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E" w:rsidRDefault="002954AA">
      <w:pPr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0"/>
          <w:szCs w:val="30"/>
        </w:rPr>
        <w:t>《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0"/>
          <w:szCs w:val="30"/>
        </w:rPr>
        <w:t>深圳市建设工程防水技术标准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0"/>
          <w:szCs w:val="30"/>
        </w:rPr>
        <w:t>》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0"/>
          <w:szCs w:val="30"/>
        </w:rPr>
        <w:t>SJG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0"/>
          <w:szCs w:val="30"/>
        </w:rPr>
        <w:t>19</w:t>
      </w:r>
    </w:p>
    <w:p w:rsidR="00EF29FE" w:rsidRDefault="002954AA">
      <w:pPr>
        <w:jc w:val="center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（征求意见稿）修改意见表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249"/>
        <w:gridCol w:w="2583"/>
        <w:gridCol w:w="1117"/>
        <w:gridCol w:w="2030"/>
      </w:tblGrid>
      <w:tr w:rsidR="00EF29FE">
        <w:trPr>
          <w:cantSplit/>
          <w:trHeight w:val="591"/>
        </w:trPr>
        <w:tc>
          <w:tcPr>
            <w:tcW w:w="1694" w:type="dxa"/>
            <w:vMerge w:val="restart"/>
            <w:vAlign w:val="center"/>
          </w:tcPr>
          <w:p w:rsidR="00EF29FE" w:rsidRDefault="002954A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提意见单位和（或）专家</w:t>
            </w:r>
          </w:p>
        </w:tc>
        <w:tc>
          <w:tcPr>
            <w:tcW w:w="1249" w:type="dxa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5730" w:type="dxa"/>
            <w:gridSpan w:val="3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EF29FE">
        <w:trPr>
          <w:cantSplit/>
          <w:trHeight w:val="640"/>
        </w:trPr>
        <w:tc>
          <w:tcPr>
            <w:tcW w:w="1694" w:type="dxa"/>
            <w:vMerge/>
            <w:vAlign w:val="center"/>
          </w:tcPr>
          <w:p w:rsidR="00EF29FE" w:rsidRDefault="00EF29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2583" w:type="dxa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7" w:type="dxa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邮编</w:t>
            </w:r>
          </w:p>
        </w:tc>
        <w:tc>
          <w:tcPr>
            <w:tcW w:w="2030" w:type="dxa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EF29FE">
        <w:trPr>
          <w:cantSplit/>
          <w:trHeight w:val="640"/>
        </w:trPr>
        <w:tc>
          <w:tcPr>
            <w:tcW w:w="1694" w:type="dxa"/>
            <w:vMerge/>
            <w:vAlign w:val="center"/>
          </w:tcPr>
          <w:p w:rsidR="00EF29FE" w:rsidRDefault="00EF29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2583" w:type="dxa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7" w:type="dxa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030" w:type="dxa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EF29FE">
        <w:trPr>
          <w:cantSplit/>
          <w:trHeight w:val="640"/>
        </w:trPr>
        <w:tc>
          <w:tcPr>
            <w:tcW w:w="1694" w:type="dxa"/>
            <w:vMerge/>
            <w:vAlign w:val="center"/>
          </w:tcPr>
          <w:p w:rsidR="00EF29FE" w:rsidRDefault="00EF29F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583" w:type="dxa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7" w:type="dxa"/>
            <w:vAlign w:val="center"/>
          </w:tcPr>
          <w:p w:rsidR="00EF29FE" w:rsidRDefault="00C05389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030" w:type="dxa"/>
            <w:vAlign w:val="center"/>
          </w:tcPr>
          <w:p w:rsidR="00EF29FE" w:rsidRDefault="00EF29FE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EF29FE">
        <w:trPr>
          <w:trHeight w:val="496"/>
        </w:trPr>
        <w:tc>
          <w:tcPr>
            <w:tcW w:w="1694" w:type="dxa"/>
            <w:vAlign w:val="center"/>
          </w:tcPr>
          <w:p w:rsidR="00EF29FE" w:rsidRDefault="002954A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条文编号</w:t>
            </w:r>
          </w:p>
        </w:tc>
        <w:tc>
          <w:tcPr>
            <w:tcW w:w="6979" w:type="dxa"/>
            <w:gridSpan w:val="4"/>
            <w:vAlign w:val="center"/>
          </w:tcPr>
          <w:p w:rsidR="00EF29FE" w:rsidRDefault="002954AA">
            <w:pPr>
              <w:pStyle w:val="a3"/>
              <w:spacing w:line="30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修改意见和建议及其理由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资料</w:t>
            </w:r>
          </w:p>
        </w:tc>
      </w:tr>
      <w:tr w:rsidR="00EF29FE">
        <w:trPr>
          <w:cantSplit/>
          <w:trHeight w:val="922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rPr>
                <w:sz w:val="24"/>
              </w:rPr>
            </w:pPr>
          </w:p>
        </w:tc>
      </w:tr>
      <w:tr w:rsidR="00EF29FE">
        <w:trPr>
          <w:cantSplit/>
          <w:trHeight w:val="978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rPr>
                <w:sz w:val="24"/>
              </w:rPr>
            </w:pPr>
          </w:p>
        </w:tc>
      </w:tr>
      <w:tr w:rsidR="00EF29FE">
        <w:trPr>
          <w:cantSplit/>
          <w:trHeight w:val="991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pStyle w:val="3"/>
              <w:spacing w:line="40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EF29FE">
        <w:trPr>
          <w:cantSplit/>
          <w:trHeight w:val="1297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rPr>
                <w:sz w:val="24"/>
              </w:rPr>
            </w:pPr>
          </w:p>
        </w:tc>
      </w:tr>
      <w:tr w:rsidR="00EF29FE">
        <w:trPr>
          <w:cantSplit/>
          <w:trHeight w:val="1297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EF29FE">
        <w:trPr>
          <w:cantSplit/>
          <w:trHeight w:val="848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rPr>
                <w:sz w:val="24"/>
              </w:rPr>
            </w:pPr>
          </w:p>
        </w:tc>
      </w:tr>
      <w:tr w:rsidR="00EF29FE">
        <w:trPr>
          <w:cantSplit/>
          <w:trHeight w:val="848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rPr>
                <w:sz w:val="24"/>
              </w:rPr>
            </w:pPr>
          </w:p>
        </w:tc>
      </w:tr>
      <w:tr w:rsidR="00EF29FE">
        <w:trPr>
          <w:cantSplit/>
          <w:trHeight w:val="848"/>
        </w:trPr>
        <w:tc>
          <w:tcPr>
            <w:tcW w:w="1694" w:type="dxa"/>
            <w:vAlign w:val="center"/>
          </w:tcPr>
          <w:p w:rsidR="00EF29FE" w:rsidRDefault="00EF29F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979" w:type="dxa"/>
            <w:gridSpan w:val="4"/>
            <w:vAlign w:val="center"/>
          </w:tcPr>
          <w:p w:rsidR="00EF29FE" w:rsidRDefault="00EF29FE">
            <w:pPr>
              <w:spacing w:line="300" w:lineRule="auto"/>
              <w:rPr>
                <w:sz w:val="24"/>
              </w:rPr>
            </w:pPr>
          </w:p>
        </w:tc>
      </w:tr>
    </w:tbl>
    <w:p w:rsidR="00EF29FE" w:rsidRDefault="002954AA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（纸面不够，可增页）</w:t>
      </w:r>
    </w:p>
    <w:p w:rsidR="00EF29FE" w:rsidRDefault="00EF29FE"/>
    <w:p w:rsidR="00EF29FE" w:rsidRDefault="00EF29FE">
      <w:bookmarkStart w:id="0" w:name="_GoBack"/>
      <w:bookmarkEnd w:id="0"/>
    </w:p>
    <w:sectPr w:rsidR="00EF29FE" w:rsidSect="00EF29FE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AA" w:rsidRDefault="002954AA" w:rsidP="00C05389">
      <w:r>
        <w:separator/>
      </w:r>
    </w:p>
  </w:endnote>
  <w:endnote w:type="continuationSeparator" w:id="0">
    <w:p w:rsidR="002954AA" w:rsidRDefault="002954AA" w:rsidP="00C0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AA" w:rsidRDefault="002954AA" w:rsidP="00C05389">
      <w:r>
        <w:separator/>
      </w:r>
    </w:p>
  </w:footnote>
  <w:footnote w:type="continuationSeparator" w:id="0">
    <w:p w:rsidR="002954AA" w:rsidRDefault="002954AA" w:rsidP="00C05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88545B"/>
    <w:rsid w:val="002954AA"/>
    <w:rsid w:val="00C05389"/>
    <w:rsid w:val="00EF29FE"/>
    <w:rsid w:val="608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rsid w:val="00EF29FE"/>
    <w:pPr>
      <w:ind w:left="1260" w:hanging="420"/>
    </w:pPr>
    <w:rPr>
      <w:szCs w:val="20"/>
    </w:rPr>
  </w:style>
  <w:style w:type="paragraph" w:customStyle="1" w:styleId="a3">
    <w:name w:val="说明"/>
    <w:basedOn w:val="a"/>
    <w:qFormat/>
    <w:rsid w:val="00EF29FE"/>
    <w:pPr>
      <w:spacing w:line="400" w:lineRule="atLeast"/>
    </w:pPr>
    <w:rPr>
      <w:rFonts w:ascii="楷体_GB2312" w:eastAsia="楷体_GB2312"/>
      <w:sz w:val="24"/>
    </w:rPr>
  </w:style>
  <w:style w:type="paragraph" w:styleId="a4">
    <w:name w:val="header"/>
    <w:basedOn w:val="a"/>
    <w:link w:val="Char"/>
    <w:rsid w:val="00C0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5389"/>
    <w:rPr>
      <w:kern w:val="2"/>
      <w:sz w:val="18"/>
      <w:szCs w:val="18"/>
    </w:rPr>
  </w:style>
  <w:style w:type="paragraph" w:styleId="a5">
    <w:name w:val="footer"/>
    <w:basedOn w:val="a"/>
    <w:link w:val="Char0"/>
    <w:rsid w:val="00C0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53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洋洋杨</dc:creator>
  <cp:lastModifiedBy>系统管理员</cp:lastModifiedBy>
  <cp:revision>2</cp:revision>
  <dcterms:created xsi:type="dcterms:W3CDTF">2018-11-21T08:49:00Z</dcterms:created>
  <dcterms:modified xsi:type="dcterms:W3CDTF">2018-11-22T02:13:00Z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