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仿宋_GB2312" w:hAnsi="仿宋_GB2312" w:eastAsia="仿宋_GB2312" w:cs="仿宋_GB2312"/>
          <w:b/>
          <w:bCs/>
          <w:sz w:val="32"/>
          <w:szCs w:val="32"/>
          <w:lang w:val="en" w:eastAsia="zh-CN"/>
        </w:rPr>
      </w:pPr>
      <w:r>
        <w:rPr>
          <w:rFonts w:hint="eastAsia" w:ascii="仿宋_GB2312" w:hAnsi="仿宋_GB2312" w:eastAsia="仿宋_GB2312" w:cs="仿宋_GB2312"/>
          <w:b/>
          <w:bCs/>
          <w:sz w:val="32"/>
          <w:szCs w:val="32"/>
          <w:lang w:eastAsia="zh-CN"/>
        </w:rPr>
        <w:t>附件</w:t>
      </w:r>
      <w:r>
        <w:rPr>
          <w:rFonts w:hint="default" w:ascii="仿宋_GB2312" w:hAnsi="仿宋_GB2312" w:eastAsia="仿宋_GB2312" w:cs="仿宋_GB2312"/>
          <w:b/>
          <w:bCs/>
          <w:sz w:val="32"/>
          <w:szCs w:val="32"/>
          <w:lang w:val="en" w:eastAsia="zh-CN"/>
        </w:rPr>
        <w:t>3</w:t>
      </w:r>
    </w:p>
    <w:p>
      <w:pPr>
        <w:spacing w:line="360" w:lineRule="auto"/>
        <w:jc w:val="center"/>
        <w:rPr>
          <w:rFonts w:hint="eastAsia" w:ascii="黑体" w:hAnsi="黑体" w:eastAsia="黑体" w:cs="黑体"/>
          <w:b w:val="0"/>
          <w:bCs w:val="0"/>
          <w:i w:val="0"/>
          <w:caps w:val="0"/>
          <w:color w:val="000000"/>
          <w:spacing w:val="0"/>
          <w:kern w:val="2"/>
          <w:sz w:val="52"/>
          <w:szCs w:val="52"/>
          <w:lang w:val="en-US" w:eastAsia="zh-CN" w:bidi="ar-SA"/>
        </w:rPr>
      </w:pPr>
    </w:p>
    <w:p>
      <w:pPr>
        <w:spacing w:line="360" w:lineRule="auto"/>
        <w:jc w:val="center"/>
        <w:rPr>
          <w:rFonts w:hint="eastAsia" w:ascii="黑体" w:hAnsi="黑体" w:eastAsia="黑体" w:cs="黑体"/>
          <w:b w:val="0"/>
          <w:bCs w:val="0"/>
          <w:i w:val="0"/>
          <w:caps w:val="0"/>
          <w:color w:val="000000"/>
          <w:spacing w:val="0"/>
          <w:kern w:val="2"/>
          <w:sz w:val="52"/>
          <w:szCs w:val="52"/>
          <w:lang w:val="en-US" w:eastAsia="zh-CN" w:bidi="ar-SA"/>
        </w:rPr>
      </w:pPr>
      <w:r>
        <w:rPr>
          <w:rFonts w:hint="eastAsia" w:ascii="黑体" w:hAnsi="黑体" w:eastAsia="黑体" w:cs="黑体"/>
          <w:b w:val="0"/>
          <w:bCs w:val="0"/>
          <w:i w:val="0"/>
          <w:caps w:val="0"/>
          <w:color w:val="000000"/>
          <w:spacing w:val="0"/>
          <w:kern w:val="2"/>
          <w:sz w:val="52"/>
          <w:szCs w:val="52"/>
          <w:lang w:val="en-US" w:eastAsia="zh-CN" w:bidi="ar-SA"/>
        </w:rPr>
        <w:t>2022年建筑市场发承包违法行为</w:t>
      </w:r>
    </w:p>
    <w:p>
      <w:pPr>
        <w:spacing w:line="360" w:lineRule="auto"/>
        <w:jc w:val="center"/>
        <w:rPr>
          <w:b/>
          <w:sz w:val="28"/>
          <w:szCs w:val="28"/>
        </w:rPr>
      </w:pPr>
      <w:r>
        <w:rPr>
          <w:rFonts w:hint="eastAsia" w:ascii="黑体" w:hAnsi="黑体" w:eastAsia="黑体" w:cs="黑体"/>
          <w:b w:val="0"/>
          <w:bCs w:val="0"/>
          <w:i w:val="0"/>
          <w:caps w:val="0"/>
          <w:color w:val="000000"/>
          <w:spacing w:val="0"/>
          <w:kern w:val="2"/>
          <w:sz w:val="52"/>
          <w:szCs w:val="52"/>
          <w:lang w:val="en-US" w:eastAsia="zh-CN" w:bidi="ar-SA"/>
        </w:rPr>
        <w:t>自查情况汇总表</w:t>
      </w:r>
    </w:p>
    <w:p>
      <w:pPr>
        <w:pStyle w:val="3"/>
        <w:rPr>
          <w:b/>
          <w:sz w:val="28"/>
          <w:szCs w:val="28"/>
        </w:rPr>
      </w:pPr>
    </w:p>
    <w:p/>
    <w:p/>
    <w:p>
      <w:pPr>
        <w:spacing w:line="360" w:lineRule="auto"/>
        <w:rPr>
          <w:rFonts w:eastAsia="仿宋_GB2312"/>
          <w:sz w:val="32"/>
          <w:szCs w:val="32"/>
          <w:u w:val="single"/>
        </w:rPr>
      </w:pPr>
      <w:r>
        <w:rPr>
          <w:rFonts w:hint="eastAsia" w:eastAsia="仿宋_GB2312"/>
          <w:b/>
          <w:sz w:val="32"/>
          <w:szCs w:val="32"/>
        </w:rPr>
        <w:t xml:space="preserve">  </w:t>
      </w:r>
      <w:r>
        <w:rPr>
          <w:rFonts w:hint="eastAsia" w:eastAsia="仿宋_GB2312"/>
          <w:sz w:val="32"/>
          <w:szCs w:val="32"/>
        </w:rPr>
        <w:t>工</w:t>
      </w:r>
      <w:r>
        <w:rPr>
          <w:rFonts w:hint="eastAsia" w:eastAsia="仿宋_GB2312"/>
          <w:sz w:val="32"/>
          <w:szCs w:val="32"/>
          <w:lang w:val="en-US" w:eastAsia="zh-CN"/>
        </w:rPr>
        <w:t xml:space="preserve">    </w:t>
      </w:r>
      <w:r>
        <w:rPr>
          <w:rFonts w:hint="eastAsia" w:eastAsia="仿宋_GB2312"/>
          <w:sz w:val="32"/>
          <w:szCs w:val="32"/>
        </w:rPr>
        <w:t>程</w:t>
      </w:r>
      <w:r>
        <w:rPr>
          <w:rFonts w:hint="eastAsia" w:eastAsia="仿宋_GB2312"/>
          <w:sz w:val="32"/>
          <w:szCs w:val="32"/>
          <w:lang w:val="en-US" w:eastAsia="zh-CN"/>
        </w:rPr>
        <w:t xml:space="preserve">   </w:t>
      </w:r>
      <w:r>
        <w:rPr>
          <w:rFonts w:hint="eastAsia" w:eastAsia="仿宋_GB2312"/>
          <w:sz w:val="32"/>
          <w:szCs w:val="32"/>
        </w:rPr>
        <w:t>名</w:t>
      </w:r>
      <w:r>
        <w:rPr>
          <w:rFonts w:hint="eastAsia" w:eastAsia="仿宋_GB2312"/>
          <w:sz w:val="32"/>
          <w:szCs w:val="32"/>
          <w:lang w:val="en-US" w:eastAsia="zh-CN"/>
        </w:rPr>
        <w:t xml:space="preserve">    </w:t>
      </w:r>
      <w:r>
        <w:rPr>
          <w:rFonts w:hint="eastAsia" w:eastAsia="仿宋_GB2312"/>
          <w:sz w:val="32"/>
          <w:szCs w:val="32"/>
        </w:rPr>
        <w:t>称：</w:t>
      </w:r>
      <w:r>
        <w:rPr>
          <w:rFonts w:hint="eastAsia" w:eastAsia="仿宋_GB2312"/>
          <w:sz w:val="32"/>
          <w:szCs w:val="32"/>
          <w:u w:val="single"/>
        </w:rPr>
        <w:t xml:space="preserve">                            </w:t>
      </w:r>
    </w:p>
    <w:p>
      <w:pPr>
        <w:spacing w:line="360" w:lineRule="auto"/>
        <w:rPr>
          <w:rFonts w:hint="eastAsia" w:eastAsia="仿宋_GB2312"/>
          <w:sz w:val="32"/>
          <w:szCs w:val="32"/>
          <w:u w:val="single"/>
        </w:rPr>
      </w:pPr>
      <w:r>
        <w:rPr>
          <w:rFonts w:hint="eastAsia" w:eastAsia="仿宋_GB2312"/>
          <w:sz w:val="32"/>
          <w:szCs w:val="32"/>
        </w:rPr>
        <w:t xml:space="preserve">  建</w:t>
      </w:r>
      <w:r>
        <w:rPr>
          <w:rFonts w:hint="eastAsia" w:eastAsia="仿宋_GB2312"/>
          <w:sz w:val="32"/>
          <w:szCs w:val="32"/>
          <w:lang w:val="en-US" w:eastAsia="zh-CN"/>
        </w:rPr>
        <w:t xml:space="preserve">    </w:t>
      </w:r>
      <w:r>
        <w:rPr>
          <w:rFonts w:hint="eastAsia" w:eastAsia="仿宋_GB2312"/>
          <w:sz w:val="32"/>
          <w:szCs w:val="32"/>
        </w:rPr>
        <w:t>设</w:t>
      </w:r>
      <w:r>
        <w:rPr>
          <w:rFonts w:hint="eastAsia" w:eastAsia="仿宋_GB2312"/>
          <w:sz w:val="32"/>
          <w:szCs w:val="32"/>
          <w:lang w:val="en-US" w:eastAsia="zh-CN"/>
        </w:rPr>
        <w:t xml:space="preserve">   </w:t>
      </w:r>
      <w:r>
        <w:rPr>
          <w:rFonts w:hint="eastAsia" w:eastAsia="仿宋_GB2312"/>
          <w:sz w:val="32"/>
          <w:szCs w:val="32"/>
        </w:rPr>
        <w:t>单</w:t>
      </w:r>
      <w:r>
        <w:rPr>
          <w:rFonts w:hint="eastAsia" w:eastAsia="仿宋_GB2312"/>
          <w:sz w:val="32"/>
          <w:szCs w:val="32"/>
          <w:lang w:val="en-US" w:eastAsia="zh-CN"/>
        </w:rPr>
        <w:t xml:space="preserve">    </w:t>
      </w:r>
      <w:r>
        <w:rPr>
          <w:rFonts w:hint="eastAsia" w:eastAsia="仿宋_GB2312"/>
          <w:sz w:val="32"/>
          <w:szCs w:val="32"/>
        </w:rPr>
        <w:t>位：</w:t>
      </w:r>
      <w:r>
        <w:rPr>
          <w:rFonts w:hint="eastAsia" w:eastAsia="仿宋_GB2312"/>
          <w:sz w:val="32"/>
          <w:szCs w:val="32"/>
          <w:u w:val="single"/>
        </w:rPr>
        <w:t xml:space="preserve">                            </w:t>
      </w:r>
    </w:p>
    <w:p>
      <w:pPr>
        <w:spacing w:line="360" w:lineRule="auto"/>
        <w:rPr>
          <w:rFonts w:eastAsia="仿宋_GB2312"/>
          <w:sz w:val="32"/>
          <w:szCs w:val="32"/>
          <w:u w:val="single"/>
        </w:rPr>
      </w:pPr>
      <w:r>
        <w:rPr>
          <w:rFonts w:hint="eastAsia" w:eastAsia="仿宋_GB2312"/>
          <w:sz w:val="32"/>
          <w:szCs w:val="32"/>
        </w:rPr>
        <w:t xml:space="preserve">  施</w:t>
      </w:r>
      <w:r>
        <w:rPr>
          <w:rFonts w:hint="eastAsia" w:eastAsia="仿宋_GB2312"/>
          <w:sz w:val="32"/>
          <w:szCs w:val="32"/>
          <w:lang w:val="en-US" w:eastAsia="zh-CN"/>
        </w:rPr>
        <w:t xml:space="preserve"> </w:t>
      </w:r>
      <w:r>
        <w:rPr>
          <w:rFonts w:hint="eastAsia" w:eastAsia="仿宋_GB2312"/>
          <w:sz w:val="32"/>
          <w:szCs w:val="32"/>
        </w:rPr>
        <w:t>工</w:t>
      </w:r>
      <w:r>
        <w:rPr>
          <w:rFonts w:hint="eastAsia" w:eastAsia="仿宋_GB2312"/>
          <w:sz w:val="32"/>
          <w:szCs w:val="32"/>
          <w:lang w:val="en-US" w:eastAsia="zh-CN"/>
        </w:rPr>
        <w:t xml:space="preserve"> </w:t>
      </w:r>
      <w:r>
        <w:rPr>
          <w:rFonts w:hint="eastAsia" w:eastAsia="仿宋_GB2312"/>
          <w:sz w:val="32"/>
          <w:szCs w:val="32"/>
        </w:rPr>
        <w:t>总</w:t>
      </w:r>
      <w:r>
        <w:rPr>
          <w:rFonts w:hint="eastAsia" w:eastAsia="仿宋_GB2312"/>
          <w:sz w:val="32"/>
          <w:szCs w:val="32"/>
          <w:lang w:val="en-US" w:eastAsia="zh-CN"/>
        </w:rPr>
        <w:t xml:space="preserve"> </w:t>
      </w:r>
      <w:r>
        <w:rPr>
          <w:rFonts w:hint="eastAsia" w:eastAsia="仿宋_GB2312"/>
          <w:sz w:val="32"/>
          <w:szCs w:val="32"/>
        </w:rPr>
        <w:t>承</w:t>
      </w:r>
      <w:r>
        <w:rPr>
          <w:rFonts w:hint="eastAsia" w:eastAsia="仿宋_GB2312"/>
          <w:sz w:val="32"/>
          <w:szCs w:val="32"/>
          <w:lang w:val="en-US" w:eastAsia="zh-CN"/>
        </w:rPr>
        <w:t xml:space="preserve"> </w:t>
      </w:r>
      <w:r>
        <w:rPr>
          <w:rFonts w:hint="eastAsia" w:eastAsia="仿宋_GB2312"/>
          <w:sz w:val="32"/>
          <w:szCs w:val="32"/>
        </w:rPr>
        <w:t>包</w:t>
      </w:r>
      <w:r>
        <w:rPr>
          <w:rFonts w:hint="eastAsia" w:eastAsia="仿宋_GB2312"/>
          <w:sz w:val="32"/>
          <w:szCs w:val="32"/>
          <w:lang w:val="en-US" w:eastAsia="zh-CN"/>
        </w:rPr>
        <w:t xml:space="preserve"> </w:t>
      </w:r>
      <w:r>
        <w:rPr>
          <w:rFonts w:hint="eastAsia" w:eastAsia="仿宋_GB2312"/>
          <w:sz w:val="32"/>
          <w:szCs w:val="32"/>
        </w:rPr>
        <w:t>单</w:t>
      </w:r>
      <w:r>
        <w:rPr>
          <w:rFonts w:hint="eastAsia" w:eastAsia="仿宋_GB2312"/>
          <w:sz w:val="32"/>
          <w:szCs w:val="32"/>
          <w:lang w:val="en-US" w:eastAsia="zh-CN"/>
        </w:rPr>
        <w:t xml:space="preserve"> </w:t>
      </w:r>
      <w:r>
        <w:rPr>
          <w:rFonts w:hint="eastAsia" w:eastAsia="仿宋_GB2312"/>
          <w:sz w:val="32"/>
          <w:szCs w:val="32"/>
        </w:rPr>
        <w:t>位：</w:t>
      </w:r>
      <w:r>
        <w:rPr>
          <w:rFonts w:hint="eastAsia" w:eastAsia="仿宋_GB2312"/>
          <w:sz w:val="32"/>
          <w:szCs w:val="32"/>
          <w:u w:val="single"/>
        </w:rPr>
        <w:t xml:space="preserve">                           </w:t>
      </w:r>
    </w:p>
    <w:p>
      <w:pPr>
        <w:spacing w:line="360" w:lineRule="auto"/>
        <w:rPr>
          <w:rFonts w:eastAsia="仿宋_GB2312"/>
          <w:sz w:val="32"/>
          <w:szCs w:val="32"/>
          <w:u w:val="single"/>
        </w:rPr>
      </w:pPr>
      <w:r>
        <w:rPr>
          <w:rFonts w:hint="eastAsia" w:eastAsia="仿宋_GB2312"/>
          <w:sz w:val="32"/>
          <w:szCs w:val="32"/>
        </w:rPr>
        <w:t xml:space="preserve">  监</w:t>
      </w:r>
      <w:r>
        <w:rPr>
          <w:rFonts w:hint="eastAsia" w:eastAsia="仿宋_GB2312"/>
          <w:sz w:val="32"/>
          <w:szCs w:val="32"/>
          <w:lang w:val="en-US" w:eastAsia="zh-CN"/>
        </w:rPr>
        <w:t xml:space="preserve">    </w:t>
      </w:r>
      <w:r>
        <w:rPr>
          <w:rFonts w:hint="eastAsia" w:eastAsia="仿宋_GB2312"/>
          <w:sz w:val="32"/>
          <w:szCs w:val="32"/>
        </w:rPr>
        <w:t>理</w:t>
      </w:r>
      <w:r>
        <w:rPr>
          <w:rFonts w:hint="eastAsia" w:eastAsia="仿宋_GB2312"/>
          <w:sz w:val="32"/>
          <w:szCs w:val="32"/>
          <w:lang w:val="en-US" w:eastAsia="zh-CN"/>
        </w:rPr>
        <w:t xml:space="preserve">    </w:t>
      </w:r>
      <w:r>
        <w:rPr>
          <w:rFonts w:hint="eastAsia" w:eastAsia="仿宋_GB2312"/>
          <w:sz w:val="32"/>
          <w:szCs w:val="32"/>
        </w:rPr>
        <w:t>单</w:t>
      </w:r>
      <w:r>
        <w:rPr>
          <w:rFonts w:hint="eastAsia" w:eastAsia="仿宋_GB2312"/>
          <w:sz w:val="32"/>
          <w:szCs w:val="32"/>
          <w:lang w:val="en-US" w:eastAsia="zh-CN"/>
        </w:rPr>
        <w:t xml:space="preserve">    </w:t>
      </w:r>
      <w:r>
        <w:rPr>
          <w:rFonts w:hint="eastAsia" w:eastAsia="仿宋_GB2312"/>
          <w:sz w:val="32"/>
          <w:szCs w:val="32"/>
        </w:rPr>
        <w:t>位：</w:t>
      </w:r>
      <w:r>
        <w:rPr>
          <w:rFonts w:hint="eastAsia" w:eastAsia="仿宋_GB2312"/>
          <w:sz w:val="32"/>
          <w:szCs w:val="32"/>
          <w:u w:val="single"/>
        </w:rPr>
        <w:t xml:space="preserve">                           </w:t>
      </w:r>
    </w:p>
    <w:p>
      <w:pPr>
        <w:spacing w:line="360" w:lineRule="auto"/>
        <w:ind w:left="298" w:leftChars="142" w:firstLine="0" w:firstLineChars="0"/>
        <w:rPr>
          <w:rFonts w:hint="eastAsia" w:eastAsia="仿宋_GB2312"/>
          <w:sz w:val="32"/>
          <w:szCs w:val="32"/>
          <w:lang w:val="en-US" w:eastAsia="zh-CN"/>
        </w:rPr>
      </w:pPr>
      <w:r>
        <w:rPr>
          <w:rFonts w:hint="eastAsia" w:eastAsia="仿宋_GB2312"/>
          <w:sz w:val="32"/>
          <w:szCs w:val="32"/>
        </w:rPr>
        <w:t>建设单位项目负责人：</w:t>
      </w:r>
      <w:r>
        <w:rPr>
          <w:rFonts w:hint="eastAsia" w:eastAsia="仿宋_GB2312"/>
          <w:sz w:val="32"/>
          <w:szCs w:val="32"/>
          <w:u w:val="single"/>
        </w:rPr>
        <w:t xml:space="preserve">             </w:t>
      </w:r>
      <w:r>
        <w:rPr>
          <w:rFonts w:hint="eastAsia" w:eastAsia="仿宋_GB2312"/>
          <w:sz w:val="32"/>
          <w:szCs w:val="32"/>
          <w:u w:val="single"/>
          <w:lang w:val="en-US" w:eastAsia="zh-CN"/>
        </w:rPr>
        <w:t xml:space="preserve">                </w:t>
      </w:r>
    </w:p>
    <w:p>
      <w:pPr>
        <w:spacing w:line="360" w:lineRule="auto"/>
        <w:rPr>
          <w:rFonts w:eastAsia="仿宋_GB2312"/>
          <w:sz w:val="32"/>
          <w:szCs w:val="32"/>
        </w:rPr>
      </w:pPr>
      <w:r>
        <w:rPr>
          <w:rFonts w:hint="eastAsia" w:eastAsia="仿宋_GB2312"/>
          <w:sz w:val="32"/>
          <w:szCs w:val="32"/>
        </w:rPr>
        <w:t xml:space="preserve">  施工单位</w:t>
      </w:r>
      <w:r>
        <w:rPr>
          <w:rFonts w:hint="eastAsia" w:eastAsia="仿宋_GB2312"/>
          <w:sz w:val="32"/>
          <w:szCs w:val="32"/>
          <w:lang w:eastAsia="zh-CN"/>
        </w:rPr>
        <w:t>项目负责人</w:t>
      </w:r>
      <w:r>
        <w:rPr>
          <w:rFonts w:hint="eastAsia" w:eastAsia="仿宋_GB2312"/>
          <w:sz w:val="32"/>
          <w:szCs w:val="32"/>
        </w:rPr>
        <w:t>：</w:t>
      </w:r>
      <w:r>
        <w:rPr>
          <w:rFonts w:hint="eastAsia" w:eastAsia="仿宋_GB2312"/>
          <w:sz w:val="32"/>
          <w:szCs w:val="32"/>
          <w:u w:val="single"/>
        </w:rPr>
        <w:t xml:space="preserve">              </w:t>
      </w:r>
      <w:r>
        <w:rPr>
          <w:rFonts w:hint="eastAsia" w:eastAsia="仿宋_GB2312"/>
          <w:sz w:val="32"/>
          <w:szCs w:val="32"/>
          <w:u w:val="single"/>
          <w:lang w:val="en-US" w:eastAsia="zh-CN"/>
        </w:rPr>
        <w:t xml:space="preserve">               </w:t>
      </w:r>
      <w:r>
        <w:rPr>
          <w:rFonts w:hint="eastAsia" w:eastAsia="仿宋_GB2312"/>
          <w:sz w:val="32"/>
          <w:szCs w:val="32"/>
        </w:rPr>
        <w:t xml:space="preserve"> </w:t>
      </w:r>
    </w:p>
    <w:p>
      <w:pPr>
        <w:rPr>
          <w:rFonts w:hint="eastAsia" w:eastAsia="仿宋_GB2312"/>
          <w:sz w:val="32"/>
          <w:szCs w:val="32"/>
          <w:u w:val="single"/>
        </w:rPr>
      </w:pPr>
      <w:r>
        <w:rPr>
          <w:rFonts w:hint="eastAsia" w:eastAsia="仿宋_GB2312"/>
          <w:sz w:val="32"/>
          <w:szCs w:val="32"/>
        </w:rPr>
        <w:t xml:space="preserve">  总</w:t>
      </w:r>
      <w:r>
        <w:rPr>
          <w:rFonts w:hint="eastAsia" w:eastAsia="仿宋_GB2312"/>
          <w:sz w:val="32"/>
          <w:szCs w:val="32"/>
          <w:lang w:val="en-US" w:eastAsia="zh-CN"/>
        </w:rPr>
        <w:t xml:space="preserve"> </w:t>
      </w:r>
      <w:r>
        <w:rPr>
          <w:rFonts w:hint="eastAsia" w:eastAsia="仿宋_GB2312"/>
          <w:sz w:val="32"/>
          <w:szCs w:val="32"/>
        </w:rPr>
        <w:t xml:space="preserve"> 监 </w:t>
      </w:r>
      <w:r>
        <w:rPr>
          <w:rFonts w:hint="eastAsia" w:eastAsia="仿宋_GB2312"/>
          <w:sz w:val="32"/>
          <w:szCs w:val="32"/>
          <w:lang w:val="en-US" w:eastAsia="zh-CN"/>
        </w:rPr>
        <w:t xml:space="preserve"> </w:t>
      </w:r>
      <w:r>
        <w:rPr>
          <w:rFonts w:hint="eastAsia" w:eastAsia="仿宋_GB2312"/>
          <w:sz w:val="32"/>
          <w:szCs w:val="32"/>
        </w:rPr>
        <w:t>理</w:t>
      </w:r>
      <w:r>
        <w:rPr>
          <w:rFonts w:hint="eastAsia" w:eastAsia="仿宋_GB2312"/>
          <w:sz w:val="32"/>
          <w:szCs w:val="32"/>
          <w:lang w:val="en-US" w:eastAsia="zh-CN"/>
        </w:rPr>
        <w:t xml:space="preserve"> </w:t>
      </w:r>
      <w:r>
        <w:rPr>
          <w:rFonts w:hint="eastAsia" w:eastAsia="仿宋_GB2312"/>
          <w:sz w:val="32"/>
          <w:szCs w:val="32"/>
        </w:rPr>
        <w:t xml:space="preserve"> 工</w:t>
      </w:r>
      <w:r>
        <w:rPr>
          <w:rFonts w:hint="eastAsia" w:eastAsia="仿宋_GB2312"/>
          <w:sz w:val="32"/>
          <w:szCs w:val="32"/>
          <w:lang w:val="en-US" w:eastAsia="zh-CN"/>
        </w:rPr>
        <w:t xml:space="preserve"> </w:t>
      </w:r>
      <w:r>
        <w:rPr>
          <w:rFonts w:hint="eastAsia" w:eastAsia="仿宋_GB2312"/>
          <w:sz w:val="32"/>
          <w:szCs w:val="32"/>
        </w:rPr>
        <w:t xml:space="preserve"> 程 师：</w:t>
      </w:r>
      <w:r>
        <w:rPr>
          <w:rFonts w:hint="eastAsia" w:eastAsia="仿宋_GB2312"/>
          <w:sz w:val="32"/>
          <w:szCs w:val="32"/>
          <w:u w:val="single"/>
        </w:rPr>
        <w:t xml:space="preserve">              </w:t>
      </w:r>
      <w:r>
        <w:rPr>
          <w:rFonts w:hint="eastAsia" w:eastAsia="仿宋_GB2312"/>
          <w:sz w:val="32"/>
          <w:szCs w:val="32"/>
          <w:u w:val="single"/>
          <w:lang w:val="en-US" w:eastAsia="zh-CN"/>
        </w:rPr>
        <w:t xml:space="preserve">            </w:t>
      </w:r>
    </w:p>
    <w:p>
      <w:pPr>
        <w:rPr>
          <w:rFonts w:hint="eastAsia" w:eastAsia="仿宋_GB2312"/>
          <w:sz w:val="32"/>
          <w:szCs w:val="32"/>
          <w:u w:val="none"/>
          <w:lang w:val="en-US" w:eastAsia="zh-CN"/>
        </w:rPr>
      </w:pPr>
      <w:r>
        <w:rPr>
          <w:rFonts w:hint="eastAsia" w:eastAsia="仿宋_GB2312"/>
          <w:sz w:val="32"/>
          <w:szCs w:val="32"/>
          <w:u w:val="none"/>
          <w:lang w:val="en-US" w:eastAsia="zh-CN"/>
        </w:rPr>
        <w:t xml:space="preserve"> </w:t>
      </w:r>
    </w:p>
    <w:p>
      <w:pPr>
        <w:spacing w:line="480" w:lineRule="auto"/>
        <w:rPr>
          <w:rFonts w:hint="eastAsia" w:eastAsia="仿宋_GB2312"/>
          <w:b/>
          <w:bCs/>
          <w:sz w:val="32"/>
          <w:szCs w:val="32"/>
          <w:lang w:val="en-US" w:eastAsia="zh-CN"/>
        </w:rPr>
      </w:pPr>
      <w:r>
        <w:rPr>
          <w:rFonts w:hint="eastAsia" w:eastAsia="仿宋_GB2312"/>
          <w:b/>
          <w:bCs/>
          <w:sz w:val="32"/>
          <w:szCs w:val="32"/>
        </w:rPr>
        <w:t xml:space="preserve">  </w:t>
      </w:r>
      <w:r>
        <w:rPr>
          <w:rFonts w:hint="eastAsia" w:eastAsia="仿宋_GB2312"/>
          <w:b/>
          <w:bCs/>
          <w:sz w:val="32"/>
          <w:szCs w:val="32"/>
          <w:lang w:val="en-US" w:eastAsia="zh-CN"/>
        </w:rPr>
        <w:t>填   报   时   间：</w:t>
      </w:r>
      <w:r>
        <w:rPr>
          <w:rFonts w:hint="eastAsia" w:ascii="仿宋_GB2312" w:hAnsi="仿宋_GB2312" w:eastAsia="仿宋_GB2312" w:cs="仿宋_GB2312"/>
          <w:b/>
          <w:bCs/>
          <w:sz w:val="32"/>
          <w:szCs w:val="32"/>
          <w:lang w:val="en-US" w:eastAsia="zh-CN"/>
        </w:rPr>
        <w:t>2022</w:t>
      </w:r>
      <w:r>
        <w:rPr>
          <w:rFonts w:hint="eastAsia" w:eastAsia="仿宋_GB2312"/>
          <w:b/>
          <w:bCs/>
          <w:sz w:val="32"/>
          <w:szCs w:val="32"/>
          <w:lang w:val="en-US" w:eastAsia="zh-CN"/>
        </w:rPr>
        <w:t>年</w:t>
      </w:r>
      <w:r>
        <w:rPr>
          <w:rFonts w:hint="eastAsia" w:eastAsia="仿宋_GB2312"/>
          <w:b/>
          <w:bCs/>
          <w:sz w:val="32"/>
          <w:szCs w:val="32"/>
          <w:u w:val="single"/>
          <w:lang w:val="en-US" w:eastAsia="zh-CN"/>
        </w:rPr>
        <w:t xml:space="preserve">     </w:t>
      </w:r>
      <w:r>
        <w:rPr>
          <w:rFonts w:hint="eastAsia" w:eastAsia="仿宋_GB2312"/>
          <w:b/>
          <w:bCs/>
          <w:sz w:val="32"/>
          <w:szCs w:val="32"/>
          <w:lang w:val="en-US" w:eastAsia="zh-CN"/>
        </w:rPr>
        <w:t>月</w:t>
      </w:r>
      <w:r>
        <w:rPr>
          <w:rFonts w:hint="eastAsia" w:eastAsia="仿宋_GB2312"/>
          <w:b/>
          <w:bCs/>
          <w:sz w:val="32"/>
          <w:szCs w:val="32"/>
          <w:u w:val="single"/>
          <w:lang w:val="en-US" w:eastAsia="zh-CN"/>
        </w:rPr>
        <w:t xml:space="preserve">     </w:t>
      </w:r>
      <w:r>
        <w:rPr>
          <w:rFonts w:hint="eastAsia" w:eastAsia="仿宋_GB2312"/>
          <w:b/>
          <w:bCs/>
          <w:sz w:val="32"/>
          <w:szCs w:val="32"/>
          <w:lang w:val="en-US" w:eastAsia="zh-CN"/>
        </w:rPr>
        <w:t>日</w:t>
      </w:r>
    </w:p>
    <w:p>
      <w:pPr>
        <w:rPr>
          <w:rFonts w:hint="eastAsia"/>
          <w:lang w:val="en-US" w:eastAsia="zh-CN"/>
        </w:rPr>
        <w:sectPr>
          <w:footerReference r:id="rId3" w:type="default"/>
          <w:pgSz w:w="11906" w:h="16838"/>
          <w:pgMar w:top="1440" w:right="1803" w:bottom="1440" w:left="1803" w:header="851" w:footer="992" w:gutter="0"/>
          <w:pgBorders>
            <w:top w:val="none" w:sz="0" w:space="0"/>
            <w:left w:val="none" w:sz="0" w:space="0"/>
            <w:bottom w:val="none" w:sz="0" w:space="0"/>
            <w:right w:val="none" w:sz="0" w:space="0"/>
          </w:pgBorders>
          <w:pgNumType w:fmt="numberInDash"/>
          <w:cols w:space="0" w:num="1"/>
          <w:rtlGutter w:val="0"/>
          <w:docGrid w:type="lines" w:linePitch="319" w:charSpace="0"/>
        </w:sectPr>
      </w:pPr>
      <w:r>
        <w:rPr>
          <w:rFonts w:hint="eastAsia" w:ascii="黑体" w:hAnsi="黑体" w:eastAsia="黑体"/>
          <w:sz w:val="32"/>
          <w:szCs w:val="32"/>
        </w:rPr>
        <w:br w:type="page"/>
      </w:r>
      <w:r>
        <w:rPr>
          <w:rFonts w:hint="eastAsia"/>
          <w:lang w:val="en-US" w:eastAsia="zh-CN"/>
        </w:rPr>
        <w:br w:type="page"/>
      </w:r>
    </w:p>
    <w:p>
      <w:pPr>
        <w:jc w:val="center"/>
        <w:rPr>
          <w:rFonts w:hint="eastAsia" w:asciiTheme="minorEastAsia" w:hAnsiTheme="minorEastAsia" w:eastAsiaTheme="minorEastAsia" w:cstheme="minorEastAsia"/>
          <w:b/>
          <w:bCs/>
          <w:sz w:val="36"/>
          <w:szCs w:val="36"/>
          <w:lang w:val="en-US" w:eastAsia="zh-CN"/>
        </w:rPr>
      </w:pPr>
    </w:p>
    <w:p>
      <w:pPr>
        <w:jc w:val="center"/>
        <w:rPr>
          <w:rFonts w:hint="eastAsia" w:asciiTheme="minorEastAsia" w:hAnsiTheme="minorEastAsia" w:eastAsiaTheme="minorEastAsia" w:cstheme="minorEastAsia"/>
          <w:b/>
          <w:bCs/>
          <w:sz w:val="36"/>
          <w:szCs w:val="36"/>
          <w:lang w:val="en-US" w:eastAsia="zh-CN"/>
        </w:rPr>
      </w:pPr>
    </w:p>
    <w:p>
      <w:pPr>
        <w:spacing w:line="360" w:lineRule="auto"/>
        <w:jc w:val="center"/>
        <w:rPr>
          <w:rFonts w:hint="eastAsia" w:ascii="黑体" w:hAnsi="黑体" w:eastAsia="黑体" w:cs="黑体"/>
          <w:b w:val="0"/>
          <w:bCs w:val="0"/>
          <w:sz w:val="36"/>
          <w:szCs w:val="36"/>
          <w:lang w:val="en-US" w:eastAsia="zh-CN"/>
        </w:rPr>
      </w:pPr>
    </w:p>
    <w:p>
      <w:pPr>
        <w:spacing w:line="360" w:lineRule="auto"/>
        <w:jc w:val="center"/>
        <w:rPr>
          <w:rFonts w:hint="eastAsia" w:ascii="黑体" w:hAnsi="黑体" w:eastAsia="黑体" w:cs="黑体"/>
          <w:b w:val="0"/>
          <w:bCs w:val="0"/>
          <w:sz w:val="36"/>
          <w:szCs w:val="36"/>
          <w:lang w:eastAsia="zh-CN"/>
        </w:rPr>
      </w:pPr>
      <w:r>
        <w:rPr>
          <w:rFonts w:hint="eastAsia" w:ascii="黑体" w:hAnsi="黑体" w:eastAsia="黑体" w:cs="黑体"/>
          <w:b w:val="0"/>
          <w:bCs w:val="0"/>
          <w:sz w:val="36"/>
          <w:szCs w:val="36"/>
          <w:lang w:val="en-US" w:eastAsia="zh-CN"/>
        </w:rPr>
        <w:t>第一部分 房屋市政工程在建项目发承包行为合同谱系表</w:t>
      </w:r>
    </w:p>
    <w:p>
      <w:pPr>
        <w:rPr>
          <w:rFonts w:hint="eastAsia"/>
          <w:lang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截止</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w:t>
      </w:r>
      <w:r>
        <w:rPr>
          <w:rFonts w:hint="eastAsia" w:ascii="仿宋_GB2312" w:hAnsi="仿宋_GB2312" w:eastAsia="仿宋_GB2312" w:cs="仿宋_GB2312"/>
          <w:sz w:val="32"/>
          <w:szCs w:val="32"/>
          <w:lang w:eastAsia="zh-CN"/>
        </w:rPr>
        <w:t>，本项目建设单位以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vertAlign w:val="baseline"/>
          <w:lang w:eastAsia="zh-CN"/>
        </w:rPr>
        <w:t>公开招标</w:t>
      </w:r>
      <w:r>
        <w:rPr>
          <w:rFonts w:hint="eastAsia" w:ascii="仿宋_GB2312" w:hAnsi="仿宋_GB2312" w:eastAsia="仿宋_GB2312" w:cs="仿宋_GB2312"/>
          <w:sz w:val="32"/>
          <w:szCs w:val="32"/>
          <w:u w:val="single"/>
          <w:vertAlign w:val="baseline"/>
          <w:lang w:val="en-US" w:eastAsia="zh-CN"/>
        </w:rPr>
        <w:t>/邀请招标/直接发包/政府采购/其他（勾选）</w:t>
      </w:r>
      <w:r>
        <w:rPr>
          <w:rFonts w:hint="eastAsia" w:ascii="仿宋_GB2312" w:hAnsi="仿宋_GB2312" w:eastAsia="仿宋_GB2312" w:cs="仿宋_GB2312"/>
          <w:sz w:val="32"/>
          <w:szCs w:val="32"/>
          <w:u w:val="none"/>
          <w:vertAlign w:val="baseline"/>
          <w:lang w:val="en-US" w:eastAsia="zh-CN"/>
        </w:rPr>
        <w:t>方式</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lang w:val="en-US" w:eastAsia="zh-CN"/>
        </w:rPr>
        <w:t>施工</w:t>
      </w:r>
      <w:r>
        <w:rPr>
          <w:rFonts w:hint="eastAsia" w:ascii="仿宋_GB2312" w:hAnsi="仿宋_GB2312" w:eastAsia="仿宋_GB2312" w:cs="仿宋_GB2312"/>
          <w:sz w:val="32"/>
          <w:szCs w:val="32"/>
          <w:lang w:eastAsia="zh-CN"/>
        </w:rPr>
        <w:t>总承包发包给</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，以直接发包的方式</w:t>
      </w:r>
      <w:r>
        <w:rPr>
          <w:rFonts w:hint="eastAsia" w:ascii="仿宋_GB2312" w:hAnsi="仿宋_GB2312" w:eastAsia="仿宋_GB2312" w:cs="仿宋_GB2312"/>
          <w:sz w:val="32"/>
          <w:szCs w:val="32"/>
          <w:lang w:eastAsia="zh-CN"/>
        </w:rPr>
        <w:t>向</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个施工企业发包专业工程。施工</w:t>
      </w:r>
      <w:r>
        <w:rPr>
          <w:rFonts w:hint="eastAsia" w:ascii="仿宋_GB2312" w:hAnsi="仿宋_GB2312" w:eastAsia="仿宋_GB2312" w:cs="仿宋_GB2312"/>
          <w:sz w:val="32"/>
          <w:szCs w:val="32"/>
          <w:lang w:eastAsia="zh-CN"/>
        </w:rPr>
        <w:t>总承包</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lang w:eastAsia="zh-CN"/>
        </w:rPr>
        <w:t>承接工程后，向</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个施工企业分包专业工程，向</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个劳务单位分包劳务作业。承接</w:t>
      </w:r>
      <w:r>
        <w:rPr>
          <w:rFonts w:hint="eastAsia" w:ascii="仿宋_GB2312" w:hAnsi="仿宋_GB2312" w:eastAsia="仿宋_GB2312" w:cs="仿宋_GB2312"/>
          <w:sz w:val="32"/>
          <w:szCs w:val="32"/>
          <w:lang w:eastAsia="zh-CN"/>
        </w:rPr>
        <w:t>建设单位发包或</w:t>
      </w:r>
      <w:r>
        <w:rPr>
          <w:rFonts w:hint="eastAsia" w:ascii="仿宋_GB2312" w:hAnsi="仿宋_GB2312" w:eastAsia="仿宋_GB2312" w:cs="仿宋_GB2312"/>
          <w:sz w:val="32"/>
          <w:szCs w:val="32"/>
          <w:lang w:val="en-US" w:eastAsia="zh-CN"/>
        </w:rPr>
        <w:t>施工</w:t>
      </w:r>
      <w:r>
        <w:rPr>
          <w:rFonts w:hint="eastAsia" w:ascii="仿宋_GB2312" w:hAnsi="仿宋_GB2312" w:eastAsia="仿宋_GB2312" w:cs="仿宋_GB2312"/>
          <w:sz w:val="32"/>
          <w:szCs w:val="32"/>
          <w:lang w:eastAsia="zh-CN"/>
        </w:rPr>
        <w:t>总承包</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lang w:eastAsia="zh-CN"/>
        </w:rPr>
        <w:t>分包的</w:t>
      </w:r>
      <w:r>
        <w:rPr>
          <w:rFonts w:hint="eastAsia" w:ascii="仿宋_GB2312" w:hAnsi="仿宋_GB2312" w:eastAsia="仿宋_GB2312" w:cs="仿宋_GB2312"/>
          <w:sz w:val="32"/>
          <w:szCs w:val="32"/>
          <w:lang w:val="en-US" w:eastAsia="zh-CN"/>
        </w:rPr>
        <w:t>施工企业</w:t>
      </w:r>
      <w:r>
        <w:rPr>
          <w:rFonts w:hint="eastAsia" w:ascii="仿宋_GB2312" w:hAnsi="仿宋_GB2312" w:eastAsia="仿宋_GB2312" w:cs="仿宋_GB2312"/>
          <w:sz w:val="32"/>
          <w:szCs w:val="32"/>
          <w:lang w:eastAsia="zh-CN"/>
        </w:rPr>
        <w:t>，合计向</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个劳务单位进行了劳务作业分包。项目总计有</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个专业工程承包单位、</w:t>
      </w:r>
      <w:r>
        <w:rPr>
          <w:rFonts w:hint="eastAsia" w:ascii="仿宋_GB2312" w:hAnsi="仿宋_GB2312" w:eastAsia="仿宋_GB2312" w:cs="仿宋_GB2312"/>
          <w:i w:val="0"/>
          <w:iCs w:val="0"/>
          <w:sz w:val="32"/>
          <w:szCs w:val="32"/>
          <w:u w:val="single"/>
          <w:lang w:val="en-US" w:eastAsia="zh-CN"/>
        </w:rPr>
        <w:t xml:space="preserve">   </w:t>
      </w:r>
      <w:r>
        <w:rPr>
          <w:rFonts w:hint="eastAsia" w:ascii="仿宋_GB2312" w:hAnsi="仿宋_GB2312" w:eastAsia="仿宋_GB2312" w:cs="仿宋_GB2312"/>
          <w:sz w:val="32"/>
          <w:szCs w:val="32"/>
          <w:lang w:val="en-US" w:eastAsia="zh-CN"/>
        </w:rPr>
        <w:t>个劳务承包单位。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项目建设单位发包、施工总承包单位分包、专业工程发承包、劳务作业发承包等详细情况分别如下4表。  </w:t>
      </w:r>
    </w:p>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br w:type="page"/>
      </w:r>
    </w:p>
    <w:p>
      <w:pPr>
        <w:ind w:firstLine="640" w:firstLineChars="20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（一）建设单位发包情况</w:t>
      </w:r>
    </w:p>
    <w:tbl>
      <w:tblPr>
        <w:tblStyle w:val="9"/>
        <w:tblW w:w="14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999"/>
        <w:gridCol w:w="879"/>
        <w:gridCol w:w="1089"/>
        <w:gridCol w:w="1915"/>
        <w:gridCol w:w="1629"/>
        <w:gridCol w:w="975"/>
        <w:gridCol w:w="810"/>
        <w:gridCol w:w="1"/>
        <w:gridCol w:w="1010"/>
        <w:gridCol w:w="1"/>
        <w:gridCol w:w="997"/>
        <w:gridCol w:w="1916"/>
        <w:gridCol w:w="1511"/>
        <w:gridCol w:w="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48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b/>
                <w:bCs/>
                <w:sz w:val="21"/>
                <w:szCs w:val="21"/>
                <w:vertAlign w:val="baseline"/>
                <w:lang w:val="en-US" w:eastAsia="zh-CN"/>
              </w:rPr>
            </w:pPr>
            <w:r>
              <w:rPr>
                <w:rFonts w:hint="eastAsia"/>
                <w:b/>
                <w:bCs/>
                <w:sz w:val="21"/>
                <w:szCs w:val="21"/>
                <w:vertAlign w:val="baseline"/>
                <w:lang w:val="en-US" w:eastAsia="zh-CN"/>
              </w:rPr>
              <w:t>序号</w:t>
            </w:r>
          </w:p>
        </w:tc>
        <w:tc>
          <w:tcPr>
            <w:tcW w:w="99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val="en-US" w:eastAsia="zh-CN"/>
              </w:rPr>
            </w:pPr>
            <w:r>
              <w:rPr>
                <w:rFonts w:hint="eastAsia"/>
                <w:b/>
                <w:bCs/>
                <w:sz w:val="21"/>
                <w:szCs w:val="21"/>
                <w:vertAlign w:val="baseline"/>
                <w:lang w:val="en-US" w:eastAsia="zh-CN"/>
              </w:rPr>
              <w:t>发包</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r>
              <w:rPr>
                <w:rFonts w:hint="eastAsia"/>
                <w:b/>
                <w:bCs/>
                <w:sz w:val="21"/>
                <w:szCs w:val="21"/>
                <w:vertAlign w:val="baseline"/>
                <w:lang w:eastAsia="zh-CN"/>
              </w:rPr>
              <w:t>类型</w:t>
            </w:r>
          </w:p>
        </w:tc>
        <w:tc>
          <w:tcPr>
            <w:tcW w:w="87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r>
              <w:rPr>
                <w:rFonts w:hint="eastAsia"/>
                <w:b/>
                <w:bCs/>
                <w:sz w:val="21"/>
                <w:szCs w:val="21"/>
                <w:vertAlign w:val="baseline"/>
                <w:lang w:eastAsia="zh-CN"/>
              </w:rPr>
              <w:t>合同金额</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r>
              <w:rPr>
                <w:rFonts w:hint="eastAsia"/>
                <w:b/>
                <w:bCs/>
                <w:sz w:val="21"/>
                <w:szCs w:val="21"/>
                <w:vertAlign w:val="baseline"/>
                <w:lang w:eastAsia="zh-CN"/>
              </w:rPr>
              <w:t>（万元）</w:t>
            </w:r>
          </w:p>
        </w:tc>
        <w:tc>
          <w:tcPr>
            <w:tcW w:w="108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r>
              <w:rPr>
                <w:rFonts w:hint="eastAsia"/>
                <w:b/>
                <w:bCs/>
                <w:sz w:val="21"/>
                <w:szCs w:val="21"/>
                <w:vertAlign w:val="baseline"/>
                <w:lang w:eastAsia="zh-CN"/>
              </w:rPr>
              <w:t>截止</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sz w:val="21"/>
                <w:szCs w:val="21"/>
                <w:lang w:val="en-US" w:eastAsia="zh-CN"/>
              </w:rPr>
            </w:pPr>
            <w:r>
              <w:rPr>
                <w:rFonts w:hint="eastAsia"/>
                <w:b/>
                <w:bCs/>
                <w:sz w:val="21"/>
                <w:szCs w:val="21"/>
                <w:vertAlign w:val="baseline"/>
                <w:lang w:val="en-US" w:eastAsia="zh-CN"/>
              </w:rPr>
              <w:t>XX月XX日已支付的工程款（万元）</w:t>
            </w:r>
          </w:p>
        </w:tc>
        <w:tc>
          <w:tcPr>
            <w:tcW w:w="4519"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r>
              <w:rPr>
                <w:rFonts w:hint="eastAsia"/>
                <w:b/>
                <w:bCs/>
                <w:sz w:val="21"/>
                <w:szCs w:val="21"/>
                <w:vertAlign w:val="baseline"/>
                <w:lang w:eastAsia="zh-CN"/>
              </w:rPr>
              <w:t>承包单位</w:t>
            </w:r>
          </w:p>
        </w:tc>
        <w:tc>
          <w:tcPr>
            <w:tcW w:w="8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r>
              <w:rPr>
                <w:rFonts w:hint="eastAsia"/>
                <w:b/>
                <w:bCs/>
                <w:sz w:val="21"/>
                <w:szCs w:val="21"/>
                <w:vertAlign w:val="baseline"/>
                <w:lang w:eastAsia="zh-CN"/>
              </w:rPr>
              <w:t>采购方式</w:t>
            </w:r>
          </w:p>
        </w:tc>
        <w:tc>
          <w:tcPr>
            <w:tcW w:w="10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r>
              <w:rPr>
                <w:rFonts w:hint="eastAsia"/>
                <w:b/>
                <w:bCs/>
                <w:sz w:val="21"/>
                <w:szCs w:val="21"/>
                <w:vertAlign w:val="baseline"/>
                <w:lang w:val="en-US" w:eastAsia="zh-CN"/>
              </w:rPr>
              <w:t>合同</w:t>
            </w:r>
            <w:r>
              <w:rPr>
                <w:rFonts w:hint="eastAsia"/>
                <w:b/>
                <w:bCs/>
                <w:sz w:val="21"/>
                <w:szCs w:val="21"/>
                <w:vertAlign w:val="baseline"/>
                <w:lang w:eastAsia="zh-CN"/>
              </w:rPr>
              <w:t>签订时间</w:t>
            </w:r>
          </w:p>
        </w:tc>
        <w:tc>
          <w:tcPr>
            <w:tcW w:w="4429"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val="en-US" w:eastAsia="zh-CN"/>
              </w:rPr>
            </w:pPr>
            <w:r>
              <w:rPr>
                <w:rFonts w:hint="eastAsia"/>
                <w:b/>
                <w:bCs/>
                <w:sz w:val="21"/>
                <w:szCs w:val="21"/>
                <w:vertAlign w:val="baseline"/>
                <w:lang w:eastAsia="zh-CN"/>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1730" w:hRule="atLeast"/>
        </w:trPr>
        <w:tc>
          <w:tcPr>
            <w:tcW w:w="48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val="en-US" w:eastAsia="zh-CN"/>
              </w:rPr>
            </w:pPr>
          </w:p>
        </w:tc>
        <w:tc>
          <w:tcPr>
            <w:tcW w:w="99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p>
        </w:tc>
        <w:tc>
          <w:tcPr>
            <w:tcW w:w="87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p>
        </w:tc>
        <w:tc>
          <w:tcPr>
            <w:tcW w:w="108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p>
        </w:tc>
        <w:tc>
          <w:tcPr>
            <w:tcW w:w="19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b/>
                <w:bCs/>
                <w:sz w:val="21"/>
                <w:szCs w:val="21"/>
                <w:vertAlign w:val="baseline"/>
                <w:lang w:val="en-US" w:eastAsia="zh-CN"/>
              </w:rPr>
            </w:pPr>
            <w:r>
              <w:rPr>
                <w:rFonts w:hint="eastAsia"/>
                <w:b/>
                <w:bCs/>
                <w:sz w:val="21"/>
                <w:szCs w:val="21"/>
                <w:vertAlign w:val="baseline"/>
                <w:lang w:val="en-US" w:eastAsia="zh-CN"/>
              </w:rPr>
              <w:t>名称</w:t>
            </w:r>
            <w:r>
              <w:rPr>
                <w:rFonts w:hint="eastAsia"/>
                <w:b/>
                <w:bCs/>
                <w:sz w:val="21"/>
                <w:szCs w:val="21"/>
                <w:vertAlign w:val="baseline"/>
                <w:lang w:eastAsia="zh-CN"/>
              </w:rPr>
              <w:t>（全称）</w:t>
            </w: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val="en-US" w:eastAsia="zh-CN"/>
              </w:rPr>
            </w:pPr>
            <w:r>
              <w:rPr>
                <w:rFonts w:hint="eastAsia"/>
                <w:b/>
                <w:bCs/>
                <w:sz w:val="21"/>
                <w:szCs w:val="21"/>
                <w:vertAlign w:val="baseline"/>
                <w:lang w:val="en-US" w:eastAsia="zh-CN"/>
              </w:rPr>
              <w:t>资质名称</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b/>
                <w:bCs/>
                <w:sz w:val="21"/>
                <w:szCs w:val="21"/>
                <w:vertAlign w:val="baseline"/>
                <w:lang w:val="en-US" w:eastAsia="zh-CN"/>
              </w:rPr>
            </w:pPr>
            <w:r>
              <w:rPr>
                <w:rFonts w:hint="eastAsia"/>
                <w:b/>
                <w:bCs/>
                <w:sz w:val="21"/>
                <w:szCs w:val="21"/>
                <w:vertAlign w:val="baseline"/>
                <w:lang w:val="en-US" w:eastAsia="zh-CN"/>
              </w:rPr>
              <w:t>及等级</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default"/>
                <w:b/>
                <w:bCs/>
                <w:sz w:val="21"/>
                <w:szCs w:val="21"/>
                <w:vertAlign w:val="baseline"/>
                <w:lang w:val="en-US" w:eastAsia="zh-CN"/>
              </w:rPr>
            </w:pPr>
            <w:r>
              <w:rPr>
                <w:rFonts w:hint="eastAsia"/>
                <w:b/>
                <w:bCs/>
                <w:sz w:val="21"/>
                <w:szCs w:val="21"/>
                <w:vertAlign w:val="baseline"/>
                <w:lang w:val="en-US" w:eastAsia="zh-CN"/>
              </w:rPr>
              <w:t>符合承接条件（是/否）</w:t>
            </w:r>
          </w:p>
        </w:tc>
        <w:tc>
          <w:tcPr>
            <w:tcW w:w="8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p>
        </w:tc>
        <w:tc>
          <w:tcPr>
            <w:tcW w:w="10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p>
        </w:tc>
        <w:tc>
          <w:tcPr>
            <w:tcW w:w="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b/>
                <w:bCs/>
                <w:sz w:val="21"/>
                <w:szCs w:val="21"/>
                <w:vertAlign w:val="baseline"/>
                <w:lang w:val="en-US" w:eastAsia="zh-CN"/>
              </w:rPr>
            </w:pPr>
            <w:r>
              <w:rPr>
                <w:rFonts w:hint="eastAsia"/>
                <w:b/>
                <w:bCs/>
                <w:sz w:val="21"/>
                <w:szCs w:val="21"/>
                <w:vertAlign w:val="baseline"/>
                <w:lang w:val="en-US" w:eastAsia="zh-CN"/>
              </w:rPr>
              <w:t>姓名</w:t>
            </w:r>
          </w:p>
        </w:tc>
        <w:tc>
          <w:tcPr>
            <w:tcW w:w="19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val="en-US" w:eastAsia="zh-CN"/>
              </w:rPr>
            </w:pPr>
            <w:r>
              <w:rPr>
                <w:rFonts w:hint="eastAsia"/>
                <w:b/>
                <w:bCs/>
                <w:sz w:val="21"/>
                <w:szCs w:val="21"/>
                <w:vertAlign w:val="baseline"/>
                <w:lang w:val="en-US" w:eastAsia="zh-CN"/>
              </w:rPr>
              <w:t>执业资格名称</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b/>
                <w:bCs/>
                <w:sz w:val="21"/>
                <w:szCs w:val="21"/>
                <w:vertAlign w:val="baseline"/>
                <w:lang w:val="en-US" w:eastAsia="zh-CN"/>
              </w:rPr>
            </w:pPr>
            <w:r>
              <w:rPr>
                <w:rFonts w:hint="eastAsia"/>
                <w:b/>
                <w:bCs/>
                <w:sz w:val="21"/>
                <w:szCs w:val="21"/>
                <w:vertAlign w:val="baseline"/>
                <w:lang w:val="en-US" w:eastAsia="zh-CN"/>
              </w:rPr>
              <w:t>及注册号</w:t>
            </w: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default"/>
                <w:b/>
                <w:bCs/>
                <w:sz w:val="21"/>
                <w:szCs w:val="21"/>
                <w:vertAlign w:val="baseline"/>
                <w:lang w:val="en-US" w:eastAsia="zh-CN"/>
              </w:rPr>
            </w:pPr>
            <w:r>
              <w:rPr>
                <w:rFonts w:hint="eastAsia"/>
                <w:b/>
                <w:bCs/>
                <w:sz w:val="21"/>
                <w:szCs w:val="21"/>
                <w:vertAlign w:val="baseline"/>
                <w:lang w:val="en-US" w:eastAsia="zh-CN"/>
              </w:rPr>
              <w:t>与承包单位同时存在正常的合同、社保、工资关系（是/否）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866"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工程总承包</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9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8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0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outlineLvl w:val="9"/>
              <w:rPr>
                <w:rFonts w:hint="eastAsia" w:ascii="仿宋_GB2312" w:hAnsi="仿宋_GB2312" w:eastAsia="仿宋_GB2312" w:cs="仿宋_GB2312"/>
                <w:sz w:val="21"/>
                <w:szCs w:val="21"/>
                <w:vertAlign w:val="baseline"/>
                <w:lang w:eastAsia="zh-CN"/>
              </w:rPr>
            </w:pPr>
          </w:p>
        </w:tc>
        <w:tc>
          <w:tcPr>
            <w:tcW w:w="19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584"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勘察</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9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8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0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9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539"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设计</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9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8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0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9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554"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监理</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9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8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0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9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584"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lang w:eastAsia="zh-CN"/>
              </w:rPr>
              <w:t>专业工程</w:t>
            </w:r>
            <w:r>
              <w:rPr>
                <w:rFonts w:hint="eastAsia" w:ascii="仿宋_GB2312" w:hAnsi="仿宋_GB2312" w:eastAsia="仿宋_GB2312" w:cs="仿宋_GB2312"/>
                <w:sz w:val="21"/>
                <w:szCs w:val="21"/>
                <w:lang w:val="en-US" w:eastAsia="zh-CN"/>
              </w:rPr>
              <w:t>1</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lang w:eastAsia="zh-CN"/>
              </w:rPr>
            </w:pP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lang w:eastAsia="zh-CN"/>
              </w:rPr>
            </w:pPr>
          </w:p>
        </w:tc>
        <w:tc>
          <w:tcPr>
            <w:tcW w:w="19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8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0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9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704"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lang w:eastAsia="zh-CN"/>
              </w:rPr>
              <w:t>专业工程</w:t>
            </w:r>
            <w:r>
              <w:rPr>
                <w:rFonts w:hint="eastAsia" w:ascii="仿宋_GB2312" w:hAnsi="仿宋_GB2312" w:eastAsia="仿宋_GB2312" w:cs="仿宋_GB2312"/>
                <w:sz w:val="21"/>
                <w:szCs w:val="21"/>
                <w:lang w:val="en-US" w:eastAsia="zh-CN"/>
              </w:rPr>
              <w:t>2</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lang w:eastAsia="zh-CN"/>
              </w:rPr>
            </w:pP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lang w:eastAsia="zh-CN"/>
              </w:rPr>
            </w:pPr>
          </w:p>
        </w:tc>
        <w:tc>
          <w:tcPr>
            <w:tcW w:w="19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8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0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9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685"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08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9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6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8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011"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99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91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c>
          <w:tcPr>
            <w:tcW w:w="151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ascii="仿宋_GB2312" w:hAnsi="仿宋_GB2312" w:eastAsia="仿宋_GB2312" w:cs="仿宋_GB2312"/>
                <w:sz w:val="21"/>
                <w:szCs w:val="21"/>
                <w:vertAlign w:val="baseline"/>
                <w:lang w:eastAsia="zh-CN"/>
              </w:rPr>
            </w:pPr>
          </w:p>
        </w:tc>
      </w:tr>
    </w:tbl>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br w:type="page"/>
      </w:r>
    </w:p>
    <w:p>
      <w:pPr>
        <w:numPr>
          <w:ilvl w:val="0"/>
          <w:numId w:val="0"/>
        </w:num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（二）施工总承包单位分包情况</w:t>
      </w:r>
    </w:p>
    <w:tbl>
      <w:tblPr>
        <w:tblStyle w:val="9"/>
        <w:tblW w:w="14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1000"/>
        <w:gridCol w:w="879"/>
        <w:gridCol w:w="1165"/>
        <w:gridCol w:w="1837"/>
        <w:gridCol w:w="1586"/>
        <w:gridCol w:w="891"/>
        <w:gridCol w:w="939"/>
        <w:gridCol w:w="1010"/>
        <w:gridCol w:w="999"/>
        <w:gridCol w:w="2172"/>
        <w:gridCol w:w="1254"/>
        <w:gridCol w:w="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48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b/>
                <w:bCs/>
                <w:sz w:val="21"/>
                <w:szCs w:val="21"/>
                <w:vertAlign w:val="baseline"/>
                <w:lang w:val="en-US" w:eastAsia="zh-CN"/>
              </w:rPr>
            </w:pPr>
            <w:r>
              <w:rPr>
                <w:rFonts w:hint="eastAsia"/>
                <w:b/>
                <w:bCs/>
                <w:sz w:val="21"/>
                <w:szCs w:val="21"/>
                <w:vertAlign w:val="baseline"/>
                <w:lang w:val="en-US" w:eastAsia="zh-CN"/>
              </w:rPr>
              <w:t>序号</w:t>
            </w:r>
          </w:p>
        </w:tc>
        <w:tc>
          <w:tcPr>
            <w:tcW w:w="10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val="en-US" w:eastAsia="zh-CN"/>
              </w:rPr>
            </w:pPr>
            <w:r>
              <w:rPr>
                <w:rFonts w:hint="eastAsia"/>
                <w:b/>
                <w:bCs/>
                <w:sz w:val="21"/>
                <w:szCs w:val="21"/>
                <w:vertAlign w:val="baseline"/>
                <w:lang w:val="en-US" w:eastAsia="zh-CN"/>
              </w:rPr>
              <w:t>分包</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eastAsia="zh-CN"/>
              </w:rPr>
            </w:pPr>
            <w:r>
              <w:rPr>
                <w:rFonts w:hint="eastAsia"/>
                <w:b/>
                <w:bCs/>
                <w:sz w:val="21"/>
                <w:szCs w:val="21"/>
                <w:vertAlign w:val="baseline"/>
                <w:lang w:eastAsia="zh-CN"/>
              </w:rPr>
              <w:t>类型</w:t>
            </w:r>
          </w:p>
        </w:tc>
        <w:tc>
          <w:tcPr>
            <w:tcW w:w="87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eastAsia="zh-CN"/>
              </w:rPr>
            </w:pPr>
            <w:r>
              <w:rPr>
                <w:rFonts w:hint="eastAsia"/>
                <w:b/>
                <w:bCs/>
                <w:sz w:val="21"/>
                <w:szCs w:val="21"/>
                <w:vertAlign w:val="baseline"/>
                <w:lang w:eastAsia="zh-CN"/>
              </w:rPr>
              <w:t>合同金额</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eastAsia="zh-CN"/>
              </w:rPr>
            </w:pPr>
            <w:r>
              <w:rPr>
                <w:rFonts w:hint="eastAsia"/>
                <w:b/>
                <w:bCs/>
                <w:sz w:val="21"/>
                <w:szCs w:val="21"/>
                <w:vertAlign w:val="baseline"/>
                <w:lang w:eastAsia="zh-CN"/>
              </w:rPr>
              <w:t>（万元）</w:t>
            </w:r>
          </w:p>
        </w:tc>
        <w:tc>
          <w:tcPr>
            <w:tcW w:w="116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r>
              <w:rPr>
                <w:rFonts w:hint="eastAsia"/>
                <w:b/>
                <w:bCs/>
                <w:sz w:val="21"/>
                <w:szCs w:val="21"/>
                <w:vertAlign w:val="baseline"/>
                <w:lang w:eastAsia="zh-CN"/>
              </w:rPr>
              <w:t>截止</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r>
              <w:rPr>
                <w:rFonts w:hint="eastAsia"/>
                <w:b/>
                <w:bCs/>
                <w:sz w:val="21"/>
                <w:szCs w:val="21"/>
                <w:vertAlign w:val="baseline"/>
                <w:lang w:val="en-US" w:eastAsia="zh-CN"/>
              </w:rPr>
              <w:t>XX月XX日已支付的工程款（万元）</w:t>
            </w:r>
          </w:p>
        </w:tc>
        <w:tc>
          <w:tcPr>
            <w:tcW w:w="4314"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eastAsia="zh-CN"/>
              </w:rPr>
            </w:pPr>
            <w:r>
              <w:rPr>
                <w:rFonts w:hint="eastAsia"/>
                <w:b/>
                <w:bCs/>
                <w:sz w:val="21"/>
                <w:szCs w:val="21"/>
                <w:vertAlign w:val="baseline"/>
                <w:lang w:eastAsia="zh-CN"/>
              </w:rPr>
              <w:t>承包单位</w:t>
            </w:r>
          </w:p>
        </w:tc>
        <w:tc>
          <w:tcPr>
            <w:tcW w:w="93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eastAsia="zh-CN"/>
              </w:rPr>
            </w:pPr>
            <w:r>
              <w:rPr>
                <w:rFonts w:hint="eastAsia"/>
                <w:b/>
                <w:bCs/>
                <w:sz w:val="21"/>
                <w:szCs w:val="21"/>
                <w:vertAlign w:val="baseline"/>
                <w:lang w:eastAsia="zh-CN"/>
              </w:rPr>
              <w:t>采购方式</w:t>
            </w:r>
          </w:p>
        </w:tc>
        <w:tc>
          <w:tcPr>
            <w:tcW w:w="101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eastAsia="zh-CN"/>
              </w:rPr>
            </w:pPr>
            <w:r>
              <w:rPr>
                <w:rFonts w:hint="eastAsia"/>
                <w:b/>
                <w:bCs/>
                <w:sz w:val="21"/>
                <w:szCs w:val="21"/>
                <w:vertAlign w:val="baseline"/>
                <w:lang w:val="en-US" w:eastAsia="zh-CN"/>
              </w:rPr>
              <w:t>合同</w:t>
            </w:r>
            <w:r>
              <w:rPr>
                <w:rFonts w:hint="eastAsia"/>
                <w:b/>
                <w:bCs/>
                <w:sz w:val="21"/>
                <w:szCs w:val="21"/>
                <w:vertAlign w:val="baseline"/>
                <w:lang w:eastAsia="zh-CN"/>
              </w:rPr>
              <w:t>签订时间</w:t>
            </w:r>
          </w:p>
        </w:tc>
        <w:tc>
          <w:tcPr>
            <w:tcW w:w="4429" w:type="dxa"/>
            <w:gridSpan w:val="4"/>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val="en-US" w:eastAsia="zh-CN"/>
              </w:rPr>
            </w:pPr>
            <w:r>
              <w:rPr>
                <w:rFonts w:hint="eastAsia"/>
                <w:b/>
                <w:bCs/>
                <w:sz w:val="21"/>
                <w:szCs w:val="21"/>
                <w:vertAlign w:val="baseline"/>
                <w:lang w:eastAsia="zh-CN"/>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2244" w:hRule="atLeast"/>
        </w:trPr>
        <w:tc>
          <w:tcPr>
            <w:tcW w:w="48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val="en-US" w:eastAsia="zh-CN"/>
              </w:rPr>
            </w:pPr>
          </w:p>
        </w:tc>
        <w:tc>
          <w:tcPr>
            <w:tcW w:w="10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eastAsia="zh-CN"/>
              </w:rPr>
            </w:pPr>
          </w:p>
        </w:tc>
        <w:tc>
          <w:tcPr>
            <w:tcW w:w="87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eastAsia="zh-CN"/>
              </w:rPr>
            </w:pPr>
          </w:p>
        </w:tc>
        <w:tc>
          <w:tcPr>
            <w:tcW w:w="116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eastAsia="zh-CN"/>
              </w:rPr>
            </w:pPr>
          </w:p>
        </w:tc>
        <w:tc>
          <w:tcPr>
            <w:tcW w:w="18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b/>
                <w:bCs/>
                <w:sz w:val="21"/>
                <w:szCs w:val="21"/>
                <w:vertAlign w:val="baseline"/>
                <w:lang w:val="en-US" w:eastAsia="zh-CN"/>
              </w:rPr>
            </w:pPr>
            <w:r>
              <w:rPr>
                <w:rFonts w:hint="eastAsia"/>
                <w:b/>
                <w:bCs/>
                <w:sz w:val="21"/>
                <w:szCs w:val="21"/>
                <w:vertAlign w:val="baseline"/>
                <w:lang w:val="en-US" w:eastAsia="zh-CN"/>
              </w:rPr>
              <w:t>名称</w:t>
            </w:r>
            <w:r>
              <w:rPr>
                <w:rFonts w:hint="eastAsia"/>
                <w:b/>
                <w:bCs/>
                <w:sz w:val="21"/>
                <w:szCs w:val="21"/>
                <w:vertAlign w:val="baseline"/>
                <w:lang w:eastAsia="zh-CN"/>
              </w:rPr>
              <w:t>（全称）</w:t>
            </w: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val="en-US" w:eastAsia="zh-CN"/>
              </w:rPr>
            </w:pPr>
            <w:r>
              <w:rPr>
                <w:rFonts w:hint="eastAsia"/>
                <w:b/>
                <w:bCs/>
                <w:sz w:val="21"/>
                <w:szCs w:val="21"/>
                <w:vertAlign w:val="baseline"/>
                <w:lang w:val="en-US" w:eastAsia="zh-CN"/>
              </w:rPr>
              <w:t>资质名称</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b/>
                <w:bCs/>
                <w:sz w:val="21"/>
                <w:szCs w:val="21"/>
                <w:vertAlign w:val="baseline"/>
                <w:lang w:val="en-US" w:eastAsia="zh-CN"/>
              </w:rPr>
            </w:pPr>
            <w:r>
              <w:rPr>
                <w:rFonts w:hint="eastAsia"/>
                <w:b/>
                <w:bCs/>
                <w:sz w:val="21"/>
                <w:szCs w:val="21"/>
                <w:vertAlign w:val="baseline"/>
                <w:lang w:val="en-US" w:eastAsia="zh-CN"/>
              </w:rPr>
              <w:t>及等级</w:t>
            </w: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b/>
                <w:bCs/>
                <w:sz w:val="21"/>
                <w:szCs w:val="21"/>
                <w:vertAlign w:val="baseline"/>
                <w:lang w:val="en-US" w:eastAsia="zh-CN"/>
              </w:rPr>
            </w:pPr>
            <w:r>
              <w:rPr>
                <w:rFonts w:hint="eastAsia"/>
                <w:b/>
                <w:bCs/>
                <w:sz w:val="21"/>
                <w:szCs w:val="21"/>
                <w:vertAlign w:val="baseline"/>
                <w:lang w:val="en-US" w:eastAsia="zh-CN"/>
              </w:rPr>
              <w:t>符合承接条件（是/否）</w:t>
            </w:r>
          </w:p>
        </w:tc>
        <w:tc>
          <w:tcPr>
            <w:tcW w:w="93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eastAsia="zh-CN"/>
              </w:rPr>
            </w:pPr>
          </w:p>
        </w:tc>
        <w:tc>
          <w:tcPr>
            <w:tcW w:w="101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eastAsia="zh-CN"/>
              </w:rPr>
            </w:pP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b/>
                <w:bCs/>
                <w:sz w:val="21"/>
                <w:szCs w:val="21"/>
                <w:vertAlign w:val="baseline"/>
                <w:lang w:val="en-US" w:eastAsia="zh-CN"/>
              </w:rPr>
            </w:pPr>
            <w:r>
              <w:rPr>
                <w:rFonts w:hint="eastAsia"/>
                <w:b/>
                <w:bCs/>
                <w:sz w:val="21"/>
                <w:szCs w:val="21"/>
                <w:vertAlign w:val="baseline"/>
                <w:lang w:val="en-US" w:eastAsia="zh-CN"/>
              </w:rPr>
              <w:t>姓名</w:t>
            </w: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bCs/>
                <w:sz w:val="21"/>
                <w:szCs w:val="21"/>
                <w:vertAlign w:val="baseline"/>
                <w:lang w:val="en-US" w:eastAsia="zh-CN"/>
              </w:rPr>
            </w:pPr>
            <w:r>
              <w:rPr>
                <w:rFonts w:hint="eastAsia"/>
                <w:b/>
                <w:bCs/>
                <w:sz w:val="21"/>
                <w:szCs w:val="21"/>
                <w:vertAlign w:val="baseline"/>
                <w:lang w:val="en-US" w:eastAsia="zh-CN"/>
              </w:rPr>
              <w:t>执业资格名称</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b/>
                <w:bCs/>
                <w:sz w:val="21"/>
                <w:szCs w:val="21"/>
                <w:vertAlign w:val="baseline"/>
                <w:lang w:val="en-US" w:eastAsia="zh-CN"/>
              </w:rPr>
            </w:pPr>
            <w:r>
              <w:rPr>
                <w:rFonts w:hint="eastAsia"/>
                <w:b/>
                <w:bCs/>
                <w:sz w:val="21"/>
                <w:szCs w:val="21"/>
                <w:vertAlign w:val="baseline"/>
                <w:lang w:val="en-US" w:eastAsia="zh-CN"/>
              </w:rPr>
              <w:t>及注册号</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b/>
                <w:bCs/>
                <w:sz w:val="21"/>
                <w:szCs w:val="21"/>
                <w:vertAlign w:val="baseline"/>
                <w:lang w:val="en-US" w:eastAsia="zh-CN"/>
              </w:rPr>
            </w:pPr>
            <w:r>
              <w:rPr>
                <w:rFonts w:hint="eastAsia"/>
                <w:b/>
                <w:bCs/>
                <w:sz w:val="21"/>
                <w:szCs w:val="21"/>
                <w:vertAlign w:val="baseline"/>
                <w:lang w:val="en-US" w:eastAsia="zh-CN"/>
              </w:rPr>
              <w:t>与承包单位同时存在正常的合同、社保、工资关系（是/否）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698"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lang w:eastAsia="zh-CN"/>
              </w:rPr>
              <w:t>专业工程</w:t>
            </w:r>
            <w:r>
              <w:rPr>
                <w:rFonts w:hint="eastAsia" w:ascii="仿宋_GB2312" w:hAnsi="仿宋_GB2312" w:eastAsia="仿宋_GB2312" w:cs="仿宋_GB2312"/>
                <w:sz w:val="21"/>
                <w:szCs w:val="21"/>
                <w:lang w:val="en-US" w:eastAsia="zh-CN"/>
              </w:rPr>
              <w:t>1</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8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9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sz w:val="21"/>
                <w:szCs w:val="21"/>
                <w:vertAlign w:val="baseline"/>
                <w:lang w:eastAsia="zh-CN"/>
              </w:rPr>
            </w:pP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698"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lang w:eastAsia="zh-CN"/>
              </w:rPr>
              <w:t>专业工程</w:t>
            </w:r>
            <w:r>
              <w:rPr>
                <w:rFonts w:hint="eastAsia" w:ascii="仿宋_GB2312" w:hAnsi="仿宋_GB2312" w:eastAsia="仿宋_GB2312" w:cs="仿宋_GB2312"/>
                <w:sz w:val="21"/>
                <w:szCs w:val="21"/>
                <w:lang w:val="en-US" w:eastAsia="zh-CN"/>
              </w:rPr>
              <w:t>2</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8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9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698"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lang w:eastAsia="zh-CN"/>
              </w:rPr>
              <w:t>……</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8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9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698"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劳务分包</w:t>
            </w:r>
            <w:r>
              <w:rPr>
                <w:rFonts w:hint="eastAsia" w:ascii="仿宋_GB2312" w:hAnsi="仿宋_GB2312" w:eastAsia="仿宋_GB2312" w:cs="仿宋_GB2312"/>
                <w:sz w:val="21"/>
                <w:szCs w:val="21"/>
                <w:vertAlign w:val="baseline"/>
                <w:lang w:val="en-US" w:eastAsia="zh-CN"/>
              </w:rPr>
              <w:t>1</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8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9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698"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劳务分包</w:t>
            </w:r>
            <w:r>
              <w:rPr>
                <w:rFonts w:hint="eastAsia" w:ascii="仿宋_GB2312" w:hAnsi="仿宋_GB2312" w:eastAsia="仿宋_GB2312" w:cs="仿宋_GB2312"/>
                <w:sz w:val="21"/>
                <w:szCs w:val="21"/>
                <w:vertAlign w:val="baseline"/>
                <w:lang w:val="en-US" w:eastAsia="zh-CN"/>
              </w:rPr>
              <w:t>2</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lang w:eastAsia="zh-CN"/>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lang w:eastAsia="zh-CN"/>
              </w:rPr>
            </w:pPr>
          </w:p>
        </w:tc>
        <w:tc>
          <w:tcPr>
            <w:tcW w:w="18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9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698"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w:t>
            </w: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lang w:eastAsia="zh-CN"/>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lang w:eastAsia="zh-CN"/>
              </w:rPr>
            </w:pPr>
          </w:p>
        </w:tc>
        <w:tc>
          <w:tcPr>
            <w:tcW w:w="18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9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w:t>
            </w: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800" w:hRule="atLeast"/>
        </w:trPr>
        <w:tc>
          <w:tcPr>
            <w:tcW w:w="48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w:t>
            </w:r>
          </w:p>
        </w:tc>
        <w:tc>
          <w:tcPr>
            <w:tcW w:w="10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87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1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83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5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89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9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01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21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c>
          <w:tcPr>
            <w:tcW w:w="125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1"/>
                <w:szCs w:val="21"/>
                <w:vertAlign w:val="baseline"/>
                <w:lang w:eastAsia="zh-CN"/>
              </w:rPr>
            </w:pPr>
          </w:p>
        </w:tc>
      </w:tr>
    </w:tbl>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br w:type="page"/>
      </w:r>
    </w:p>
    <w:p>
      <w:pPr>
        <w:numPr>
          <w:ilvl w:val="0"/>
          <w:numId w:val="0"/>
        </w:numPr>
        <w:ind w:leftChars="20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（三）专业工程发承包情况</w:t>
      </w:r>
    </w:p>
    <w:tbl>
      <w:tblPr>
        <w:tblStyle w:val="9"/>
        <w:tblW w:w="1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1729"/>
        <w:gridCol w:w="913"/>
        <w:gridCol w:w="915"/>
        <w:gridCol w:w="1982"/>
        <w:gridCol w:w="1858"/>
        <w:gridCol w:w="1197"/>
        <w:gridCol w:w="1101"/>
        <w:gridCol w:w="1998"/>
        <w:gridCol w:w="1823"/>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559" w:type="dxa"/>
            <w:vMerge w:val="restart"/>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序号</w:t>
            </w:r>
          </w:p>
        </w:tc>
        <w:tc>
          <w:tcPr>
            <w:tcW w:w="1729" w:type="dxa"/>
            <w:vMerge w:val="restart"/>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发包单位</w:t>
            </w:r>
          </w:p>
        </w:tc>
        <w:tc>
          <w:tcPr>
            <w:tcW w:w="913" w:type="dxa"/>
            <w:vMerge w:val="restart"/>
            <w:vAlign w:val="center"/>
          </w:tcPr>
          <w:p>
            <w:pPr>
              <w:jc w:val="center"/>
              <w:rPr>
                <w:rFonts w:hint="eastAsia"/>
                <w:b/>
                <w:bCs/>
                <w:sz w:val="21"/>
                <w:szCs w:val="21"/>
                <w:vertAlign w:val="baseline"/>
                <w:lang w:eastAsia="zh-CN"/>
              </w:rPr>
            </w:pPr>
            <w:r>
              <w:rPr>
                <w:rFonts w:hint="eastAsia"/>
                <w:b/>
                <w:bCs/>
                <w:sz w:val="21"/>
                <w:szCs w:val="21"/>
                <w:vertAlign w:val="baseline"/>
                <w:lang w:eastAsia="zh-CN"/>
              </w:rPr>
              <w:t>合同</w:t>
            </w:r>
          </w:p>
          <w:p>
            <w:pPr>
              <w:jc w:val="center"/>
              <w:rPr>
                <w:rFonts w:hint="eastAsia"/>
                <w:b/>
                <w:bCs/>
                <w:sz w:val="21"/>
                <w:szCs w:val="21"/>
                <w:vertAlign w:val="baseline"/>
                <w:lang w:eastAsia="zh-CN"/>
              </w:rPr>
            </w:pPr>
            <w:r>
              <w:rPr>
                <w:rFonts w:hint="eastAsia"/>
                <w:b/>
                <w:bCs/>
                <w:sz w:val="21"/>
                <w:szCs w:val="21"/>
                <w:vertAlign w:val="baseline"/>
                <w:lang w:eastAsia="zh-CN"/>
              </w:rPr>
              <w:t>金额</w:t>
            </w:r>
          </w:p>
          <w:p>
            <w:pPr>
              <w:jc w:val="center"/>
              <w:rPr>
                <w:rFonts w:hint="eastAsia"/>
                <w:b/>
                <w:bCs/>
                <w:sz w:val="21"/>
                <w:szCs w:val="21"/>
                <w:vertAlign w:val="baseline"/>
                <w:lang w:eastAsia="zh-CN"/>
              </w:rPr>
            </w:pPr>
            <w:r>
              <w:rPr>
                <w:rFonts w:hint="eastAsia"/>
                <w:b/>
                <w:bCs/>
                <w:sz w:val="21"/>
                <w:szCs w:val="21"/>
                <w:vertAlign w:val="baseline"/>
                <w:lang w:eastAsia="zh-CN"/>
              </w:rPr>
              <w:t>（万元）</w:t>
            </w:r>
          </w:p>
        </w:tc>
        <w:tc>
          <w:tcPr>
            <w:tcW w:w="9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r>
              <w:rPr>
                <w:rFonts w:hint="eastAsia"/>
                <w:b/>
                <w:bCs/>
                <w:sz w:val="21"/>
                <w:szCs w:val="21"/>
                <w:vertAlign w:val="baseline"/>
                <w:lang w:eastAsia="zh-CN"/>
              </w:rPr>
              <w:t>截止</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r>
              <w:rPr>
                <w:rFonts w:hint="eastAsia"/>
                <w:b/>
                <w:bCs/>
                <w:sz w:val="21"/>
                <w:szCs w:val="21"/>
                <w:vertAlign w:val="baseline"/>
                <w:lang w:val="en-US" w:eastAsia="zh-CN"/>
              </w:rPr>
              <w:t>XX月XX日已支付的工程款（万元）</w:t>
            </w:r>
          </w:p>
        </w:tc>
        <w:tc>
          <w:tcPr>
            <w:tcW w:w="5037" w:type="dxa"/>
            <w:gridSpan w:val="3"/>
            <w:vAlign w:val="center"/>
          </w:tcPr>
          <w:p>
            <w:pPr>
              <w:jc w:val="center"/>
              <w:rPr>
                <w:rFonts w:hint="eastAsia"/>
                <w:b/>
                <w:bCs/>
                <w:sz w:val="21"/>
                <w:szCs w:val="21"/>
                <w:vertAlign w:val="baseline"/>
                <w:lang w:eastAsia="zh-CN"/>
              </w:rPr>
            </w:pPr>
            <w:r>
              <w:rPr>
                <w:rFonts w:hint="eastAsia"/>
                <w:b/>
                <w:bCs/>
                <w:sz w:val="21"/>
                <w:szCs w:val="21"/>
                <w:vertAlign w:val="baseline"/>
                <w:lang w:eastAsia="zh-CN"/>
              </w:rPr>
              <w:t>承包单位</w:t>
            </w:r>
          </w:p>
        </w:tc>
        <w:tc>
          <w:tcPr>
            <w:tcW w:w="4927" w:type="dxa"/>
            <w:gridSpan w:val="4"/>
            <w:vAlign w:val="center"/>
          </w:tcPr>
          <w:p>
            <w:pPr>
              <w:jc w:val="center"/>
              <w:rPr>
                <w:rFonts w:hint="eastAsia"/>
                <w:b/>
                <w:bCs/>
                <w:sz w:val="21"/>
                <w:szCs w:val="21"/>
                <w:vertAlign w:val="baseline"/>
                <w:lang w:val="en-US" w:eastAsia="zh-CN"/>
              </w:rPr>
            </w:pPr>
            <w:r>
              <w:rPr>
                <w:rFonts w:hint="eastAsia"/>
                <w:b/>
                <w:bCs/>
                <w:sz w:val="21"/>
                <w:szCs w:val="21"/>
                <w:vertAlign w:val="baseline"/>
                <w:lang w:eastAsia="zh-CN"/>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1734" w:hRule="atLeast"/>
        </w:trPr>
        <w:tc>
          <w:tcPr>
            <w:tcW w:w="559" w:type="dxa"/>
            <w:vMerge w:val="continue"/>
            <w:vAlign w:val="center"/>
          </w:tcPr>
          <w:p>
            <w:pPr>
              <w:jc w:val="center"/>
              <w:rPr>
                <w:rFonts w:hint="eastAsia"/>
                <w:b/>
                <w:bCs/>
                <w:sz w:val="21"/>
                <w:szCs w:val="21"/>
                <w:vertAlign w:val="baseline"/>
                <w:lang w:val="en-US" w:eastAsia="zh-CN"/>
              </w:rPr>
            </w:pPr>
          </w:p>
        </w:tc>
        <w:tc>
          <w:tcPr>
            <w:tcW w:w="1729" w:type="dxa"/>
            <w:vMerge w:val="continue"/>
            <w:vAlign w:val="center"/>
          </w:tcPr>
          <w:p>
            <w:pPr>
              <w:jc w:val="center"/>
              <w:rPr>
                <w:rFonts w:hint="eastAsia"/>
                <w:b/>
                <w:bCs/>
                <w:sz w:val="21"/>
                <w:szCs w:val="21"/>
                <w:vertAlign w:val="baseline"/>
                <w:lang w:eastAsia="zh-CN"/>
              </w:rPr>
            </w:pPr>
          </w:p>
        </w:tc>
        <w:tc>
          <w:tcPr>
            <w:tcW w:w="913" w:type="dxa"/>
            <w:vMerge w:val="continue"/>
            <w:vAlign w:val="center"/>
          </w:tcPr>
          <w:p>
            <w:pPr>
              <w:jc w:val="center"/>
              <w:rPr>
                <w:rFonts w:hint="eastAsia"/>
                <w:b/>
                <w:bCs/>
                <w:sz w:val="21"/>
                <w:szCs w:val="21"/>
                <w:vertAlign w:val="baseline"/>
                <w:lang w:eastAsia="zh-CN"/>
              </w:rPr>
            </w:pPr>
          </w:p>
        </w:tc>
        <w:tc>
          <w:tcPr>
            <w:tcW w:w="915" w:type="dxa"/>
            <w:vMerge w:val="continue"/>
            <w:vAlign w:val="center"/>
          </w:tcPr>
          <w:p>
            <w:pPr>
              <w:jc w:val="center"/>
              <w:rPr>
                <w:rFonts w:hint="eastAsia"/>
                <w:b/>
                <w:bCs/>
                <w:sz w:val="21"/>
                <w:szCs w:val="21"/>
                <w:vertAlign w:val="baseline"/>
                <w:lang w:eastAsia="zh-CN"/>
              </w:rPr>
            </w:pPr>
          </w:p>
        </w:tc>
        <w:tc>
          <w:tcPr>
            <w:tcW w:w="1982"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名称</w:t>
            </w:r>
            <w:r>
              <w:rPr>
                <w:rFonts w:hint="eastAsia"/>
                <w:b/>
                <w:bCs/>
                <w:sz w:val="21"/>
                <w:szCs w:val="21"/>
                <w:vertAlign w:val="baseline"/>
                <w:lang w:eastAsia="zh-CN"/>
              </w:rPr>
              <w:t>（全称）</w:t>
            </w:r>
          </w:p>
        </w:tc>
        <w:tc>
          <w:tcPr>
            <w:tcW w:w="1858" w:type="dxa"/>
            <w:vAlign w:val="center"/>
          </w:tcPr>
          <w:p>
            <w:pPr>
              <w:jc w:val="center"/>
              <w:rPr>
                <w:rFonts w:hint="eastAsia"/>
                <w:b/>
                <w:bCs/>
                <w:sz w:val="21"/>
                <w:szCs w:val="21"/>
                <w:vertAlign w:val="baseline"/>
                <w:lang w:val="en-US" w:eastAsia="zh-CN"/>
              </w:rPr>
            </w:pPr>
            <w:r>
              <w:rPr>
                <w:rFonts w:hint="eastAsia"/>
                <w:b/>
                <w:bCs/>
                <w:sz w:val="21"/>
                <w:szCs w:val="21"/>
                <w:vertAlign w:val="baseline"/>
                <w:lang w:val="en-US" w:eastAsia="zh-CN"/>
              </w:rPr>
              <w:t>资质名称</w:t>
            </w:r>
          </w:p>
          <w:p>
            <w:pPr>
              <w:jc w:val="center"/>
              <w:rPr>
                <w:rFonts w:hint="default"/>
                <w:b/>
                <w:bCs/>
                <w:sz w:val="21"/>
                <w:szCs w:val="21"/>
                <w:vertAlign w:val="baseline"/>
                <w:lang w:val="en-US" w:eastAsia="zh-CN"/>
              </w:rPr>
            </w:pPr>
            <w:r>
              <w:rPr>
                <w:rFonts w:hint="eastAsia"/>
                <w:b/>
                <w:bCs/>
                <w:sz w:val="21"/>
                <w:szCs w:val="21"/>
                <w:vertAlign w:val="baseline"/>
                <w:lang w:val="en-US" w:eastAsia="zh-CN"/>
              </w:rPr>
              <w:t>及等级</w:t>
            </w:r>
          </w:p>
        </w:tc>
        <w:tc>
          <w:tcPr>
            <w:tcW w:w="1197" w:type="dxa"/>
            <w:vAlign w:val="center"/>
          </w:tcPr>
          <w:p>
            <w:pPr>
              <w:jc w:val="both"/>
              <w:rPr>
                <w:rFonts w:hint="default"/>
                <w:b/>
                <w:bCs/>
                <w:sz w:val="21"/>
                <w:szCs w:val="21"/>
                <w:vertAlign w:val="baseline"/>
                <w:lang w:val="en-US" w:eastAsia="zh-CN"/>
              </w:rPr>
            </w:pPr>
            <w:r>
              <w:rPr>
                <w:rFonts w:hint="eastAsia"/>
                <w:b/>
                <w:bCs/>
                <w:sz w:val="21"/>
                <w:szCs w:val="21"/>
                <w:vertAlign w:val="baseline"/>
                <w:lang w:val="en-US" w:eastAsia="zh-CN"/>
              </w:rPr>
              <w:t>符合承接条件（是/否）</w:t>
            </w:r>
          </w:p>
        </w:tc>
        <w:tc>
          <w:tcPr>
            <w:tcW w:w="1101"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姓名</w:t>
            </w:r>
          </w:p>
        </w:tc>
        <w:tc>
          <w:tcPr>
            <w:tcW w:w="1998" w:type="dxa"/>
            <w:vAlign w:val="center"/>
          </w:tcPr>
          <w:p>
            <w:pPr>
              <w:jc w:val="center"/>
              <w:rPr>
                <w:rFonts w:hint="eastAsia"/>
                <w:b/>
                <w:bCs/>
                <w:sz w:val="21"/>
                <w:szCs w:val="21"/>
                <w:vertAlign w:val="baseline"/>
                <w:lang w:val="en-US" w:eastAsia="zh-CN"/>
              </w:rPr>
            </w:pPr>
            <w:r>
              <w:rPr>
                <w:rFonts w:hint="eastAsia"/>
                <w:b/>
                <w:bCs/>
                <w:sz w:val="21"/>
                <w:szCs w:val="21"/>
                <w:vertAlign w:val="baseline"/>
                <w:lang w:val="en-US" w:eastAsia="zh-CN"/>
              </w:rPr>
              <w:t>执业资格名称</w:t>
            </w:r>
          </w:p>
          <w:p>
            <w:pPr>
              <w:jc w:val="center"/>
              <w:rPr>
                <w:rFonts w:hint="default"/>
                <w:b/>
                <w:bCs/>
                <w:sz w:val="21"/>
                <w:szCs w:val="21"/>
                <w:vertAlign w:val="baseline"/>
                <w:lang w:val="en-US" w:eastAsia="zh-CN"/>
              </w:rPr>
            </w:pPr>
            <w:r>
              <w:rPr>
                <w:rFonts w:hint="eastAsia"/>
                <w:b/>
                <w:bCs/>
                <w:sz w:val="21"/>
                <w:szCs w:val="21"/>
                <w:vertAlign w:val="baseline"/>
                <w:lang w:val="en-US" w:eastAsia="zh-CN"/>
              </w:rPr>
              <w:t>及注册号</w:t>
            </w:r>
          </w:p>
        </w:tc>
        <w:tc>
          <w:tcPr>
            <w:tcW w:w="1823" w:type="dxa"/>
            <w:vAlign w:val="center"/>
          </w:tcPr>
          <w:p>
            <w:pPr>
              <w:jc w:val="both"/>
              <w:rPr>
                <w:rFonts w:hint="default"/>
                <w:b/>
                <w:bCs/>
                <w:sz w:val="21"/>
                <w:szCs w:val="21"/>
                <w:vertAlign w:val="baseline"/>
                <w:lang w:val="en-US" w:eastAsia="zh-CN"/>
              </w:rPr>
            </w:pPr>
            <w:r>
              <w:rPr>
                <w:rFonts w:hint="eastAsia"/>
                <w:b/>
                <w:bCs/>
                <w:sz w:val="21"/>
                <w:szCs w:val="21"/>
                <w:vertAlign w:val="baseline"/>
                <w:lang w:val="en-US" w:eastAsia="zh-CN"/>
              </w:rPr>
              <w:t>与承包单位同时存在正常的合同、社保、工资关系（是/否）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1126" w:hRule="exact"/>
        </w:trPr>
        <w:tc>
          <w:tcPr>
            <w:tcW w:w="559"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1729" w:type="dxa"/>
            <w:vAlign w:val="center"/>
          </w:tcPr>
          <w:p>
            <w:pPr>
              <w:jc w:val="center"/>
              <w:rPr>
                <w:rFonts w:hint="eastAsia" w:ascii="仿宋_GB2312" w:hAnsi="仿宋_GB2312" w:eastAsia="仿宋_GB2312" w:cs="仿宋_GB2312"/>
                <w:sz w:val="21"/>
                <w:szCs w:val="21"/>
                <w:vertAlign w:val="baseline"/>
                <w:lang w:eastAsia="zh-CN"/>
              </w:rPr>
            </w:pPr>
          </w:p>
        </w:tc>
        <w:tc>
          <w:tcPr>
            <w:tcW w:w="913" w:type="dxa"/>
            <w:vAlign w:val="center"/>
          </w:tcPr>
          <w:p>
            <w:pPr>
              <w:jc w:val="center"/>
              <w:rPr>
                <w:rFonts w:hint="eastAsia" w:ascii="仿宋_GB2312" w:hAnsi="仿宋_GB2312" w:eastAsia="仿宋_GB2312" w:cs="仿宋_GB2312"/>
                <w:sz w:val="21"/>
                <w:szCs w:val="21"/>
                <w:vertAlign w:val="baseline"/>
                <w:lang w:eastAsia="zh-CN"/>
              </w:rPr>
            </w:pPr>
          </w:p>
        </w:tc>
        <w:tc>
          <w:tcPr>
            <w:tcW w:w="915" w:type="dxa"/>
            <w:vAlign w:val="center"/>
          </w:tcPr>
          <w:p>
            <w:pPr>
              <w:jc w:val="center"/>
              <w:rPr>
                <w:rFonts w:hint="eastAsia" w:ascii="仿宋_GB2312" w:hAnsi="仿宋_GB2312" w:eastAsia="仿宋_GB2312" w:cs="仿宋_GB2312"/>
                <w:sz w:val="21"/>
                <w:szCs w:val="21"/>
                <w:vertAlign w:val="baseline"/>
                <w:lang w:eastAsia="zh-CN"/>
              </w:rPr>
            </w:pPr>
          </w:p>
        </w:tc>
        <w:tc>
          <w:tcPr>
            <w:tcW w:w="1982" w:type="dxa"/>
            <w:vAlign w:val="center"/>
          </w:tcPr>
          <w:p>
            <w:pPr>
              <w:jc w:val="center"/>
              <w:rPr>
                <w:rFonts w:hint="eastAsia" w:ascii="仿宋_GB2312" w:hAnsi="仿宋_GB2312" w:eastAsia="仿宋_GB2312" w:cs="仿宋_GB2312"/>
                <w:sz w:val="21"/>
                <w:szCs w:val="21"/>
                <w:vertAlign w:val="baseline"/>
                <w:lang w:eastAsia="zh-CN"/>
              </w:rPr>
            </w:pPr>
          </w:p>
        </w:tc>
        <w:tc>
          <w:tcPr>
            <w:tcW w:w="1858" w:type="dxa"/>
            <w:vAlign w:val="center"/>
          </w:tcPr>
          <w:p>
            <w:pPr>
              <w:jc w:val="center"/>
              <w:rPr>
                <w:rFonts w:hint="eastAsia" w:ascii="仿宋_GB2312" w:hAnsi="仿宋_GB2312" w:eastAsia="仿宋_GB2312" w:cs="仿宋_GB2312"/>
                <w:sz w:val="21"/>
                <w:szCs w:val="21"/>
                <w:vertAlign w:val="baseline"/>
                <w:lang w:eastAsia="zh-CN"/>
              </w:rPr>
            </w:pPr>
          </w:p>
        </w:tc>
        <w:tc>
          <w:tcPr>
            <w:tcW w:w="1197" w:type="dxa"/>
            <w:vAlign w:val="center"/>
          </w:tcPr>
          <w:p>
            <w:pPr>
              <w:jc w:val="center"/>
              <w:rPr>
                <w:rFonts w:hint="eastAsia" w:ascii="仿宋_GB2312" w:hAnsi="仿宋_GB2312" w:eastAsia="仿宋_GB2312" w:cs="仿宋_GB2312"/>
                <w:sz w:val="21"/>
                <w:szCs w:val="21"/>
                <w:vertAlign w:val="baseline"/>
                <w:lang w:eastAsia="zh-CN"/>
              </w:rPr>
            </w:pPr>
          </w:p>
        </w:tc>
        <w:tc>
          <w:tcPr>
            <w:tcW w:w="1101" w:type="dxa"/>
            <w:vAlign w:val="center"/>
          </w:tcPr>
          <w:p>
            <w:pPr>
              <w:jc w:val="both"/>
              <w:rPr>
                <w:rFonts w:hint="eastAsia" w:ascii="仿宋_GB2312" w:hAnsi="仿宋_GB2312" w:eastAsia="仿宋_GB2312" w:cs="仿宋_GB2312"/>
                <w:sz w:val="21"/>
                <w:szCs w:val="21"/>
                <w:vertAlign w:val="baseline"/>
                <w:lang w:eastAsia="zh-CN"/>
              </w:rPr>
            </w:pPr>
          </w:p>
        </w:tc>
        <w:tc>
          <w:tcPr>
            <w:tcW w:w="1998" w:type="dxa"/>
            <w:vAlign w:val="center"/>
          </w:tcPr>
          <w:p>
            <w:pPr>
              <w:jc w:val="center"/>
              <w:rPr>
                <w:rFonts w:hint="eastAsia" w:ascii="仿宋_GB2312" w:hAnsi="仿宋_GB2312" w:eastAsia="仿宋_GB2312" w:cs="仿宋_GB2312"/>
                <w:sz w:val="21"/>
                <w:szCs w:val="21"/>
                <w:vertAlign w:val="baseline"/>
                <w:lang w:eastAsia="zh-CN"/>
              </w:rPr>
            </w:pPr>
          </w:p>
        </w:tc>
        <w:tc>
          <w:tcPr>
            <w:tcW w:w="1823" w:type="dxa"/>
            <w:vAlign w:val="center"/>
          </w:tcPr>
          <w:p>
            <w:pPr>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1126" w:hRule="exact"/>
        </w:trPr>
        <w:tc>
          <w:tcPr>
            <w:tcW w:w="559"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1729" w:type="dxa"/>
            <w:vAlign w:val="center"/>
          </w:tcPr>
          <w:p>
            <w:pPr>
              <w:jc w:val="center"/>
              <w:rPr>
                <w:rFonts w:hint="eastAsia" w:ascii="仿宋_GB2312" w:hAnsi="仿宋_GB2312" w:eastAsia="仿宋_GB2312" w:cs="仿宋_GB2312"/>
                <w:sz w:val="21"/>
                <w:szCs w:val="21"/>
                <w:vertAlign w:val="baseline"/>
                <w:lang w:eastAsia="zh-CN"/>
              </w:rPr>
            </w:pPr>
          </w:p>
        </w:tc>
        <w:tc>
          <w:tcPr>
            <w:tcW w:w="913" w:type="dxa"/>
            <w:vAlign w:val="center"/>
          </w:tcPr>
          <w:p>
            <w:pPr>
              <w:jc w:val="center"/>
              <w:rPr>
                <w:rFonts w:hint="eastAsia" w:ascii="仿宋_GB2312" w:hAnsi="仿宋_GB2312" w:eastAsia="仿宋_GB2312" w:cs="仿宋_GB2312"/>
                <w:sz w:val="21"/>
                <w:szCs w:val="21"/>
                <w:vertAlign w:val="baseline"/>
                <w:lang w:eastAsia="zh-CN"/>
              </w:rPr>
            </w:pPr>
          </w:p>
        </w:tc>
        <w:tc>
          <w:tcPr>
            <w:tcW w:w="915" w:type="dxa"/>
            <w:vAlign w:val="center"/>
          </w:tcPr>
          <w:p>
            <w:pPr>
              <w:jc w:val="center"/>
              <w:rPr>
                <w:rFonts w:hint="eastAsia" w:ascii="仿宋_GB2312" w:hAnsi="仿宋_GB2312" w:eastAsia="仿宋_GB2312" w:cs="仿宋_GB2312"/>
                <w:sz w:val="21"/>
                <w:szCs w:val="21"/>
                <w:vertAlign w:val="baseline"/>
                <w:lang w:eastAsia="zh-CN"/>
              </w:rPr>
            </w:pPr>
          </w:p>
        </w:tc>
        <w:tc>
          <w:tcPr>
            <w:tcW w:w="1982" w:type="dxa"/>
            <w:vAlign w:val="center"/>
          </w:tcPr>
          <w:p>
            <w:pPr>
              <w:jc w:val="center"/>
              <w:rPr>
                <w:rFonts w:hint="eastAsia" w:ascii="仿宋_GB2312" w:hAnsi="仿宋_GB2312" w:eastAsia="仿宋_GB2312" w:cs="仿宋_GB2312"/>
                <w:sz w:val="21"/>
                <w:szCs w:val="21"/>
                <w:vertAlign w:val="baseline"/>
                <w:lang w:eastAsia="zh-CN"/>
              </w:rPr>
            </w:pPr>
          </w:p>
        </w:tc>
        <w:tc>
          <w:tcPr>
            <w:tcW w:w="1858" w:type="dxa"/>
            <w:vAlign w:val="center"/>
          </w:tcPr>
          <w:p>
            <w:pPr>
              <w:jc w:val="center"/>
              <w:rPr>
                <w:rFonts w:hint="eastAsia" w:ascii="仿宋_GB2312" w:hAnsi="仿宋_GB2312" w:eastAsia="仿宋_GB2312" w:cs="仿宋_GB2312"/>
                <w:sz w:val="21"/>
                <w:szCs w:val="21"/>
                <w:vertAlign w:val="baseline"/>
                <w:lang w:eastAsia="zh-CN"/>
              </w:rPr>
            </w:pPr>
          </w:p>
        </w:tc>
        <w:tc>
          <w:tcPr>
            <w:tcW w:w="1197" w:type="dxa"/>
            <w:vAlign w:val="center"/>
          </w:tcPr>
          <w:p>
            <w:pPr>
              <w:jc w:val="center"/>
              <w:rPr>
                <w:rFonts w:hint="eastAsia" w:ascii="仿宋_GB2312" w:hAnsi="仿宋_GB2312" w:eastAsia="仿宋_GB2312" w:cs="仿宋_GB2312"/>
                <w:sz w:val="21"/>
                <w:szCs w:val="21"/>
                <w:vertAlign w:val="baseline"/>
                <w:lang w:eastAsia="zh-CN"/>
              </w:rPr>
            </w:pPr>
          </w:p>
        </w:tc>
        <w:tc>
          <w:tcPr>
            <w:tcW w:w="1101" w:type="dxa"/>
            <w:vAlign w:val="center"/>
          </w:tcPr>
          <w:p>
            <w:pPr>
              <w:jc w:val="center"/>
              <w:rPr>
                <w:rFonts w:hint="eastAsia" w:ascii="仿宋_GB2312" w:hAnsi="仿宋_GB2312" w:eastAsia="仿宋_GB2312" w:cs="仿宋_GB2312"/>
                <w:sz w:val="21"/>
                <w:szCs w:val="21"/>
                <w:vertAlign w:val="baseline"/>
                <w:lang w:eastAsia="zh-CN"/>
              </w:rPr>
            </w:pPr>
          </w:p>
        </w:tc>
        <w:tc>
          <w:tcPr>
            <w:tcW w:w="1998" w:type="dxa"/>
            <w:vAlign w:val="center"/>
          </w:tcPr>
          <w:p>
            <w:pPr>
              <w:jc w:val="center"/>
              <w:rPr>
                <w:rFonts w:hint="eastAsia" w:ascii="仿宋_GB2312" w:hAnsi="仿宋_GB2312" w:eastAsia="仿宋_GB2312" w:cs="仿宋_GB2312"/>
                <w:sz w:val="21"/>
                <w:szCs w:val="21"/>
                <w:vertAlign w:val="baseline"/>
                <w:lang w:eastAsia="zh-CN"/>
              </w:rPr>
            </w:pPr>
          </w:p>
        </w:tc>
        <w:tc>
          <w:tcPr>
            <w:tcW w:w="1823" w:type="dxa"/>
            <w:vAlign w:val="center"/>
          </w:tcPr>
          <w:p>
            <w:pPr>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1126" w:hRule="exact"/>
        </w:trPr>
        <w:tc>
          <w:tcPr>
            <w:tcW w:w="559"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p>
        </w:tc>
        <w:tc>
          <w:tcPr>
            <w:tcW w:w="1729" w:type="dxa"/>
            <w:vAlign w:val="center"/>
          </w:tcPr>
          <w:p>
            <w:pPr>
              <w:jc w:val="center"/>
              <w:rPr>
                <w:rFonts w:hint="eastAsia" w:ascii="仿宋_GB2312" w:hAnsi="仿宋_GB2312" w:eastAsia="仿宋_GB2312" w:cs="仿宋_GB2312"/>
                <w:sz w:val="21"/>
                <w:szCs w:val="21"/>
                <w:vertAlign w:val="baseline"/>
                <w:lang w:eastAsia="zh-CN"/>
              </w:rPr>
            </w:pPr>
          </w:p>
        </w:tc>
        <w:tc>
          <w:tcPr>
            <w:tcW w:w="913" w:type="dxa"/>
            <w:vAlign w:val="center"/>
          </w:tcPr>
          <w:p>
            <w:pPr>
              <w:jc w:val="center"/>
              <w:rPr>
                <w:rFonts w:hint="eastAsia" w:ascii="仿宋_GB2312" w:hAnsi="仿宋_GB2312" w:eastAsia="仿宋_GB2312" w:cs="仿宋_GB2312"/>
                <w:sz w:val="21"/>
                <w:szCs w:val="21"/>
                <w:vertAlign w:val="baseline"/>
                <w:lang w:eastAsia="zh-CN"/>
              </w:rPr>
            </w:pPr>
          </w:p>
        </w:tc>
        <w:tc>
          <w:tcPr>
            <w:tcW w:w="915" w:type="dxa"/>
            <w:vAlign w:val="center"/>
          </w:tcPr>
          <w:p>
            <w:pPr>
              <w:jc w:val="center"/>
              <w:rPr>
                <w:rFonts w:hint="eastAsia" w:ascii="仿宋_GB2312" w:hAnsi="仿宋_GB2312" w:eastAsia="仿宋_GB2312" w:cs="仿宋_GB2312"/>
                <w:sz w:val="21"/>
                <w:szCs w:val="21"/>
                <w:vertAlign w:val="baseline"/>
                <w:lang w:eastAsia="zh-CN"/>
              </w:rPr>
            </w:pPr>
          </w:p>
        </w:tc>
        <w:tc>
          <w:tcPr>
            <w:tcW w:w="1982" w:type="dxa"/>
            <w:vAlign w:val="center"/>
          </w:tcPr>
          <w:p>
            <w:pPr>
              <w:jc w:val="center"/>
              <w:rPr>
                <w:rFonts w:hint="eastAsia" w:ascii="仿宋_GB2312" w:hAnsi="仿宋_GB2312" w:eastAsia="仿宋_GB2312" w:cs="仿宋_GB2312"/>
                <w:sz w:val="21"/>
                <w:szCs w:val="21"/>
                <w:vertAlign w:val="baseline"/>
                <w:lang w:eastAsia="zh-CN"/>
              </w:rPr>
            </w:pPr>
          </w:p>
        </w:tc>
        <w:tc>
          <w:tcPr>
            <w:tcW w:w="1858" w:type="dxa"/>
            <w:vAlign w:val="center"/>
          </w:tcPr>
          <w:p>
            <w:pPr>
              <w:jc w:val="center"/>
              <w:rPr>
                <w:rFonts w:hint="eastAsia" w:ascii="仿宋_GB2312" w:hAnsi="仿宋_GB2312" w:eastAsia="仿宋_GB2312" w:cs="仿宋_GB2312"/>
                <w:sz w:val="21"/>
                <w:szCs w:val="21"/>
                <w:vertAlign w:val="baseline"/>
                <w:lang w:eastAsia="zh-CN"/>
              </w:rPr>
            </w:pPr>
          </w:p>
        </w:tc>
        <w:tc>
          <w:tcPr>
            <w:tcW w:w="1197" w:type="dxa"/>
            <w:vAlign w:val="center"/>
          </w:tcPr>
          <w:p>
            <w:pPr>
              <w:jc w:val="center"/>
              <w:rPr>
                <w:rFonts w:hint="eastAsia" w:ascii="仿宋_GB2312" w:hAnsi="仿宋_GB2312" w:eastAsia="仿宋_GB2312" w:cs="仿宋_GB2312"/>
                <w:sz w:val="21"/>
                <w:szCs w:val="21"/>
                <w:vertAlign w:val="baseline"/>
                <w:lang w:eastAsia="zh-CN"/>
              </w:rPr>
            </w:pPr>
          </w:p>
        </w:tc>
        <w:tc>
          <w:tcPr>
            <w:tcW w:w="1101" w:type="dxa"/>
            <w:vAlign w:val="center"/>
          </w:tcPr>
          <w:p>
            <w:pPr>
              <w:jc w:val="center"/>
              <w:rPr>
                <w:rFonts w:hint="eastAsia" w:ascii="仿宋_GB2312" w:hAnsi="仿宋_GB2312" w:eastAsia="仿宋_GB2312" w:cs="仿宋_GB2312"/>
                <w:sz w:val="21"/>
                <w:szCs w:val="21"/>
                <w:vertAlign w:val="baseline"/>
                <w:lang w:eastAsia="zh-CN"/>
              </w:rPr>
            </w:pPr>
          </w:p>
        </w:tc>
        <w:tc>
          <w:tcPr>
            <w:tcW w:w="1998" w:type="dxa"/>
            <w:vAlign w:val="center"/>
          </w:tcPr>
          <w:p>
            <w:pPr>
              <w:jc w:val="center"/>
              <w:rPr>
                <w:rFonts w:hint="eastAsia" w:ascii="仿宋_GB2312" w:hAnsi="仿宋_GB2312" w:eastAsia="仿宋_GB2312" w:cs="仿宋_GB2312"/>
                <w:sz w:val="21"/>
                <w:szCs w:val="21"/>
                <w:vertAlign w:val="baseline"/>
                <w:lang w:eastAsia="zh-CN"/>
              </w:rPr>
            </w:pPr>
          </w:p>
        </w:tc>
        <w:tc>
          <w:tcPr>
            <w:tcW w:w="1823" w:type="dxa"/>
            <w:vAlign w:val="center"/>
          </w:tcPr>
          <w:p>
            <w:pPr>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1126" w:hRule="exact"/>
        </w:trPr>
        <w:tc>
          <w:tcPr>
            <w:tcW w:w="559"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w:t>
            </w:r>
          </w:p>
        </w:tc>
        <w:tc>
          <w:tcPr>
            <w:tcW w:w="1729" w:type="dxa"/>
            <w:vAlign w:val="center"/>
          </w:tcPr>
          <w:p>
            <w:pPr>
              <w:jc w:val="center"/>
              <w:rPr>
                <w:rFonts w:hint="eastAsia" w:ascii="仿宋_GB2312" w:hAnsi="仿宋_GB2312" w:eastAsia="仿宋_GB2312" w:cs="仿宋_GB2312"/>
                <w:sz w:val="21"/>
                <w:szCs w:val="21"/>
                <w:vertAlign w:val="baseline"/>
                <w:lang w:eastAsia="zh-CN"/>
              </w:rPr>
            </w:pPr>
          </w:p>
        </w:tc>
        <w:tc>
          <w:tcPr>
            <w:tcW w:w="913" w:type="dxa"/>
            <w:vAlign w:val="center"/>
          </w:tcPr>
          <w:p>
            <w:pPr>
              <w:jc w:val="center"/>
              <w:rPr>
                <w:rFonts w:hint="eastAsia" w:ascii="仿宋_GB2312" w:hAnsi="仿宋_GB2312" w:eastAsia="仿宋_GB2312" w:cs="仿宋_GB2312"/>
                <w:sz w:val="21"/>
                <w:szCs w:val="21"/>
                <w:vertAlign w:val="baseline"/>
                <w:lang w:eastAsia="zh-CN"/>
              </w:rPr>
            </w:pPr>
          </w:p>
        </w:tc>
        <w:tc>
          <w:tcPr>
            <w:tcW w:w="915" w:type="dxa"/>
            <w:vAlign w:val="center"/>
          </w:tcPr>
          <w:p>
            <w:pPr>
              <w:jc w:val="center"/>
              <w:rPr>
                <w:rFonts w:hint="eastAsia" w:ascii="仿宋_GB2312" w:hAnsi="仿宋_GB2312" w:eastAsia="仿宋_GB2312" w:cs="仿宋_GB2312"/>
                <w:sz w:val="21"/>
                <w:szCs w:val="21"/>
                <w:vertAlign w:val="baseline"/>
                <w:lang w:eastAsia="zh-CN"/>
              </w:rPr>
            </w:pPr>
          </w:p>
        </w:tc>
        <w:tc>
          <w:tcPr>
            <w:tcW w:w="1982" w:type="dxa"/>
            <w:vAlign w:val="center"/>
          </w:tcPr>
          <w:p>
            <w:pPr>
              <w:jc w:val="center"/>
              <w:rPr>
                <w:rFonts w:hint="eastAsia" w:ascii="仿宋_GB2312" w:hAnsi="仿宋_GB2312" w:eastAsia="仿宋_GB2312" w:cs="仿宋_GB2312"/>
                <w:sz w:val="21"/>
                <w:szCs w:val="21"/>
                <w:vertAlign w:val="baseline"/>
                <w:lang w:eastAsia="zh-CN"/>
              </w:rPr>
            </w:pPr>
          </w:p>
        </w:tc>
        <w:tc>
          <w:tcPr>
            <w:tcW w:w="1858" w:type="dxa"/>
            <w:vAlign w:val="center"/>
          </w:tcPr>
          <w:p>
            <w:pPr>
              <w:jc w:val="center"/>
              <w:rPr>
                <w:rFonts w:hint="eastAsia" w:ascii="仿宋_GB2312" w:hAnsi="仿宋_GB2312" w:eastAsia="仿宋_GB2312" w:cs="仿宋_GB2312"/>
                <w:sz w:val="21"/>
                <w:szCs w:val="21"/>
                <w:vertAlign w:val="baseline"/>
                <w:lang w:eastAsia="zh-CN"/>
              </w:rPr>
            </w:pPr>
          </w:p>
        </w:tc>
        <w:tc>
          <w:tcPr>
            <w:tcW w:w="1197" w:type="dxa"/>
            <w:vAlign w:val="center"/>
          </w:tcPr>
          <w:p>
            <w:pPr>
              <w:jc w:val="center"/>
              <w:rPr>
                <w:rFonts w:hint="eastAsia" w:ascii="仿宋_GB2312" w:hAnsi="仿宋_GB2312" w:eastAsia="仿宋_GB2312" w:cs="仿宋_GB2312"/>
                <w:sz w:val="21"/>
                <w:szCs w:val="21"/>
                <w:vertAlign w:val="baseline"/>
                <w:lang w:eastAsia="zh-CN"/>
              </w:rPr>
            </w:pPr>
          </w:p>
        </w:tc>
        <w:tc>
          <w:tcPr>
            <w:tcW w:w="1101" w:type="dxa"/>
            <w:vAlign w:val="center"/>
          </w:tcPr>
          <w:p>
            <w:pPr>
              <w:jc w:val="center"/>
              <w:rPr>
                <w:rFonts w:hint="eastAsia" w:ascii="仿宋_GB2312" w:hAnsi="仿宋_GB2312" w:eastAsia="仿宋_GB2312" w:cs="仿宋_GB2312"/>
                <w:sz w:val="21"/>
                <w:szCs w:val="21"/>
                <w:vertAlign w:val="baseline"/>
                <w:lang w:eastAsia="zh-CN"/>
              </w:rPr>
            </w:pPr>
          </w:p>
        </w:tc>
        <w:tc>
          <w:tcPr>
            <w:tcW w:w="1998" w:type="dxa"/>
            <w:vAlign w:val="center"/>
          </w:tcPr>
          <w:p>
            <w:pPr>
              <w:jc w:val="center"/>
              <w:rPr>
                <w:rFonts w:hint="eastAsia" w:ascii="仿宋_GB2312" w:hAnsi="仿宋_GB2312" w:eastAsia="仿宋_GB2312" w:cs="仿宋_GB2312"/>
                <w:sz w:val="21"/>
                <w:szCs w:val="21"/>
                <w:vertAlign w:val="baseline"/>
                <w:lang w:val="en-US" w:eastAsia="zh-CN"/>
              </w:rPr>
            </w:pPr>
          </w:p>
        </w:tc>
        <w:tc>
          <w:tcPr>
            <w:tcW w:w="1823" w:type="dxa"/>
            <w:vAlign w:val="center"/>
          </w:tcPr>
          <w:p>
            <w:pPr>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1146" w:hRule="exact"/>
        </w:trPr>
        <w:tc>
          <w:tcPr>
            <w:tcW w:w="559"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729" w:type="dxa"/>
            <w:vAlign w:val="center"/>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w:t>
            </w:r>
          </w:p>
        </w:tc>
        <w:tc>
          <w:tcPr>
            <w:tcW w:w="913" w:type="dxa"/>
            <w:vAlign w:val="center"/>
          </w:tcPr>
          <w:p>
            <w:pPr>
              <w:jc w:val="center"/>
              <w:rPr>
                <w:rFonts w:hint="eastAsia" w:ascii="仿宋_GB2312" w:hAnsi="仿宋_GB2312" w:eastAsia="仿宋_GB2312" w:cs="仿宋_GB2312"/>
                <w:sz w:val="21"/>
                <w:szCs w:val="21"/>
                <w:lang w:eastAsia="zh-CN"/>
              </w:rPr>
            </w:pPr>
          </w:p>
        </w:tc>
        <w:tc>
          <w:tcPr>
            <w:tcW w:w="915" w:type="dxa"/>
            <w:vAlign w:val="center"/>
          </w:tcPr>
          <w:p>
            <w:pPr>
              <w:jc w:val="center"/>
              <w:rPr>
                <w:rFonts w:hint="eastAsia" w:ascii="仿宋_GB2312" w:hAnsi="仿宋_GB2312" w:eastAsia="仿宋_GB2312" w:cs="仿宋_GB2312"/>
                <w:sz w:val="21"/>
                <w:szCs w:val="21"/>
                <w:lang w:eastAsia="zh-CN"/>
              </w:rPr>
            </w:pPr>
          </w:p>
        </w:tc>
        <w:tc>
          <w:tcPr>
            <w:tcW w:w="1982" w:type="dxa"/>
            <w:vAlign w:val="center"/>
          </w:tcPr>
          <w:p>
            <w:pPr>
              <w:jc w:val="center"/>
              <w:rPr>
                <w:rFonts w:hint="eastAsia" w:ascii="仿宋_GB2312" w:hAnsi="仿宋_GB2312" w:eastAsia="仿宋_GB2312" w:cs="仿宋_GB2312"/>
                <w:sz w:val="21"/>
                <w:szCs w:val="21"/>
                <w:vertAlign w:val="baseline"/>
                <w:lang w:eastAsia="zh-CN"/>
              </w:rPr>
            </w:pPr>
          </w:p>
        </w:tc>
        <w:tc>
          <w:tcPr>
            <w:tcW w:w="1858" w:type="dxa"/>
            <w:vAlign w:val="center"/>
          </w:tcPr>
          <w:p>
            <w:pPr>
              <w:jc w:val="center"/>
              <w:rPr>
                <w:rFonts w:hint="eastAsia" w:ascii="仿宋_GB2312" w:hAnsi="仿宋_GB2312" w:eastAsia="仿宋_GB2312" w:cs="仿宋_GB2312"/>
                <w:sz w:val="21"/>
                <w:szCs w:val="21"/>
                <w:vertAlign w:val="baseline"/>
                <w:lang w:eastAsia="zh-CN"/>
              </w:rPr>
            </w:pPr>
          </w:p>
        </w:tc>
        <w:tc>
          <w:tcPr>
            <w:tcW w:w="1197" w:type="dxa"/>
            <w:vAlign w:val="center"/>
          </w:tcPr>
          <w:p>
            <w:pPr>
              <w:jc w:val="center"/>
              <w:rPr>
                <w:rFonts w:hint="eastAsia" w:ascii="仿宋_GB2312" w:hAnsi="仿宋_GB2312" w:eastAsia="仿宋_GB2312" w:cs="仿宋_GB2312"/>
                <w:sz w:val="21"/>
                <w:szCs w:val="21"/>
                <w:vertAlign w:val="baseline"/>
                <w:lang w:eastAsia="zh-CN"/>
              </w:rPr>
            </w:pPr>
          </w:p>
        </w:tc>
        <w:tc>
          <w:tcPr>
            <w:tcW w:w="1101" w:type="dxa"/>
            <w:vAlign w:val="center"/>
          </w:tcPr>
          <w:p>
            <w:pPr>
              <w:jc w:val="center"/>
              <w:rPr>
                <w:rFonts w:hint="eastAsia" w:ascii="仿宋_GB2312" w:hAnsi="仿宋_GB2312" w:eastAsia="仿宋_GB2312" w:cs="仿宋_GB2312"/>
                <w:sz w:val="21"/>
                <w:szCs w:val="21"/>
                <w:vertAlign w:val="baseline"/>
                <w:lang w:eastAsia="zh-CN"/>
              </w:rPr>
            </w:pPr>
          </w:p>
        </w:tc>
        <w:tc>
          <w:tcPr>
            <w:tcW w:w="1998" w:type="dxa"/>
            <w:vAlign w:val="center"/>
          </w:tcPr>
          <w:p>
            <w:pPr>
              <w:jc w:val="center"/>
              <w:rPr>
                <w:rFonts w:hint="eastAsia" w:ascii="仿宋_GB2312" w:hAnsi="仿宋_GB2312" w:eastAsia="仿宋_GB2312" w:cs="仿宋_GB2312"/>
                <w:sz w:val="21"/>
                <w:szCs w:val="21"/>
                <w:vertAlign w:val="baseline"/>
                <w:lang w:val="en-US" w:eastAsia="zh-CN"/>
              </w:rPr>
            </w:pPr>
          </w:p>
        </w:tc>
        <w:tc>
          <w:tcPr>
            <w:tcW w:w="1823" w:type="dxa"/>
            <w:vAlign w:val="center"/>
          </w:tcPr>
          <w:p>
            <w:pPr>
              <w:jc w:val="center"/>
              <w:rPr>
                <w:rFonts w:hint="eastAsia" w:ascii="仿宋_GB2312" w:hAnsi="仿宋_GB2312" w:eastAsia="仿宋_GB2312" w:cs="仿宋_GB2312"/>
                <w:sz w:val="21"/>
                <w:szCs w:val="21"/>
                <w:vertAlign w:val="baseline"/>
                <w:lang w:eastAsia="zh-CN"/>
              </w:rPr>
            </w:pPr>
          </w:p>
        </w:tc>
      </w:tr>
    </w:tbl>
    <w:p>
      <w:pPr>
        <w:pStyle w:val="3"/>
        <w:keepNext/>
        <w:keepLines/>
        <w:widowControl w:val="0"/>
        <w:numPr>
          <w:ilvl w:val="0"/>
          <w:numId w:val="0"/>
        </w:numPr>
        <w:jc w:val="both"/>
        <w:outlineLvl w:val="0"/>
        <w:rPr>
          <w:rFonts w:hint="eastAsia"/>
          <w:lang w:val="en-US" w:eastAsia="zh-CN"/>
        </w:rPr>
      </w:pPr>
    </w:p>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br w:type="page"/>
      </w:r>
    </w:p>
    <w:p>
      <w:pPr>
        <w:numPr>
          <w:ilvl w:val="0"/>
          <w:numId w:val="1"/>
        </w:numPr>
        <w:ind w:firstLine="640" w:firstLineChars="20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劳务作业发承包情况</w:t>
      </w:r>
    </w:p>
    <w:tbl>
      <w:tblPr>
        <w:tblStyle w:val="9"/>
        <w:tblW w:w="14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2033"/>
        <w:gridCol w:w="1074"/>
        <w:gridCol w:w="1073"/>
        <w:gridCol w:w="3024"/>
        <w:gridCol w:w="2137"/>
        <w:gridCol w:w="1138"/>
        <w:gridCol w:w="1030"/>
        <w:gridCol w:w="1869"/>
        <w:gridCol w:w="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658" w:type="dxa"/>
            <w:vMerge w:val="restart"/>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序号</w:t>
            </w:r>
          </w:p>
        </w:tc>
        <w:tc>
          <w:tcPr>
            <w:tcW w:w="2033" w:type="dxa"/>
            <w:vMerge w:val="restart"/>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发包单位</w:t>
            </w:r>
          </w:p>
        </w:tc>
        <w:tc>
          <w:tcPr>
            <w:tcW w:w="1074" w:type="dxa"/>
            <w:vMerge w:val="restart"/>
            <w:vAlign w:val="center"/>
          </w:tcPr>
          <w:p>
            <w:pPr>
              <w:jc w:val="center"/>
              <w:rPr>
                <w:rFonts w:hint="eastAsia"/>
                <w:b/>
                <w:bCs/>
                <w:sz w:val="21"/>
                <w:szCs w:val="21"/>
                <w:vertAlign w:val="baseline"/>
                <w:lang w:eastAsia="zh-CN"/>
              </w:rPr>
            </w:pPr>
            <w:r>
              <w:rPr>
                <w:rFonts w:hint="eastAsia"/>
                <w:b/>
                <w:bCs/>
                <w:sz w:val="21"/>
                <w:szCs w:val="21"/>
                <w:vertAlign w:val="baseline"/>
                <w:lang w:eastAsia="zh-CN"/>
              </w:rPr>
              <w:t>合同</w:t>
            </w:r>
          </w:p>
          <w:p>
            <w:pPr>
              <w:jc w:val="center"/>
              <w:rPr>
                <w:rFonts w:hint="eastAsia"/>
                <w:b/>
                <w:bCs/>
                <w:sz w:val="21"/>
                <w:szCs w:val="21"/>
                <w:vertAlign w:val="baseline"/>
                <w:lang w:eastAsia="zh-CN"/>
              </w:rPr>
            </w:pPr>
            <w:r>
              <w:rPr>
                <w:rFonts w:hint="eastAsia"/>
                <w:b/>
                <w:bCs/>
                <w:sz w:val="21"/>
                <w:szCs w:val="21"/>
                <w:vertAlign w:val="baseline"/>
                <w:lang w:eastAsia="zh-CN"/>
              </w:rPr>
              <w:t>金额</w:t>
            </w:r>
          </w:p>
          <w:p>
            <w:pPr>
              <w:jc w:val="center"/>
              <w:rPr>
                <w:rFonts w:hint="eastAsia"/>
                <w:b/>
                <w:bCs/>
                <w:sz w:val="21"/>
                <w:szCs w:val="21"/>
                <w:vertAlign w:val="baseline"/>
                <w:lang w:eastAsia="zh-CN"/>
              </w:rPr>
            </w:pPr>
            <w:r>
              <w:rPr>
                <w:rFonts w:hint="eastAsia"/>
                <w:b/>
                <w:bCs/>
                <w:sz w:val="21"/>
                <w:szCs w:val="21"/>
                <w:vertAlign w:val="baseline"/>
                <w:lang w:eastAsia="zh-CN"/>
              </w:rPr>
              <w:t>（万元）</w:t>
            </w:r>
          </w:p>
        </w:tc>
        <w:tc>
          <w:tcPr>
            <w:tcW w:w="107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r>
              <w:rPr>
                <w:rFonts w:hint="eastAsia"/>
                <w:b/>
                <w:bCs/>
                <w:sz w:val="21"/>
                <w:szCs w:val="21"/>
                <w:vertAlign w:val="baseline"/>
                <w:lang w:eastAsia="zh-CN"/>
              </w:rPr>
              <w:t>截止</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eastAsia"/>
                <w:b/>
                <w:bCs/>
                <w:sz w:val="21"/>
                <w:szCs w:val="21"/>
                <w:vertAlign w:val="baseline"/>
                <w:lang w:eastAsia="zh-CN"/>
              </w:rPr>
            </w:pPr>
            <w:r>
              <w:rPr>
                <w:rFonts w:hint="eastAsia"/>
                <w:b/>
                <w:bCs/>
                <w:sz w:val="21"/>
                <w:szCs w:val="21"/>
                <w:vertAlign w:val="baseline"/>
                <w:lang w:val="en-US" w:eastAsia="zh-CN"/>
              </w:rPr>
              <w:t>XX月XX日已支付的工程款（万元）</w:t>
            </w:r>
          </w:p>
        </w:tc>
        <w:tc>
          <w:tcPr>
            <w:tcW w:w="6299" w:type="dxa"/>
            <w:gridSpan w:val="3"/>
            <w:vAlign w:val="center"/>
          </w:tcPr>
          <w:p>
            <w:pPr>
              <w:jc w:val="center"/>
              <w:rPr>
                <w:rFonts w:hint="eastAsia"/>
                <w:b/>
                <w:bCs/>
                <w:sz w:val="21"/>
                <w:szCs w:val="21"/>
                <w:vertAlign w:val="baseline"/>
                <w:lang w:eastAsia="zh-CN"/>
              </w:rPr>
            </w:pPr>
            <w:r>
              <w:rPr>
                <w:rFonts w:hint="eastAsia"/>
                <w:b/>
                <w:bCs/>
                <w:sz w:val="21"/>
                <w:szCs w:val="21"/>
                <w:vertAlign w:val="baseline"/>
                <w:lang w:eastAsia="zh-CN"/>
              </w:rPr>
              <w:t>承包单位</w:t>
            </w:r>
          </w:p>
        </w:tc>
        <w:tc>
          <w:tcPr>
            <w:tcW w:w="2903" w:type="dxa"/>
            <w:gridSpan w:val="3"/>
            <w:vAlign w:val="center"/>
          </w:tcPr>
          <w:p>
            <w:pPr>
              <w:jc w:val="center"/>
              <w:rPr>
                <w:rFonts w:hint="eastAsia"/>
                <w:b/>
                <w:bCs/>
                <w:sz w:val="21"/>
                <w:szCs w:val="21"/>
                <w:vertAlign w:val="baseline"/>
                <w:lang w:eastAsia="zh-CN"/>
              </w:rPr>
            </w:pPr>
            <w:r>
              <w:rPr>
                <w:rFonts w:hint="eastAsia"/>
                <w:b/>
                <w:bCs/>
                <w:sz w:val="21"/>
                <w:szCs w:val="21"/>
                <w:vertAlign w:val="baseline"/>
                <w:lang w:eastAsia="zh-CN"/>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1582" w:hRule="atLeast"/>
        </w:trPr>
        <w:tc>
          <w:tcPr>
            <w:tcW w:w="658" w:type="dxa"/>
            <w:vMerge w:val="continue"/>
            <w:vAlign w:val="center"/>
          </w:tcPr>
          <w:p>
            <w:pPr>
              <w:jc w:val="center"/>
              <w:rPr>
                <w:rFonts w:hint="eastAsia"/>
                <w:b/>
                <w:bCs/>
                <w:sz w:val="21"/>
                <w:szCs w:val="21"/>
                <w:vertAlign w:val="baseline"/>
                <w:lang w:val="en-US" w:eastAsia="zh-CN"/>
              </w:rPr>
            </w:pPr>
          </w:p>
        </w:tc>
        <w:tc>
          <w:tcPr>
            <w:tcW w:w="2033" w:type="dxa"/>
            <w:vMerge w:val="continue"/>
            <w:vAlign w:val="center"/>
          </w:tcPr>
          <w:p>
            <w:pPr>
              <w:jc w:val="center"/>
              <w:rPr>
                <w:rFonts w:hint="eastAsia"/>
                <w:b/>
                <w:bCs/>
                <w:sz w:val="21"/>
                <w:szCs w:val="21"/>
                <w:vertAlign w:val="baseline"/>
                <w:lang w:eastAsia="zh-CN"/>
              </w:rPr>
            </w:pPr>
          </w:p>
        </w:tc>
        <w:tc>
          <w:tcPr>
            <w:tcW w:w="1074" w:type="dxa"/>
            <w:vMerge w:val="continue"/>
            <w:vAlign w:val="center"/>
          </w:tcPr>
          <w:p>
            <w:pPr>
              <w:jc w:val="center"/>
              <w:rPr>
                <w:rFonts w:hint="eastAsia"/>
                <w:b/>
                <w:bCs/>
                <w:sz w:val="21"/>
                <w:szCs w:val="21"/>
                <w:vertAlign w:val="baseline"/>
                <w:lang w:eastAsia="zh-CN"/>
              </w:rPr>
            </w:pPr>
          </w:p>
        </w:tc>
        <w:tc>
          <w:tcPr>
            <w:tcW w:w="1073" w:type="dxa"/>
            <w:vMerge w:val="continue"/>
            <w:vAlign w:val="center"/>
          </w:tcPr>
          <w:p>
            <w:pPr>
              <w:jc w:val="center"/>
              <w:rPr>
                <w:rFonts w:hint="eastAsia"/>
                <w:b/>
                <w:bCs/>
                <w:sz w:val="21"/>
                <w:szCs w:val="21"/>
                <w:vertAlign w:val="baseline"/>
                <w:lang w:eastAsia="zh-CN"/>
              </w:rPr>
            </w:pPr>
          </w:p>
        </w:tc>
        <w:tc>
          <w:tcPr>
            <w:tcW w:w="3024"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名称</w:t>
            </w:r>
            <w:r>
              <w:rPr>
                <w:rFonts w:hint="eastAsia"/>
                <w:b/>
                <w:bCs/>
                <w:sz w:val="21"/>
                <w:szCs w:val="21"/>
                <w:vertAlign w:val="baseline"/>
                <w:lang w:eastAsia="zh-CN"/>
              </w:rPr>
              <w:t>（全称）</w:t>
            </w:r>
          </w:p>
        </w:tc>
        <w:tc>
          <w:tcPr>
            <w:tcW w:w="2137" w:type="dxa"/>
            <w:vAlign w:val="center"/>
          </w:tcPr>
          <w:p>
            <w:pPr>
              <w:jc w:val="center"/>
              <w:rPr>
                <w:rFonts w:hint="eastAsia"/>
                <w:b/>
                <w:bCs/>
                <w:sz w:val="21"/>
                <w:szCs w:val="21"/>
                <w:vertAlign w:val="baseline"/>
                <w:lang w:val="en-US" w:eastAsia="zh-CN"/>
              </w:rPr>
            </w:pPr>
            <w:r>
              <w:rPr>
                <w:rFonts w:hint="eastAsia"/>
                <w:b/>
                <w:bCs/>
                <w:sz w:val="21"/>
                <w:szCs w:val="21"/>
                <w:vertAlign w:val="baseline"/>
                <w:lang w:val="en-US" w:eastAsia="zh-CN"/>
              </w:rPr>
              <w:t>资质名称</w:t>
            </w:r>
          </w:p>
          <w:p>
            <w:pPr>
              <w:jc w:val="center"/>
              <w:rPr>
                <w:rFonts w:hint="default"/>
                <w:b/>
                <w:bCs/>
                <w:sz w:val="21"/>
                <w:szCs w:val="21"/>
                <w:vertAlign w:val="baseline"/>
                <w:lang w:val="en-US" w:eastAsia="zh-CN"/>
              </w:rPr>
            </w:pPr>
            <w:r>
              <w:rPr>
                <w:rFonts w:hint="eastAsia"/>
                <w:b/>
                <w:bCs/>
                <w:sz w:val="21"/>
                <w:szCs w:val="21"/>
                <w:vertAlign w:val="baseline"/>
                <w:lang w:val="en-US" w:eastAsia="zh-CN"/>
              </w:rPr>
              <w:t>及等级</w:t>
            </w:r>
          </w:p>
        </w:tc>
        <w:tc>
          <w:tcPr>
            <w:tcW w:w="1138" w:type="dxa"/>
            <w:vAlign w:val="center"/>
          </w:tcPr>
          <w:p>
            <w:pPr>
              <w:jc w:val="both"/>
              <w:rPr>
                <w:rFonts w:hint="default"/>
                <w:b/>
                <w:bCs/>
                <w:sz w:val="21"/>
                <w:szCs w:val="21"/>
                <w:vertAlign w:val="baseline"/>
                <w:lang w:val="en-US" w:eastAsia="zh-CN"/>
              </w:rPr>
            </w:pPr>
            <w:r>
              <w:rPr>
                <w:rFonts w:hint="eastAsia"/>
                <w:b/>
                <w:bCs/>
                <w:sz w:val="21"/>
                <w:szCs w:val="21"/>
                <w:vertAlign w:val="baseline"/>
                <w:lang w:val="en-US" w:eastAsia="zh-CN"/>
              </w:rPr>
              <w:t>符合承接条件（是/否）</w:t>
            </w:r>
          </w:p>
        </w:tc>
        <w:tc>
          <w:tcPr>
            <w:tcW w:w="1030" w:type="dxa"/>
            <w:vAlign w:val="center"/>
          </w:tcPr>
          <w:p>
            <w:pPr>
              <w:jc w:val="center"/>
              <w:rPr>
                <w:rFonts w:hint="default"/>
                <w:b/>
                <w:bCs/>
                <w:sz w:val="21"/>
                <w:szCs w:val="21"/>
                <w:vertAlign w:val="baseline"/>
                <w:lang w:val="en-US" w:eastAsia="zh-CN"/>
              </w:rPr>
            </w:pPr>
            <w:r>
              <w:rPr>
                <w:rFonts w:hint="eastAsia"/>
                <w:b/>
                <w:bCs/>
                <w:sz w:val="21"/>
                <w:szCs w:val="21"/>
                <w:vertAlign w:val="baseline"/>
                <w:lang w:val="en-US" w:eastAsia="zh-CN"/>
              </w:rPr>
              <w:t>姓名</w:t>
            </w:r>
          </w:p>
        </w:tc>
        <w:tc>
          <w:tcPr>
            <w:tcW w:w="1869" w:type="dxa"/>
            <w:vAlign w:val="center"/>
          </w:tcPr>
          <w:p>
            <w:pPr>
              <w:jc w:val="both"/>
              <w:rPr>
                <w:rFonts w:hint="default"/>
                <w:b/>
                <w:bCs/>
                <w:sz w:val="21"/>
                <w:szCs w:val="21"/>
                <w:vertAlign w:val="baseline"/>
                <w:lang w:val="en-US" w:eastAsia="zh-CN"/>
              </w:rPr>
            </w:pPr>
            <w:r>
              <w:rPr>
                <w:rFonts w:hint="eastAsia"/>
                <w:b/>
                <w:bCs/>
                <w:sz w:val="21"/>
                <w:szCs w:val="21"/>
                <w:vertAlign w:val="baseline"/>
                <w:lang w:val="en-US" w:eastAsia="zh-CN"/>
              </w:rPr>
              <w:t>与承包单位同时存在正常的合同、社保、工资关系（是/否）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1031" w:hRule="exact"/>
        </w:trPr>
        <w:tc>
          <w:tcPr>
            <w:tcW w:w="658"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2033" w:type="dxa"/>
            <w:vAlign w:val="center"/>
          </w:tcPr>
          <w:p>
            <w:pPr>
              <w:jc w:val="center"/>
              <w:rPr>
                <w:rFonts w:hint="eastAsia" w:ascii="仿宋_GB2312" w:hAnsi="仿宋_GB2312" w:eastAsia="仿宋_GB2312" w:cs="仿宋_GB2312"/>
                <w:sz w:val="21"/>
                <w:szCs w:val="21"/>
                <w:vertAlign w:val="baseline"/>
                <w:lang w:eastAsia="zh-CN"/>
              </w:rPr>
            </w:pPr>
          </w:p>
        </w:tc>
        <w:tc>
          <w:tcPr>
            <w:tcW w:w="1074" w:type="dxa"/>
            <w:vAlign w:val="center"/>
          </w:tcPr>
          <w:p>
            <w:pPr>
              <w:jc w:val="center"/>
              <w:rPr>
                <w:rFonts w:hint="eastAsia" w:ascii="仿宋_GB2312" w:hAnsi="仿宋_GB2312" w:eastAsia="仿宋_GB2312" w:cs="仿宋_GB2312"/>
                <w:sz w:val="21"/>
                <w:szCs w:val="21"/>
                <w:vertAlign w:val="baseline"/>
                <w:lang w:eastAsia="zh-CN"/>
              </w:rPr>
            </w:pPr>
          </w:p>
        </w:tc>
        <w:tc>
          <w:tcPr>
            <w:tcW w:w="1073" w:type="dxa"/>
            <w:vAlign w:val="center"/>
          </w:tcPr>
          <w:p>
            <w:pPr>
              <w:jc w:val="center"/>
              <w:rPr>
                <w:rFonts w:hint="eastAsia" w:ascii="仿宋_GB2312" w:hAnsi="仿宋_GB2312" w:eastAsia="仿宋_GB2312" w:cs="仿宋_GB2312"/>
                <w:sz w:val="21"/>
                <w:szCs w:val="21"/>
                <w:vertAlign w:val="baseline"/>
                <w:lang w:eastAsia="zh-CN"/>
              </w:rPr>
            </w:pPr>
          </w:p>
        </w:tc>
        <w:tc>
          <w:tcPr>
            <w:tcW w:w="3024" w:type="dxa"/>
            <w:vAlign w:val="center"/>
          </w:tcPr>
          <w:p>
            <w:pPr>
              <w:jc w:val="center"/>
              <w:rPr>
                <w:rFonts w:hint="eastAsia" w:ascii="仿宋_GB2312" w:hAnsi="仿宋_GB2312" w:eastAsia="仿宋_GB2312" w:cs="仿宋_GB2312"/>
                <w:sz w:val="21"/>
                <w:szCs w:val="21"/>
                <w:vertAlign w:val="baseline"/>
                <w:lang w:eastAsia="zh-CN"/>
              </w:rPr>
            </w:pPr>
          </w:p>
        </w:tc>
        <w:tc>
          <w:tcPr>
            <w:tcW w:w="2137" w:type="dxa"/>
            <w:vAlign w:val="center"/>
          </w:tcPr>
          <w:p>
            <w:pPr>
              <w:jc w:val="center"/>
              <w:rPr>
                <w:rFonts w:hint="eastAsia" w:ascii="仿宋_GB2312" w:hAnsi="仿宋_GB2312" w:eastAsia="仿宋_GB2312" w:cs="仿宋_GB2312"/>
                <w:sz w:val="21"/>
                <w:szCs w:val="21"/>
                <w:vertAlign w:val="baseline"/>
                <w:lang w:eastAsia="zh-CN"/>
              </w:rPr>
            </w:pPr>
          </w:p>
        </w:tc>
        <w:tc>
          <w:tcPr>
            <w:tcW w:w="1138" w:type="dxa"/>
            <w:vAlign w:val="center"/>
          </w:tcPr>
          <w:p>
            <w:pPr>
              <w:jc w:val="center"/>
              <w:rPr>
                <w:rFonts w:hint="eastAsia" w:ascii="仿宋_GB2312" w:hAnsi="仿宋_GB2312" w:eastAsia="仿宋_GB2312" w:cs="仿宋_GB2312"/>
                <w:sz w:val="21"/>
                <w:szCs w:val="21"/>
                <w:vertAlign w:val="baseline"/>
                <w:lang w:eastAsia="zh-CN"/>
              </w:rPr>
            </w:pPr>
          </w:p>
        </w:tc>
        <w:tc>
          <w:tcPr>
            <w:tcW w:w="1030" w:type="dxa"/>
            <w:vAlign w:val="center"/>
          </w:tcPr>
          <w:p>
            <w:pPr>
              <w:jc w:val="both"/>
              <w:rPr>
                <w:rFonts w:hint="eastAsia" w:ascii="仿宋_GB2312" w:hAnsi="仿宋_GB2312" w:eastAsia="仿宋_GB2312" w:cs="仿宋_GB2312"/>
                <w:sz w:val="21"/>
                <w:szCs w:val="21"/>
                <w:vertAlign w:val="baseline"/>
                <w:lang w:eastAsia="zh-CN"/>
              </w:rPr>
            </w:pPr>
          </w:p>
        </w:tc>
        <w:tc>
          <w:tcPr>
            <w:tcW w:w="1869" w:type="dxa"/>
            <w:vAlign w:val="center"/>
          </w:tcPr>
          <w:p>
            <w:pPr>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1031" w:hRule="exact"/>
        </w:trPr>
        <w:tc>
          <w:tcPr>
            <w:tcW w:w="658"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2033" w:type="dxa"/>
            <w:vAlign w:val="center"/>
          </w:tcPr>
          <w:p>
            <w:pPr>
              <w:jc w:val="center"/>
              <w:rPr>
                <w:rFonts w:hint="eastAsia" w:ascii="仿宋_GB2312" w:hAnsi="仿宋_GB2312" w:eastAsia="仿宋_GB2312" w:cs="仿宋_GB2312"/>
                <w:sz w:val="21"/>
                <w:szCs w:val="21"/>
                <w:vertAlign w:val="baseline"/>
                <w:lang w:eastAsia="zh-CN"/>
              </w:rPr>
            </w:pPr>
          </w:p>
        </w:tc>
        <w:tc>
          <w:tcPr>
            <w:tcW w:w="1074" w:type="dxa"/>
            <w:vAlign w:val="center"/>
          </w:tcPr>
          <w:p>
            <w:pPr>
              <w:jc w:val="center"/>
              <w:rPr>
                <w:rFonts w:hint="eastAsia" w:ascii="仿宋_GB2312" w:hAnsi="仿宋_GB2312" w:eastAsia="仿宋_GB2312" w:cs="仿宋_GB2312"/>
                <w:sz w:val="21"/>
                <w:szCs w:val="21"/>
                <w:vertAlign w:val="baseline"/>
                <w:lang w:eastAsia="zh-CN"/>
              </w:rPr>
            </w:pPr>
          </w:p>
        </w:tc>
        <w:tc>
          <w:tcPr>
            <w:tcW w:w="1073" w:type="dxa"/>
            <w:vAlign w:val="center"/>
          </w:tcPr>
          <w:p>
            <w:pPr>
              <w:jc w:val="center"/>
              <w:rPr>
                <w:rFonts w:hint="eastAsia" w:ascii="仿宋_GB2312" w:hAnsi="仿宋_GB2312" w:eastAsia="仿宋_GB2312" w:cs="仿宋_GB2312"/>
                <w:sz w:val="21"/>
                <w:szCs w:val="21"/>
                <w:vertAlign w:val="baseline"/>
                <w:lang w:eastAsia="zh-CN"/>
              </w:rPr>
            </w:pPr>
          </w:p>
        </w:tc>
        <w:tc>
          <w:tcPr>
            <w:tcW w:w="3024" w:type="dxa"/>
            <w:vAlign w:val="center"/>
          </w:tcPr>
          <w:p>
            <w:pPr>
              <w:jc w:val="center"/>
              <w:rPr>
                <w:rFonts w:hint="eastAsia" w:ascii="仿宋_GB2312" w:hAnsi="仿宋_GB2312" w:eastAsia="仿宋_GB2312" w:cs="仿宋_GB2312"/>
                <w:sz w:val="21"/>
                <w:szCs w:val="21"/>
                <w:vertAlign w:val="baseline"/>
                <w:lang w:eastAsia="zh-CN"/>
              </w:rPr>
            </w:pPr>
          </w:p>
        </w:tc>
        <w:tc>
          <w:tcPr>
            <w:tcW w:w="2137" w:type="dxa"/>
            <w:vAlign w:val="center"/>
          </w:tcPr>
          <w:p>
            <w:pPr>
              <w:jc w:val="center"/>
              <w:rPr>
                <w:rFonts w:hint="eastAsia" w:ascii="仿宋_GB2312" w:hAnsi="仿宋_GB2312" w:eastAsia="仿宋_GB2312" w:cs="仿宋_GB2312"/>
                <w:sz w:val="21"/>
                <w:szCs w:val="21"/>
                <w:vertAlign w:val="baseline"/>
                <w:lang w:eastAsia="zh-CN"/>
              </w:rPr>
            </w:pPr>
          </w:p>
        </w:tc>
        <w:tc>
          <w:tcPr>
            <w:tcW w:w="1138" w:type="dxa"/>
            <w:vAlign w:val="center"/>
          </w:tcPr>
          <w:p>
            <w:pPr>
              <w:jc w:val="center"/>
              <w:rPr>
                <w:rFonts w:hint="eastAsia" w:ascii="仿宋_GB2312" w:hAnsi="仿宋_GB2312" w:eastAsia="仿宋_GB2312" w:cs="仿宋_GB2312"/>
                <w:sz w:val="21"/>
                <w:szCs w:val="21"/>
                <w:vertAlign w:val="baseline"/>
                <w:lang w:eastAsia="zh-CN"/>
              </w:rPr>
            </w:pPr>
          </w:p>
        </w:tc>
        <w:tc>
          <w:tcPr>
            <w:tcW w:w="1030" w:type="dxa"/>
            <w:vAlign w:val="center"/>
          </w:tcPr>
          <w:p>
            <w:pPr>
              <w:jc w:val="center"/>
              <w:rPr>
                <w:rFonts w:hint="eastAsia" w:ascii="仿宋_GB2312" w:hAnsi="仿宋_GB2312" w:eastAsia="仿宋_GB2312" w:cs="仿宋_GB2312"/>
                <w:sz w:val="21"/>
                <w:szCs w:val="21"/>
                <w:vertAlign w:val="baseline"/>
                <w:lang w:eastAsia="zh-CN"/>
              </w:rPr>
            </w:pPr>
          </w:p>
        </w:tc>
        <w:tc>
          <w:tcPr>
            <w:tcW w:w="1869" w:type="dxa"/>
            <w:vAlign w:val="center"/>
          </w:tcPr>
          <w:p>
            <w:pPr>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1031" w:hRule="exact"/>
        </w:trPr>
        <w:tc>
          <w:tcPr>
            <w:tcW w:w="658"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p>
        </w:tc>
        <w:tc>
          <w:tcPr>
            <w:tcW w:w="2033" w:type="dxa"/>
            <w:vAlign w:val="center"/>
          </w:tcPr>
          <w:p>
            <w:pPr>
              <w:jc w:val="center"/>
              <w:rPr>
                <w:rFonts w:hint="eastAsia" w:ascii="仿宋_GB2312" w:hAnsi="仿宋_GB2312" w:eastAsia="仿宋_GB2312" w:cs="仿宋_GB2312"/>
                <w:sz w:val="21"/>
                <w:szCs w:val="21"/>
                <w:vertAlign w:val="baseline"/>
                <w:lang w:eastAsia="zh-CN"/>
              </w:rPr>
            </w:pPr>
          </w:p>
        </w:tc>
        <w:tc>
          <w:tcPr>
            <w:tcW w:w="1074" w:type="dxa"/>
            <w:vAlign w:val="center"/>
          </w:tcPr>
          <w:p>
            <w:pPr>
              <w:jc w:val="center"/>
              <w:rPr>
                <w:rFonts w:hint="eastAsia" w:ascii="仿宋_GB2312" w:hAnsi="仿宋_GB2312" w:eastAsia="仿宋_GB2312" w:cs="仿宋_GB2312"/>
                <w:sz w:val="21"/>
                <w:szCs w:val="21"/>
                <w:vertAlign w:val="baseline"/>
                <w:lang w:eastAsia="zh-CN"/>
              </w:rPr>
            </w:pPr>
          </w:p>
        </w:tc>
        <w:tc>
          <w:tcPr>
            <w:tcW w:w="1073" w:type="dxa"/>
            <w:vAlign w:val="center"/>
          </w:tcPr>
          <w:p>
            <w:pPr>
              <w:jc w:val="center"/>
              <w:rPr>
                <w:rFonts w:hint="eastAsia" w:ascii="仿宋_GB2312" w:hAnsi="仿宋_GB2312" w:eastAsia="仿宋_GB2312" w:cs="仿宋_GB2312"/>
                <w:sz w:val="21"/>
                <w:szCs w:val="21"/>
                <w:vertAlign w:val="baseline"/>
                <w:lang w:eastAsia="zh-CN"/>
              </w:rPr>
            </w:pPr>
          </w:p>
        </w:tc>
        <w:tc>
          <w:tcPr>
            <w:tcW w:w="3024" w:type="dxa"/>
            <w:vAlign w:val="center"/>
          </w:tcPr>
          <w:p>
            <w:pPr>
              <w:jc w:val="center"/>
              <w:rPr>
                <w:rFonts w:hint="eastAsia" w:ascii="仿宋_GB2312" w:hAnsi="仿宋_GB2312" w:eastAsia="仿宋_GB2312" w:cs="仿宋_GB2312"/>
                <w:sz w:val="21"/>
                <w:szCs w:val="21"/>
                <w:vertAlign w:val="baseline"/>
                <w:lang w:eastAsia="zh-CN"/>
              </w:rPr>
            </w:pPr>
          </w:p>
        </w:tc>
        <w:tc>
          <w:tcPr>
            <w:tcW w:w="2137" w:type="dxa"/>
            <w:vAlign w:val="center"/>
          </w:tcPr>
          <w:p>
            <w:pPr>
              <w:jc w:val="center"/>
              <w:rPr>
                <w:rFonts w:hint="eastAsia" w:ascii="仿宋_GB2312" w:hAnsi="仿宋_GB2312" w:eastAsia="仿宋_GB2312" w:cs="仿宋_GB2312"/>
                <w:sz w:val="21"/>
                <w:szCs w:val="21"/>
                <w:vertAlign w:val="baseline"/>
                <w:lang w:eastAsia="zh-CN"/>
              </w:rPr>
            </w:pPr>
          </w:p>
        </w:tc>
        <w:tc>
          <w:tcPr>
            <w:tcW w:w="1138" w:type="dxa"/>
            <w:vAlign w:val="center"/>
          </w:tcPr>
          <w:p>
            <w:pPr>
              <w:jc w:val="center"/>
              <w:rPr>
                <w:rFonts w:hint="eastAsia" w:ascii="仿宋_GB2312" w:hAnsi="仿宋_GB2312" w:eastAsia="仿宋_GB2312" w:cs="仿宋_GB2312"/>
                <w:sz w:val="21"/>
                <w:szCs w:val="21"/>
                <w:vertAlign w:val="baseline"/>
                <w:lang w:eastAsia="zh-CN"/>
              </w:rPr>
            </w:pPr>
          </w:p>
        </w:tc>
        <w:tc>
          <w:tcPr>
            <w:tcW w:w="1030" w:type="dxa"/>
            <w:vAlign w:val="center"/>
          </w:tcPr>
          <w:p>
            <w:pPr>
              <w:jc w:val="center"/>
              <w:rPr>
                <w:rFonts w:hint="eastAsia" w:ascii="仿宋_GB2312" w:hAnsi="仿宋_GB2312" w:eastAsia="仿宋_GB2312" w:cs="仿宋_GB2312"/>
                <w:sz w:val="21"/>
                <w:szCs w:val="21"/>
                <w:vertAlign w:val="baseline"/>
                <w:lang w:eastAsia="zh-CN"/>
              </w:rPr>
            </w:pPr>
          </w:p>
        </w:tc>
        <w:tc>
          <w:tcPr>
            <w:tcW w:w="1869" w:type="dxa"/>
            <w:vAlign w:val="center"/>
          </w:tcPr>
          <w:p>
            <w:pPr>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1031" w:hRule="exact"/>
        </w:trPr>
        <w:tc>
          <w:tcPr>
            <w:tcW w:w="658" w:type="dxa"/>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w:t>
            </w:r>
          </w:p>
        </w:tc>
        <w:tc>
          <w:tcPr>
            <w:tcW w:w="2033" w:type="dxa"/>
            <w:vAlign w:val="center"/>
          </w:tcPr>
          <w:p>
            <w:pPr>
              <w:jc w:val="center"/>
              <w:rPr>
                <w:rFonts w:hint="eastAsia" w:ascii="仿宋_GB2312" w:hAnsi="仿宋_GB2312" w:eastAsia="仿宋_GB2312" w:cs="仿宋_GB2312"/>
                <w:sz w:val="21"/>
                <w:szCs w:val="21"/>
                <w:vertAlign w:val="baseline"/>
                <w:lang w:eastAsia="zh-CN"/>
              </w:rPr>
            </w:pPr>
          </w:p>
        </w:tc>
        <w:tc>
          <w:tcPr>
            <w:tcW w:w="1074" w:type="dxa"/>
            <w:vAlign w:val="center"/>
          </w:tcPr>
          <w:p>
            <w:pPr>
              <w:jc w:val="center"/>
              <w:rPr>
                <w:rFonts w:hint="eastAsia" w:ascii="仿宋_GB2312" w:hAnsi="仿宋_GB2312" w:eastAsia="仿宋_GB2312" w:cs="仿宋_GB2312"/>
                <w:sz w:val="21"/>
                <w:szCs w:val="21"/>
                <w:vertAlign w:val="baseline"/>
                <w:lang w:eastAsia="zh-CN"/>
              </w:rPr>
            </w:pPr>
          </w:p>
        </w:tc>
        <w:tc>
          <w:tcPr>
            <w:tcW w:w="1073" w:type="dxa"/>
            <w:vAlign w:val="center"/>
          </w:tcPr>
          <w:p>
            <w:pPr>
              <w:jc w:val="center"/>
              <w:rPr>
                <w:rFonts w:hint="eastAsia" w:ascii="仿宋_GB2312" w:hAnsi="仿宋_GB2312" w:eastAsia="仿宋_GB2312" w:cs="仿宋_GB2312"/>
                <w:sz w:val="21"/>
                <w:szCs w:val="21"/>
                <w:vertAlign w:val="baseline"/>
                <w:lang w:eastAsia="zh-CN"/>
              </w:rPr>
            </w:pPr>
          </w:p>
        </w:tc>
        <w:tc>
          <w:tcPr>
            <w:tcW w:w="3024" w:type="dxa"/>
            <w:vAlign w:val="center"/>
          </w:tcPr>
          <w:p>
            <w:pPr>
              <w:jc w:val="center"/>
              <w:rPr>
                <w:rFonts w:hint="eastAsia" w:ascii="仿宋_GB2312" w:hAnsi="仿宋_GB2312" w:eastAsia="仿宋_GB2312" w:cs="仿宋_GB2312"/>
                <w:sz w:val="21"/>
                <w:szCs w:val="21"/>
                <w:vertAlign w:val="baseline"/>
                <w:lang w:eastAsia="zh-CN"/>
              </w:rPr>
            </w:pPr>
          </w:p>
        </w:tc>
        <w:tc>
          <w:tcPr>
            <w:tcW w:w="2137" w:type="dxa"/>
            <w:vAlign w:val="center"/>
          </w:tcPr>
          <w:p>
            <w:pPr>
              <w:jc w:val="center"/>
              <w:rPr>
                <w:rFonts w:hint="eastAsia" w:ascii="仿宋_GB2312" w:hAnsi="仿宋_GB2312" w:eastAsia="仿宋_GB2312" w:cs="仿宋_GB2312"/>
                <w:sz w:val="21"/>
                <w:szCs w:val="21"/>
                <w:vertAlign w:val="baseline"/>
                <w:lang w:eastAsia="zh-CN"/>
              </w:rPr>
            </w:pPr>
          </w:p>
        </w:tc>
        <w:tc>
          <w:tcPr>
            <w:tcW w:w="1138" w:type="dxa"/>
            <w:vAlign w:val="center"/>
          </w:tcPr>
          <w:p>
            <w:pPr>
              <w:jc w:val="center"/>
              <w:rPr>
                <w:rFonts w:hint="eastAsia" w:ascii="仿宋_GB2312" w:hAnsi="仿宋_GB2312" w:eastAsia="仿宋_GB2312" w:cs="仿宋_GB2312"/>
                <w:sz w:val="21"/>
                <w:szCs w:val="21"/>
                <w:vertAlign w:val="baseline"/>
                <w:lang w:eastAsia="zh-CN"/>
              </w:rPr>
            </w:pPr>
          </w:p>
        </w:tc>
        <w:tc>
          <w:tcPr>
            <w:tcW w:w="1030" w:type="dxa"/>
            <w:vAlign w:val="center"/>
          </w:tcPr>
          <w:p>
            <w:pPr>
              <w:jc w:val="center"/>
              <w:rPr>
                <w:rFonts w:hint="eastAsia" w:ascii="仿宋_GB2312" w:hAnsi="仿宋_GB2312" w:eastAsia="仿宋_GB2312" w:cs="仿宋_GB2312"/>
                <w:sz w:val="21"/>
                <w:szCs w:val="21"/>
                <w:vertAlign w:val="baseline"/>
                <w:lang w:eastAsia="zh-CN"/>
              </w:rPr>
            </w:pPr>
          </w:p>
        </w:tc>
        <w:tc>
          <w:tcPr>
            <w:tcW w:w="1869" w:type="dxa"/>
            <w:vAlign w:val="center"/>
          </w:tcPr>
          <w:p>
            <w:pPr>
              <w:jc w:val="center"/>
              <w:rPr>
                <w:rFonts w:hint="eastAsia" w:ascii="仿宋_GB2312" w:hAnsi="仿宋_GB2312" w:eastAsia="仿宋_GB2312" w:cs="仿宋_GB2312"/>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1041" w:hRule="exact"/>
        </w:trPr>
        <w:tc>
          <w:tcPr>
            <w:tcW w:w="658" w:type="dxa"/>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2033" w:type="dxa"/>
            <w:vAlign w:val="center"/>
          </w:tcPr>
          <w:p>
            <w:pPr>
              <w:jc w:val="center"/>
              <w:rPr>
                <w:rFonts w:hint="eastAsia" w:ascii="仿宋_GB2312" w:hAnsi="仿宋_GB2312" w:eastAsia="仿宋_GB2312" w:cs="仿宋_GB2312"/>
                <w:sz w:val="21"/>
                <w:szCs w:val="21"/>
                <w:vertAlign w:val="baseline"/>
                <w:lang w:eastAsia="zh-CN"/>
              </w:rPr>
            </w:pPr>
            <w:r>
              <w:rPr>
                <w:rFonts w:hint="eastAsia" w:ascii="仿宋_GB2312" w:hAnsi="仿宋_GB2312" w:eastAsia="仿宋_GB2312" w:cs="仿宋_GB2312"/>
                <w:sz w:val="21"/>
                <w:szCs w:val="21"/>
                <w:vertAlign w:val="baseline"/>
                <w:lang w:eastAsia="zh-CN"/>
              </w:rPr>
              <w:t>……</w:t>
            </w:r>
          </w:p>
        </w:tc>
        <w:tc>
          <w:tcPr>
            <w:tcW w:w="1074" w:type="dxa"/>
            <w:vAlign w:val="center"/>
          </w:tcPr>
          <w:p>
            <w:pPr>
              <w:jc w:val="center"/>
              <w:rPr>
                <w:rFonts w:hint="eastAsia" w:ascii="仿宋_GB2312" w:hAnsi="仿宋_GB2312" w:eastAsia="仿宋_GB2312" w:cs="仿宋_GB2312"/>
                <w:sz w:val="21"/>
                <w:szCs w:val="21"/>
                <w:lang w:eastAsia="zh-CN"/>
              </w:rPr>
            </w:pPr>
          </w:p>
        </w:tc>
        <w:tc>
          <w:tcPr>
            <w:tcW w:w="1073" w:type="dxa"/>
            <w:vAlign w:val="center"/>
          </w:tcPr>
          <w:p>
            <w:pPr>
              <w:jc w:val="center"/>
              <w:rPr>
                <w:rFonts w:hint="eastAsia" w:ascii="仿宋_GB2312" w:hAnsi="仿宋_GB2312" w:eastAsia="仿宋_GB2312" w:cs="仿宋_GB2312"/>
                <w:sz w:val="21"/>
                <w:szCs w:val="21"/>
                <w:lang w:eastAsia="zh-CN"/>
              </w:rPr>
            </w:pPr>
          </w:p>
        </w:tc>
        <w:tc>
          <w:tcPr>
            <w:tcW w:w="3024" w:type="dxa"/>
            <w:vAlign w:val="center"/>
          </w:tcPr>
          <w:p>
            <w:pPr>
              <w:jc w:val="center"/>
              <w:rPr>
                <w:rFonts w:hint="eastAsia" w:ascii="仿宋_GB2312" w:hAnsi="仿宋_GB2312" w:eastAsia="仿宋_GB2312" w:cs="仿宋_GB2312"/>
                <w:sz w:val="21"/>
                <w:szCs w:val="21"/>
                <w:vertAlign w:val="baseline"/>
                <w:lang w:eastAsia="zh-CN"/>
              </w:rPr>
            </w:pPr>
          </w:p>
        </w:tc>
        <w:tc>
          <w:tcPr>
            <w:tcW w:w="2137" w:type="dxa"/>
            <w:vAlign w:val="center"/>
          </w:tcPr>
          <w:p>
            <w:pPr>
              <w:jc w:val="center"/>
              <w:rPr>
                <w:rFonts w:hint="eastAsia" w:ascii="仿宋_GB2312" w:hAnsi="仿宋_GB2312" w:eastAsia="仿宋_GB2312" w:cs="仿宋_GB2312"/>
                <w:sz w:val="21"/>
                <w:szCs w:val="21"/>
                <w:vertAlign w:val="baseline"/>
                <w:lang w:eastAsia="zh-CN"/>
              </w:rPr>
            </w:pPr>
          </w:p>
        </w:tc>
        <w:tc>
          <w:tcPr>
            <w:tcW w:w="1138" w:type="dxa"/>
            <w:vAlign w:val="center"/>
          </w:tcPr>
          <w:p>
            <w:pPr>
              <w:jc w:val="center"/>
              <w:rPr>
                <w:rFonts w:hint="eastAsia" w:ascii="仿宋_GB2312" w:hAnsi="仿宋_GB2312" w:eastAsia="仿宋_GB2312" w:cs="仿宋_GB2312"/>
                <w:sz w:val="21"/>
                <w:szCs w:val="21"/>
                <w:vertAlign w:val="baseline"/>
                <w:lang w:eastAsia="zh-CN"/>
              </w:rPr>
            </w:pPr>
          </w:p>
        </w:tc>
        <w:tc>
          <w:tcPr>
            <w:tcW w:w="1030" w:type="dxa"/>
            <w:vAlign w:val="center"/>
          </w:tcPr>
          <w:p>
            <w:pPr>
              <w:jc w:val="center"/>
              <w:rPr>
                <w:rFonts w:hint="eastAsia" w:ascii="仿宋_GB2312" w:hAnsi="仿宋_GB2312" w:eastAsia="仿宋_GB2312" w:cs="仿宋_GB2312"/>
                <w:sz w:val="21"/>
                <w:szCs w:val="21"/>
                <w:vertAlign w:val="baseline"/>
                <w:lang w:eastAsia="zh-CN"/>
              </w:rPr>
            </w:pPr>
          </w:p>
        </w:tc>
        <w:tc>
          <w:tcPr>
            <w:tcW w:w="1869" w:type="dxa"/>
            <w:vAlign w:val="center"/>
          </w:tcPr>
          <w:p>
            <w:pPr>
              <w:jc w:val="center"/>
              <w:rPr>
                <w:rFonts w:hint="eastAsia" w:ascii="仿宋_GB2312" w:hAnsi="仿宋_GB2312" w:eastAsia="仿宋_GB2312" w:cs="仿宋_GB2312"/>
                <w:sz w:val="21"/>
                <w:szCs w:val="21"/>
                <w:vertAlign w:val="baseline"/>
                <w:lang w:eastAsia="zh-CN"/>
              </w:rPr>
            </w:pPr>
          </w:p>
        </w:tc>
      </w:tr>
    </w:tbl>
    <w:p>
      <w:pPr>
        <w:rPr>
          <w:rFonts w:hint="eastAsia"/>
          <w:lang w:val="en-US" w:eastAsia="zh-CN"/>
        </w:rPr>
      </w:pPr>
    </w:p>
    <w:p>
      <w:pPr>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br w:type="page"/>
      </w:r>
    </w:p>
    <w:p>
      <w:pPr>
        <w:jc w:val="center"/>
        <w:rPr>
          <w:rFonts w:hint="eastAsia" w:ascii="宋体" w:hAnsi="宋体" w:eastAsia="宋体" w:cs="宋体"/>
          <w:b/>
          <w:bCs/>
          <w:sz w:val="44"/>
          <w:szCs w:val="44"/>
          <w:lang w:eastAsia="zh-CN"/>
        </w:rPr>
      </w:pPr>
      <w:bookmarkStart w:id="0" w:name="OLE_LINK2"/>
      <w:r>
        <w:rPr>
          <w:rFonts w:hint="eastAsia" w:asciiTheme="minorEastAsia" w:hAnsiTheme="minorEastAsia" w:eastAsiaTheme="minorEastAsia" w:cstheme="minorEastAsia"/>
          <w:b/>
          <w:bCs/>
          <w:sz w:val="36"/>
          <w:szCs w:val="36"/>
          <w:lang w:val="en-US" w:eastAsia="zh-CN"/>
        </w:rPr>
        <w:t>第</w:t>
      </w:r>
      <w:r>
        <w:rPr>
          <w:rFonts w:hint="eastAsia" w:asciiTheme="minorEastAsia" w:hAnsiTheme="minorEastAsia" w:cstheme="minorEastAsia"/>
          <w:b/>
          <w:bCs/>
          <w:sz w:val="36"/>
          <w:szCs w:val="36"/>
          <w:lang w:val="en-US" w:eastAsia="zh-CN"/>
        </w:rPr>
        <w:t>二</w:t>
      </w:r>
      <w:r>
        <w:rPr>
          <w:rFonts w:hint="eastAsia" w:asciiTheme="minorEastAsia" w:hAnsiTheme="minorEastAsia" w:eastAsiaTheme="minorEastAsia" w:cstheme="minorEastAsia"/>
          <w:b/>
          <w:bCs/>
          <w:sz w:val="36"/>
          <w:szCs w:val="36"/>
          <w:lang w:val="en-US" w:eastAsia="zh-CN"/>
        </w:rPr>
        <w:t xml:space="preserve">部分 </w:t>
      </w:r>
      <w:r>
        <w:rPr>
          <w:rFonts w:hint="eastAsia" w:asciiTheme="minorEastAsia" w:hAnsiTheme="minorEastAsia" w:cstheme="minorEastAsia"/>
          <w:b/>
          <w:bCs/>
          <w:sz w:val="36"/>
          <w:szCs w:val="36"/>
          <w:lang w:val="en-US" w:eastAsia="zh-CN"/>
        </w:rPr>
        <w:t>房屋市政工程</w:t>
      </w:r>
      <w:r>
        <w:rPr>
          <w:rFonts w:hint="eastAsia" w:asciiTheme="minorEastAsia" w:hAnsiTheme="minorEastAsia" w:eastAsiaTheme="minorEastAsia" w:cstheme="minorEastAsia"/>
          <w:b/>
          <w:bCs/>
          <w:sz w:val="36"/>
          <w:szCs w:val="36"/>
          <w:lang w:val="en-US" w:eastAsia="zh-CN"/>
        </w:rPr>
        <w:t>在建项目</w:t>
      </w:r>
      <w:r>
        <w:rPr>
          <w:rFonts w:hint="eastAsia" w:asciiTheme="minorEastAsia" w:hAnsiTheme="minorEastAsia" w:cstheme="minorEastAsia"/>
          <w:b/>
          <w:bCs/>
          <w:sz w:val="36"/>
          <w:szCs w:val="36"/>
          <w:lang w:val="en-US" w:eastAsia="zh-CN"/>
        </w:rPr>
        <w:t>主要管理人员表</w:t>
      </w:r>
    </w:p>
    <w:p>
      <w:pPr>
        <w:jc w:val="center"/>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（一）项目机构人员配置表（施工单位）</w:t>
      </w:r>
    </w:p>
    <w:bookmarkEnd w:id="0"/>
    <w:p>
      <w:pPr>
        <w:spacing w:after="120" w:line="0" w:lineRule="atLeas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单位</w:t>
      </w:r>
      <w:r>
        <w:rPr>
          <w:rFonts w:hint="eastAsia" w:ascii="仿宋_GB2312" w:hAnsi="仿宋_GB2312" w:eastAsia="仿宋_GB2312" w:cs="仿宋_GB2312"/>
          <w:color w:val="auto"/>
          <w:sz w:val="24"/>
          <w:szCs w:val="24"/>
        </w:rPr>
        <w:t xml:space="preserve">名称：                                          </w:t>
      </w:r>
      <w:r>
        <w:rPr>
          <w:rFonts w:hint="eastAsia" w:ascii="仿宋_GB2312" w:hAnsi="仿宋_GB2312" w:eastAsia="仿宋_GB2312" w:cs="仿宋_GB2312"/>
          <w:color w:val="auto"/>
          <w:sz w:val="24"/>
          <w:szCs w:val="24"/>
          <w:lang w:eastAsia="zh-CN"/>
        </w:rPr>
        <w:t>合同名称</w:t>
      </w:r>
      <w:r>
        <w:rPr>
          <w:rFonts w:hint="eastAsia" w:ascii="仿宋_GB2312" w:hAnsi="仿宋_GB2312" w:eastAsia="仿宋_GB2312" w:cs="仿宋_GB2312"/>
          <w:color w:val="auto"/>
          <w:sz w:val="24"/>
          <w:szCs w:val="24"/>
        </w:rPr>
        <w:t>：</w:t>
      </w:r>
    </w:p>
    <w:tbl>
      <w:tblPr>
        <w:tblStyle w:val="9"/>
        <w:tblW w:w="13782"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689"/>
        <w:gridCol w:w="1884"/>
        <w:gridCol w:w="730"/>
        <w:gridCol w:w="395"/>
        <w:gridCol w:w="395"/>
        <w:gridCol w:w="1614"/>
        <w:gridCol w:w="1434"/>
        <w:gridCol w:w="1230"/>
        <w:gridCol w:w="1171"/>
        <w:gridCol w:w="1157"/>
        <w:gridCol w:w="1157"/>
        <w:gridCol w:w="778"/>
        <w:gridCol w:w="1147"/>
        <w:gridCol w:w="1"/>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689" w:type="dxa"/>
            <w:vMerge w:val="restart"/>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bookmarkStart w:id="1" w:name="OLE_LINK3" w:colFirst="6" w:colLast="7"/>
            <w:r>
              <w:rPr>
                <w:rFonts w:hint="eastAsia" w:ascii="仿宋_GB2312" w:hAnsi="仿宋_GB2312" w:eastAsia="仿宋_GB2312" w:cs="仿宋_GB2312"/>
                <w:b/>
                <w:bCs/>
                <w:color w:val="auto"/>
                <w:sz w:val="24"/>
                <w:szCs w:val="24"/>
              </w:rPr>
              <w:t>序号</w:t>
            </w:r>
          </w:p>
        </w:tc>
        <w:tc>
          <w:tcPr>
            <w:tcW w:w="1884" w:type="dxa"/>
            <w:vMerge w:val="restart"/>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任职岗位</w:t>
            </w:r>
          </w:p>
        </w:tc>
        <w:tc>
          <w:tcPr>
            <w:tcW w:w="730" w:type="dxa"/>
            <w:vMerge w:val="restart"/>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姓  名</w:t>
            </w:r>
          </w:p>
        </w:tc>
        <w:tc>
          <w:tcPr>
            <w:tcW w:w="395" w:type="dxa"/>
            <w:vMerge w:val="restart"/>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性 别</w:t>
            </w:r>
          </w:p>
        </w:tc>
        <w:tc>
          <w:tcPr>
            <w:tcW w:w="395" w:type="dxa"/>
            <w:vMerge w:val="restart"/>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年 龄</w:t>
            </w:r>
          </w:p>
        </w:tc>
        <w:tc>
          <w:tcPr>
            <w:tcW w:w="1614" w:type="dxa"/>
            <w:vMerge w:val="restart"/>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身份证号码</w:t>
            </w:r>
          </w:p>
        </w:tc>
        <w:tc>
          <w:tcPr>
            <w:tcW w:w="1434" w:type="dxa"/>
            <w:vMerge w:val="restart"/>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社保电脑号</w:t>
            </w:r>
          </w:p>
        </w:tc>
        <w:tc>
          <w:tcPr>
            <w:tcW w:w="1230" w:type="dxa"/>
            <w:vMerge w:val="restart"/>
            <w:shd w:val="clear" w:color="auto" w:fill="auto"/>
            <w:vAlign w:val="center"/>
          </w:tcPr>
          <w:p>
            <w:pPr>
              <w:spacing w:line="0" w:lineRule="atLeast"/>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lang w:eastAsia="zh-CN"/>
              </w:rPr>
              <w:t>学历</w:t>
            </w:r>
          </w:p>
        </w:tc>
        <w:tc>
          <w:tcPr>
            <w:tcW w:w="2328" w:type="dxa"/>
            <w:gridSpan w:val="2"/>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专业技术任职资格</w:t>
            </w:r>
          </w:p>
        </w:tc>
        <w:tc>
          <w:tcPr>
            <w:tcW w:w="3083" w:type="dxa"/>
            <w:gridSpan w:val="4"/>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lang w:eastAsia="zh-CN"/>
              </w:rPr>
              <w:t>建造师</w:t>
            </w:r>
            <w:r>
              <w:rPr>
                <w:rFonts w:hint="eastAsia" w:ascii="仿宋_GB2312" w:hAnsi="仿宋_GB2312" w:eastAsia="仿宋_GB2312" w:cs="仿宋_GB2312"/>
                <w:b/>
                <w:bCs/>
                <w:color w:val="auto"/>
                <w:sz w:val="24"/>
                <w:szCs w:val="24"/>
              </w:rPr>
              <w:t>执业注册</w:t>
            </w:r>
          </w:p>
        </w:tc>
      </w:tr>
      <w:bookmarkEnd w:id="1"/>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gridAfter w:val="1"/>
          <w:wAfter w:w="1" w:type="dxa"/>
          <w:trHeight w:val="90" w:hRule="atLeast"/>
          <w:jc w:val="center"/>
        </w:trPr>
        <w:tc>
          <w:tcPr>
            <w:tcW w:w="689" w:type="dxa"/>
            <w:vMerge w:val="continue"/>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884" w:type="dxa"/>
            <w:vMerge w:val="continue"/>
            <w:vAlign w:val="center"/>
          </w:tcPr>
          <w:p>
            <w:pPr>
              <w:spacing w:line="0" w:lineRule="atLeast"/>
              <w:jc w:val="center"/>
              <w:rPr>
                <w:rFonts w:hint="eastAsia" w:ascii="仿宋_GB2312" w:hAnsi="仿宋_GB2312" w:eastAsia="仿宋_GB2312" w:cs="仿宋_GB2312"/>
                <w:color w:val="auto"/>
                <w:sz w:val="24"/>
                <w:szCs w:val="24"/>
              </w:rPr>
            </w:pPr>
          </w:p>
        </w:tc>
        <w:tc>
          <w:tcPr>
            <w:tcW w:w="730" w:type="dxa"/>
            <w:vMerge w:val="continue"/>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vMerge w:val="continue"/>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vMerge w:val="continue"/>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614" w:type="dxa"/>
            <w:vMerge w:val="continue"/>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34" w:type="dxa"/>
            <w:vMerge w:val="continue"/>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230" w:type="dxa"/>
            <w:vMerge w:val="continue"/>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71" w:type="dxa"/>
            <w:tcBorders>
              <w:right w:val="single" w:color="auto" w:sz="4" w:space="0"/>
            </w:tcBorders>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资格</w:t>
            </w:r>
          </w:p>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等级</w:t>
            </w:r>
          </w:p>
        </w:tc>
        <w:tc>
          <w:tcPr>
            <w:tcW w:w="1157" w:type="dxa"/>
            <w:tcBorders>
              <w:left w:val="single" w:color="auto" w:sz="4" w:space="0"/>
            </w:tcBorders>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证书</w:t>
            </w:r>
          </w:p>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编号</w:t>
            </w:r>
          </w:p>
        </w:tc>
        <w:tc>
          <w:tcPr>
            <w:tcW w:w="1157" w:type="dxa"/>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注册</w:t>
            </w:r>
          </w:p>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专业</w:t>
            </w:r>
          </w:p>
        </w:tc>
        <w:tc>
          <w:tcPr>
            <w:tcW w:w="778" w:type="dxa"/>
            <w:tcBorders>
              <w:top w:val="single" w:color="auto" w:sz="4" w:space="0"/>
            </w:tcBorders>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注册号</w:t>
            </w:r>
          </w:p>
        </w:tc>
        <w:tc>
          <w:tcPr>
            <w:tcW w:w="1147" w:type="dxa"/>
            <w:tcBorders>
              <w:top w:val="single" w:color="auto" w:sz="4" w:space="0"/>
            </w:tcBorders>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有效期</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gridAfter w:val="1"/>
          <w:wAfter w:w="1" w:type="dxa"/>
          <w:trHeight w:val="510" w:hRule="atLeast"/>
          <w:jc w:val="center"/>
        </w:trPr>
        <w:tc>
          <w:tcPr>
            <w:tcW w:w="689" w:type="dxa"/>
            <w:shd w:val="clear" w:color="auto" w:fill="auto"/>
            <w:vAlign w:val="center"/>
          </w:tcPr>
          <w:p>
            <w:pPr>
              <w:spacing w:line="0" w:lineRule="atLeas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1884" w:type="dxa"/>
            <w:vAlign w:val="center"/>
          </w:tcPr>
          <w:p>
            <w:pPr>
              <w:spacing w:line="0" w:lineRule="atLeas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项目经理</w:t>
            </w:r>
          </w:p>
        </w:tc>
        <w:tc>
          <w:tcPr>
            <w:tcW w:w="7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61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3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2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71"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778"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4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gridAfter w:val="1"/>
          <w:wAfter w:w="1" w:type="dxa"/>
          <w:trHeight w:val="510" w:hRule="atLeast"/>
          <w:jc w:val="center"/>
        </w:trPr>
        <w:tc>
          <w:tcPr>
            <w:tcW w:w="689" w:type="dxa"/>
            <w:shd w:val="clear" w:color="auto" w:fill="auto"/>
            <w:vAlign w:val="center"/>
          </w:tcPr>
          <w:p>
            <w:pPr>
              <w:spacing w:line="0" w:lineRule="atLeas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1884" w:type="dxa"/>
            <w:vAlign w:val="center"/>
          </w:tcPr>
          <w:p>
            <w:pPr>
              <w:spacing w:line="0" w:lineRule="atLeas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技术负责人</w:t>
            </w:r>
          </w:p>
        </w:tc>
        <w:tc>
          <w:tcPr>
            <w:tcW w:w="7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61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3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2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71"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778"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4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gridAfter w:val="1"/>
          <w:wAfter w:w="1" w:type="dxa"/>
          <w:trHeight w:val="510" w:hRule="atLeast"/>
          <w:jc w:val="center"/>
        </w:trPr>
        <w:tc>
          <w:tcPr>
            <w:tcW w:w="689" w:type="dxa"/>
            <w:shd w:val="clear" w:color="auto" w:fill="auto"/>
            <w:vAlign w:val="center"/>
          </w:tcPr>
          <w:p>
            <w:pPr>
              <w:spacing w:line="0" w:lineRule="atLeas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1884" w:type="dxa"/>
            <w:vAlign w:val="center"/>
          </w:tcPr>
          <w:p>
            <w:pPr>
              <w:spacing w:line="0" w:lineRule="atLeas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生产经理</w:t>
            </w:r>
          </w:p>
        </w:tc>
        <w:tc>
          <w:tcPr>
            <w:tcW w:w="7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61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3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2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71"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778"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4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gridAfter w:val="1"/>
          <w:wAfter w:w="1" w:type="dxa"/>
          <w:trHeight w:val="510" w:hRule="atLeast"/>
          <w:jc w:val="center"/>
        </w:trPr>
        <w:tc>
          <w:tcPr>
            <w:tcW w:w="689" w:type="dxa"/>
            <w:shd w:val="clear" w:color="auto" w:fill="auto"/>
            <w:vAlign w:val="center"/>
          </w:tcPr>
          <w:p>
            <w:pPr>
              <w:spacing w:line="0" w:lineRule="atLeas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1884" w:type="dxa"/>
            <w:vAlign w:val="center"/>
          </w:tcPr>
          <w:p>
            <w:pPr>
              <w:spacing w:line="0" w:lineRule="atLeas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质量管理</w:t>
            </w:r>
          </w:p>
          <w:p>
            <w:pPr>
              <w:spacing w:line="0" w:lineRule="atLeas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负责人</w:t>
            </w:r>
          </w:p>
        </w:tc>
        <w:tc>
          <w:tcPr>
            <w:tcW w:w="7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61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3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2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71"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778"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4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gridAfter w:val="1"/>
          <w:wAfter w:w="1" w:type="dxa"/>
          <w:trHeight w:val="510" w:hRule="atLeast"/>
          <w:jc w:val="center"/>
        </w:trPr>
        <w:tc>
          <w:tcPr>
            <w:tcW w:w="689" w:type="dxa"/>
            <w:shd w:val="clear" w:color="auto" w:fill="auto"/>
            <w:vAlign w:val="center"/>
          </w:tcPr>
          <w:p>
            <w:pPr>
              <w:spacing w:line="0" w:lineRule="atLeas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1884" w:type="dxa"/>
            <w:vAlign w:val="center"/>
          </w:tcPr>
          <w:p>
            <w:pPr>
              <w:spacing w:line="0" w:lineRule="atLeas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安全管理</w:t>
            </w:r>
          </w:p>
          <w:p>
            <w:pPr>
              <w:spacing w:line="0" w:lineRule="atLeast"/>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负责人</w:t>
            </w:r>
          </w:p>
        </w:tc>
        <w:tc>
          <w:tcPr>
            <w:tcW w:w="7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61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3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2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71"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778"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4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gridAfter w:val="1"/>
          <w:wAfter w:w="1" w:type="dxa"/>
          <w:trHeight w:val="510" w:hRule="atLeast"/>
          <w:jc w:val="center"/>
        </w:trPr>
        <w:tc>
          <w:tcPr>
            <w:tcW w:w="689" w:type="dxa"/>
            <w:shd w:val="clear" w:color="auto" w:fill="auto"/>
            <w:vAlign w:val="center"/>
          </w:tcPr>
          <w:p>
            <w:pPr>
              <w:spacing w:line="0" w:lineRule="atLeas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1884" w:type="dxa"/>
            <w:vAlign w:val="center"/>
          </w:tcPr>
          <w:p>
            <w:pPr>
              <w:spacing w:line="0" w:lineRule="atLeast"/>
              <w:jc w:val="lef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安全员</w:t>
            </w:r>
          </w:p>
        </w:tc>
        <w:tc>
          <w:tcPr>
            <w:tcW w:w="7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61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3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2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71"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778"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4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gridAfter w:val="1"/>
          <w:wAfter w:w="1" w:type="dxa"/>
          <w:trHeight w:val="510" w:hRule="atLeast"/>
          <w:jc w:val="center"/>
        </w:trPr>
        <w:tc>
          <w:tcPr>
            <w:tcW w:w="689" w:type="dxa"/>
            <w:shd w:val="clear" w:color="auto" w:fill="auto"/>
            <w:vAlign w:val="center"/>
          </w:tcPr>
          <w:p>
            <w:pPr>
              <w:spacing w:line="0" w:lineRule="atLeas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w:t>
            </w:r>
          </w:p>
        </w:tc>
        <w:tc>
          <w:tcPr>
            <w:tcW w:w="1884" w:type="dxa"/>
            <w:vAlign w:val="center"/>
          </w:tcPr>
          <w:p>
            <w:pPr>
              <w:spacing w:line="0" w:lineRule="atLeast"/>
              <w:jc w:val="lef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施工员</w:t>
            </w:r>
          </w:p>
        </w:tc>
        <w:tc>
          <w:tcPr>
            <w:tcW w:w="7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61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3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2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71"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778"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4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gridAfter w:val="1"/>
          <w:wAfter w:w="1" w:type="dxa"/>
          <w:trHeight w:val="510" w:hRule="atLeast"/>
          <w:jc w:val="center"/>
        </w:trPr>
        <w:tc>
          <w:tcPr>
            <w:tcW w:w="689" w:type="dxa"/>
            <w:shd w:val="clear" w:color="auto" w:fill="auto"/>
            <w:vAlign w:val="center"/>
          </w:tcPr>
          <w:p>
            <w:pPr>
              <w:spacing w:line="0" w:lineRule="atLeas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w:t>
            </w:r>
          </w:p>
        </w:tc>
        <w:tc>
          <w:tcPr>
            <w:tcW w:w="1884" w:type="dxa"/>
            <w:vAlign w:val="center"/>
          </w:tcPr>
          <w:p>
            <w:pPr>
              <w:spacing w:line="0" w:lineRule="atLeast"/>
              <w:jc w:val="lef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质量员</w:t>
            </w:r>
          </w:p>
        </w:tc>
        <w:tc>
          <w:tcPr>
            <w:tcW w:w="7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61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3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2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71"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778"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4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gridAfter w:val="1"/>
          <w:wAfter w:w="1" w:type="dxa"/>
          <w:trHeight w:val="510" w:hRule="atLeast"/>
          <w:jc w:val="center"/>
        </w:trPr>
        <w:tc>
          <w:tcPr>
            <w:tcW w:w="689" w:type="dxa"/>
            <w:shd w:val="clear" w:color="auto" w:fill="auto"/>
            <w:vAlign w:val="center"/>
          </w:tcPr>
          <w:p>
            <w:pPr>
              <w:spacing w:line="0" w:lineRule="atLeas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9</w:t>
            </w:r>
          </w:p>
        </w:tc>
        <w:tc>
          <w:tcPr>
            <w:tcW w:w="1884" w:type="dxa"/>
            <w:vAlign w:val="center"/>
          </w:tcPr>
          <w:p>
            <w:pPr>
              <w:spacing w:line="0" w:lineRule="atLeast"/>
              <w:jc w:val="lef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7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395"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61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34"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23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71"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15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778"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4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bl>
    <w:p>
      <w:pPr>
        <w:spacing w:before="120" w:line="0" w:lineRule="atLeast"/>
        <w:jc w:val="left"/>
        <w:rPr>
          <w:rFonts w:hint="eastAsia" w:ascii="仿宋_GB2312" w:hAnsi="仿宋_GB2312" w:eastAsia="仿宋_GB2312" w:cs="仿宋_GB2312"/>
          <w:color w:val="auto"/>
          <w:szCs w:val="21"/>
          <w:shd w:val="clear" w:color="auto" w:fill="FFFFFF"/>
          <w:lang w:eastAsia="zh-CN"/>
        </w:rPr>
      </w:pPr>
      <w:r>
        <w:rPr>
          <w:rFonts w:hint="eastAsia" w:ascii="仿宋_GB2312" w:hAnsi="仿宋_GB2312" w:eastAsia="仿宋_GB2312" w:cs="仿宋_GB2312"/>
          <w:color w:val="auto"/>
          <w:szCs w:val="21"/>
          <w:shd w:val="clear" w:color="auto" w:fill="FFFFFF"/>
          <w:lang w:eastAsia="zh-CN"/>
        </w:rPr>
        <w:t>注：根据项目部总分包管理人员实际配置情况统计填写。</w:t>
      </w:r>
    </w:p>
    <w:p>
      <w:pPr>
        <w:pStyle w:val="2"/>
        <w:rPr>
          <w:rFonts w:hint="eastAsia"/>
          <w:lang w:eastAsia="zh-CN"/>
        </w:rPr>
      </w:pPr>
    </w:p>
    <w:p>
      <w:pPr>
        <w:numPr>
          <w:ilvl w:val="0"/>
          <w:numId w:val="2"/>
        </w:numPr>
        <w:jc w:val="center"/>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项目监理机构人员配置表</w:t>
      </w:r>
    </w:p>
    <w:p>
      <w:pPr>
        <w:pStyle w:val="3"/>
        <w:numPr>
          <w:ilvl w:val="0"/>
          <w:numId w:val="0"/>
        </w:numPr>
        <w:rPr>
          <w:rFonts w:hint="eastAsia"/>
          <w:lang w:val="en-US" w:eastAsia="zh-CN"/>
        </w:rPr>
      </w:pPr>
    </w:p>
    <w:tbl>
      <w:tblPr>
        <w:tblStyle w:val="9"/>
        <w:tblW w:w="13875" w:type="dxa"/>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497"/>
        <w:gridCol w:w="1515"/>
        <w:gridCol w:w="898"/>
        <w:gridCol w:w="496"/>
        <w:gridCol w:w="496"/>
        <w:gridCol w:w="1922"/>
        <w:gridCol w:w="1550"/>
        <w:gridCol w:w="1476"/>
        <w:gridCol w:w="1459"/>
        <w:gridCol w:w="1459"/>
        <w:gridCol w:w="980"/>
        <w:gridCol w:w="1127"/>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435" w:hRule="atLeast"/>
          <w:jc w:val="center"/>
        </w:trPr>
        <w:tc>
          <w:tcPr>
            <w:tcW w:w="497" w:type="dxa"/>
            <w:vMerge w:val="restart"/>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序号</w:t>
            </w:r>
          </w:p>
        </w:tc>
        <w:tc>
          <w:tcPr>
            <w:tcW w:w="1515" w:type="dxa"/>
            <w:vMerge w:val="restart"/>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任职岗位</w:t>
            </w:r>
          </w:p>
        </w:tc>
        <w:tc>
          <w:tcPr>
            <w:tcW w:w="898" w:type="dxa"/>
            <w:vMerge w:val="restart"/>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姓  名</w:t>
            </w:r>
          </w:p>
        </w:tc>
        <w:tc>
          <w:tcPr>
            <w:tcW w:w="496" w:type="dxa"/>
            <w:vMerge w:val="restart"/>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性 别</w:t>
            </w:r>
          </w:p>
        </w:tc>
        <w:tc>
          <w:tcPr>
            <w:tcW w:w="496" w:type="dxa"/>
            <w:vMerge w:val="restart"/>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年 龄</w:t>
            </w:r>
          </w:p>
        </w:tc>
        <w:tc>
          <w:tcPr>
            <w:tcW w:w="1922" w:type="dxa"/>
            <w:vMerge w:val="restart"/>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身份证号码</w:t>
            </w:r>
          </w:p>
        </w:tc>
        <w:tc>
          <w:tcPr>
            <w:tcW w:w="1550" w:type="dxa"/>
            <w:vMerge w:val="restart"/>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社保电脑号</w:t>
            </w:r>
          </w:p>
        </w:tc>
        <w:tc>
          <w:tcPr>
            <w:tcW w:w="2935" w:type="dxa"/>
            <w:gridSpan w:val="2"/>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专业技术任职资格</w:t>
            </w:r>
          </w:p>
        </w:tc>
        <w:tc>
          <w:tcPr>
            <w:tcW w:w="3566" w:type="dxa"/>
            <w:gridSpan w:val="3"/>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监理工程师执业注册</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70" w:hRule="atLeast"/>
          <w:jc w:val="center"/>
        </w:trPr>
        <w:tc>
          <w:tcPr>
            <w:tcW w:w="497" w:type="dxa"/>
            <w:vMerge w:val="continue"/>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15" w:type="dxa"/>
            <w:vMerge w:val="continue"/>
            <w:vAlign w:val="center"/>
          </w:tcPr>
          <w:p>
            <w:pPr>
              <w:spacing w:line="0" w:lineRule="atLeast"/>
              <w:jc w:val="center"/>
              <w:rPr>
                <w:rFonts w:hint="eastAsia" w:ascii="仿宋_GB2312" w:hAnsi="仿宋_GB2312" w:eastAsia="仿宋_GB2312" w:cs="仿宋_GB2312"/>
                <w:color w:val="auto"/>
                <w:sz w:val="24"/>
                <w:szCs w:val="24"/>
              </w:rPr>
            </w:pPr>
          </w:p>
        </w:tc>
        <w:tc>
          <w:tcPr>
            <w:tcW w:w="898" w:type="dxa"/>
            <w:vMerge w:val="continue"/>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vMerge w:val="continue"/>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vMerge w:val="continue"/>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922" w:type="dxa"/>
            <w:vMerge w:val="continue"/>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50" w:type="dxa"/>
            <w:vMerge w:val="continue"/>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76" w:type="dxa"/>
            <w:tcBorders>
              <w:right w:val="single" w:color="auto" w:sz="4" w:space="0"/>
            </w:tcBorders>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资格等级</w:t>
            </w:r>
          </w:p>
        </w:tc>
        <w:tc>
          <w:tcPr>
            <w:tcW w:w="1459" w:type="dxa"/>
            <w:tcBorders>
              <w:left w:val="single" w:color="auto" w:sz="4" w:space="0"/>
            </w:tcBorders>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证书编号</w:t>
            </w:r>
          </w:p>
        </w:tc>
        <w:tc>
          <w:tcPr>
            <w:tcW w:w="1459" w:type="dxa"/>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注册专业</w:t>
            </w:r>
          </w:p>
        </w:tc>
        <w:tc>
          <w:tcPr>
            <w:tcW w:w="980" w:type="dxa"/>
            <w:tcBorders>
              <w:top w:val="single" w:color="auto" w:sz="4" w:space="0"/>
            </w:tcBorders>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注册号</w:t>
            </w:r>
          </w:p>
        </w:tc>
        <w:tc>
          <w:tcPr>
            <w:tcW w:w="1127" w:type="dxa"/>
            <w:tcBorders>
              <w:top w:val="single" w:color="auto" w:sz="4" w:space="0"/>
            </w:tcBorders>
            <w:shd w:val="clear" w:color="auto" w:fill="auto"/>
            <w:vAlign w:val="center"/>
          </w:tcPr>
          <w:p>
            <w:pPr>
              <w:spacing w:line="0" w:lineRule="atLeast"/>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有效期</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53" w:hRule="atLeast"/>
          <w:jc w:val="center"/>
        </w:trPr>
        <w:tc>
          <w:tcPr>
            <w:tcW w:w="497" w:type="dxa"/>
            <w:shd w:val="clear" w:color="auto" w:fill="auto"/>
            <w:vAlign w:val="center"/>
          </w:tcPr>
          <w:p>
            <w:pPr>
              <w:spacing w:line="0" w:lineRule="atLeas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1515" w:type="dxa"/>
            <w:vAlign w:val="center"/>
          </w:tcPr>
          <w:p>
            <w:pPr>
              <w:spacing w:line="0" w:lineRule="atLeas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总监</w:t>
            </w:r>
          </w:p>
        </w:tc>
        <w:tc>
          <w:tcPr>
            <w:tcW w:w="898"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922"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5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76"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980"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2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53" w:hRule="atLeast"/>
          <w:jc w:val="center"/>
        </w:trPr>
        <w:tc>
          <w:tcPr>
            <w:tcW w:w="497" w:type="dxa"/>
            <w:shd w:val="clear" w:color="auto" w:fill="auto"/>
            <w:vAlign w:val="center"/>
          </w:tcPr>
          <w:p>
            <w:pPr>
              <w:spacing w:line="0" w:lineRule="atLeas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1515" w:type="dxa"/>
            <w:vAlign w:val="center"/>
          </w:tcPr>
          <w:p>
            <w:pPr>
              <w:spacing w:line="0" w:lineRule="atLeas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总监代表</w:t>
            </w:r>
          </w:p>
        </w:tc>
        <w:tc>
          <w:tcPr>
            <w:tcW w:w="898"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922"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5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76"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980"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2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53" w:hRule="atLeast"/>
          <w:jc w:val="center"/>
        </w:trPr>
        <w:tc>
          <w:tcPr>
            <w:tcW w:w="497" w:type="dxa"/>
            <w:shd w:val="clear" w:color="auto" w:fill="auto"/>
            <w:vAlign w:val="center"/>
          </w:tcPr>
          <w:p>
            <w:pPr>
              <w:spacing w:line="0" w:lineRule="atLeas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1515" w:type="dxa"/>
            <w:vAlign w:val="center"/>
          </w:tcPr>
          <w:p>
            <w:pPr>
              <w:spacing w:line="0" w:lineRule="atLeas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专监n</w:t>
            </w:r>
          </w:p>
        </w:tc>
        <w:tc>
          <w:tcPr>
            <w:tcW w:w="898"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922"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5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76"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980"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2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53" w:hRule="atLeast"/>
          <w:jc w:val="center"/>
        </w:trPr>
        <w:tc>
          <w:tcPr>
            <w:tcW w:w="497" w:type="dxa"/>
            <w:shd w:val="clear" w:color="auto" w:fill="auto"/>
            <w:vAlign w:val="center"/>
          </w:tcPr>
          <w:p>
            <w:pPr>
              <w:spacing w:line="0" w:lineRule="atLeas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1515" w:type="dxa"/>
            <w:vAlign w:val="center"/>
          </w:tcPr>
          <w:p>
            <w:pPr>
              <w:spacing w:line="0" w:lineRule="atLeast"/>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监理员n</w:t>
            </w:r>
          </w:p>
        </w:tc>
        <w:tc>
          <w:tcPr>
            <w:tcW w:w="898"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922"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5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76"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980"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2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53" w:hRule="atLeast"/>
          <w:jc w:val="center"/>
        </w:trPr>
        <w:tc>
          <w:tcPr>
            <w:tcW w:w="497" w:type="dxa"/>
            <w:shd w:val="clear" w:color="auto" w:fill="auto"/>
            <w:vAlign w:val="center"/>
          </w:tcPr>
          <w:p>
            <w:pPr>
              <w:spacing w:line="0" w:lineRule="atLeas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1515" w:type="dxa"/>
            <w:vAlign w:val="center"/>
          </w:tcPr>
          <w:p>
            <w:pPr>
              <w:spacing w:line="0" w:lineRule="atLeast"/>
              <w:jc w:val="lef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w:t>
            </w:r>
          </w:p>
        </w:tc>
        <w:tc>
          <w:tcPr>
            <w:tcW w:w="898"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922"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5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76"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980"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2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53" w:hRule="atLeast"/>
          <w:jc w:val="center"/>
        </w:trPr>
        <w:tc>
          <w:tcPr>
            <w:tcW w:w="49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15" w:type="dxa"/>
            <w:vAlign w:val="center"/>
          </w:tcPr>
          <w:p>
            <w:pPr>
              <w:spacing w:line="0" w:lineRule="atLeast"/>
              <w:jc w:val="left"/>
              <w:rPr>
                <w:rFonts w:hint="eastAsia" w:ascii="仿宋_GB2312" w:hAnsi="仿宋_GB2312" w:eastAsia="仿宋_GB2312" w:cs="仿宋_GB2312"/>
                <w:color w:val="auto"/>
                <w:sz w:val="24"/>
                <w:szCs w:val="24"/>
              </w:rPr>
            </w:pPr>
          </w:p>
        </w:tc>
        <w:tc>
          <w:tcPr>
            <w:tcW w:w="898"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922"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5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76"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980"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2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53" w:hRule="atLeast"/>
          <w:jc w:val="center"/>
        </w:trPr>
        <w:tc>
          <w:tcPr>
            <w:tcW w:w="49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15" w:type="dxa"/>
            <w:vAlign w:val="center"/>
          </w:tcPr>
          <w:p>
            <w:pPr>
              <w:spacing w:line="0" w:lineRule="atLeast"/>
              <w:jc w:val="left"/>
              <w:rPr>
                <w:rFonts w:hint="eastAsia" w:ascii="仿宋_GB2312" w:hAnsi="仿宋_GB2312" w:eastAsia="仿宋_GB2312" w:cs="仿宋_GB2312"/>
                <w:color w:val="auto"/>
                <w:sz w:val="24"/>
                <w:szCs w:val="24"/>
              </w:rPr>
            </w:pPr>
          </w:p>
        </w:tc>
        <w:tc>
          <w:tcPr>
            <w:tcW w:w="898"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922"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5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76"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980"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2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53" w:hRule="atLeast"/>
          <w:jc w:val="center"/>
        </w:trPr>
        <w:tc>
          <w:tcPr>
            <w:tcW w:w="49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15" w:type="dxa"/>
            <w:vAlign w:val="center"/>
          </w:tcPr>
          <w:p>
            <w:pPr>
              <w:spacing w:line="0" w:lineRule="atLeast"/>
              <w:jc w:val="left"/>
              <w:rPr>
                <w:rFonts w:hint="eastAsia" w:ascii="仿宋_GB2312" w:hAnsi="仿宋_GB2312" w:eastAsia="仿宋_GB2312" w:cs="仿宋_GB2312"/>
                <w:color w:val="auto"/>
                <w:sz w:val="24"/>
                <w:szCs w:val="24"/>
              </w:rPr>
            </w:pPr>
          </w:p>
        </w:tc>
        <w:tc>
          <w:tcPr>
            <w:tcW w:w="898"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922"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5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76"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980"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2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53" w:hRule="atLeast"/>
          <w:jc w:val="center"/>
        </w:trPr>
        <w:tc>
          <w:tcPr>
            <w:tcW w:w="49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15" w:type="dxa"/>
            <w:vAlign w:val="center"/>
          </w:tcPr>
          <w:p>
            <w:pPr>
              <w:spacing w:line="0" w:lineRule="atLeast"/>
              <w:jc w:val="left"/>
              <w:rPr>
                <w:rFonts w:hint="eastAsia" w:ascii="仿宋_GB2312" w:hAnsi="仿宋_GB2312" w:eastAsia="仿宋_GB2312" w:cs="仿宋_GB2312"/>
                <w:color w:val="auto"/>
                <w:sz w:val="24"/>
                <w:szCs w:val="24"/>
              </w:rPr>
            </w:pPr>
          </w:p>
        </w:tc>
        <w:tc>
          <w:tcPr>
            <w:tcW w:w="898"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922"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5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76"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980"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2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573" w:hRule="atLeast"/>
          <w:jc w:val="center"/>
        </w:trPr>
        <w:tc>
          <w:tcPr>
            <w:tcW w:w="497"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15" w:type="dxa"/>
            <w:vAlign w:val="center"/>
          </w:tcPr>
          <w:p>
            <w:pPr>
              <w:spacing w:line="0" w:lineRule="atLeast"/>
              <w:jc w:val="left"/>
              <w:rPr>
                <w:rFonts w:hint="eastAsia" w:ascii="仿宋_GB2312" w:hAnsi="仿宋_GB2312" w:eastAsia="仿宋_GB2312" w:cs="仿宋_GB2312"/>
                <w:color w:val="auto"/>
                <w:sz w:val="24"/>
                <w:szCs w:val="24"/>
              </w:rPr>
            </w:pPr>
          </w:p>
        </w:tc>
        <w:tc>
          <w:tcPr>
            <w:tcW w:w="898"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496"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922"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550"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476" w:type="dxa"/>
            <w:tcBorders>
              <w:righ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tcBorders>
              <w:left w:val="single" w:color="auto" w:sz="4" w:space="0"/>
            </w:tcBorders>
            <w:vAlign w:val="center"/>
          </w:tcPr>
          <w:p>
            <w:pPr>
              <w:spacing w:line="0" w:lineRule="atLeast"/>
              <w:jc w:val="center"/>
              <w:rPr>
                <w:rFonts w:hint="eastAsia" w:ascii="仿宋_GB2312" w:hAnsi="仿宋_GB2312" w:eastAsia="仿宋_GB2312" w:cs="仿宋_GB2312"/>
                <w:color w:val="auto"/>
                <w:sz w:val="24"/>
                <w:szCs w:val="24"/>
              </w:rPr>
            </w:pPr>
          </w:p>
        </w:tc>
        <w:tc>
          <w:tcPr>
            <w:tcW w:w="1459" w:type="dxa"/>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980"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c>
          <w:tcPr>
            <w:tcW w:w="1127" w:type="dxa"/>
            <w:tcBorders>
              <w:top w:val="single" w:color="auto" w:sz="4" w:space="0"/>
              <w:bottom w:val="single" w:color="auto" w:sz="4" w:space="0"/>
            </w:tcBorders>
            <w:shd w:val="clear" w:color="auto" w:fill="auto"/>
            <w:vAlign w:val="center"/>
          </w:tcPr>
          <w:p>
            <w:pPr>
              <w:spacing w:line="0" w:lineRule="atLeast"/>
              <w:jc w:val="center"/>
              <w:rPr>
                <w:rFonts w:hint="eastAsia" w:ascii="仿宋_GB2312" w:hAnsi="仿宋_GB2312" w:eastAsia="仿宋_GB2312" w:cs="仿宋_GB2312"/>
                <w:color w:val="auto"/>
                <w:sz w:val="24"/>
                <w:szCs w:val="24"/>
              </w:rPr>
            </w:pPr>
          </w:p>
        </w:tc>
      </w:tr>
    </w:tbl>
    <w:p>
      <w:pPr>
        <w:spacing w:before="120" w:line="0" w:lineRule="atLeast"/>
        <w:jc w:val="left"/>
        <w:rPr>
          <w:rFonts w:hint="eastAsia" w:ascii="仿宋_GB2312" w:hAnsi="仿宋_GB2312" w:eastAsia="仿宋_GB2312" w:cs="仿宋_GB2312"/>
          <w:color w:val="auto"/>
          <w:szCs w:val="21"/>
          <w:shd w:val="clear" w:color="auto" w:fill="FFFFFF"/>
          <w:lang w:eastAsia="zh-CN"/>
        </w:rPr>
      </w:pPr>
      <w:r>
        <w:rPr>
          <w:rFonts w:hint="eastAsia" w:ascii="仿宋_GB2312" w:hAnsi="仿宋_GB2312" w:eastAsia="仿宋_GB2312" w:cs="仿宋_GB2312"/>
          <w:color w:val="auto"/>
          <w:szCs w:val="21"/>
          <w:shd w:val="clear" w:color="auto" w:fill="FFFFFF"/>
          <w:lang w:eastAsia="zh-CN"/>
        </w:rPr>
        <w:t>注：根据项目部管理人员实际配置情况统计填写。</w:t>
      </w:r>
    </w:p>
    <w:p>
      <w:pPr>
        <w:rPr>
          <w:rFonts w:hint="eastAsia"/>
          <w:lang w:val="en-US" w:eastAsia="zh-CN"/>
        </w:rPr>
      </w:pPr>
    </w:p>
    <w:p>
      <w:pPr>
        <w:jc w:val="center"/>
        <w:rPr>
          <w:rFonts w:hint="eastAsia" w:asciiTheme="minorEastAsia" w:hAnsiTheme="minorEastAsia" w:eastAsiaTheme="minorEastAsia" w:cstheme="minorEastAsia"/>
          <w:b/>
          <w:bCs/>
          <w:sz w:val="36"/>
          <w:szCs w:val="36"/>
          <w:lang w:val="en-US" w:eastAsia="zh-CN"/>
        </w:rPr>
      </w:pPr>
    </w:p>
    <w:p>
      <w:pPr>
        <w:jc w:val="center"/>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t>第</w:t>
      </w:r>
      <w:r>
        <w:rPr>
          <w:rFonts w:hint="eastAsia" w:asciiTheme="minorEastAsia" w:hAnsiTheme="minorEastAsia" w:cstheme="minorEastAsia"/>
          <w:b/>
          <w:bCs/>
          <w:sz w:val="36"/>
          <w:szCs w:val="36"/>
          <w:lang w:val="en-US" w:eastAsia="zh-CN"/>
        </w:rPr>
        <w:t>三</w:t>
      </w:r>
      <w:r>
        <w:rPr>
          <w:rFonts w:hint="eastAsia" w:asciiTheme="minorEastAsia" w:hAnsiTheme="minorEastAsia" w:eastAsiaTheme="minorEastAsia" w:cstheme="minorEastAsia"/>
          <w:b/>
          <w:bCs/>
          <w:sz w:val="36"/>
          <w:szCs w:val="36"/>
          <w:lang w:val="en-US" w:eastAsia="zh-CN"/>
        </w:rPr>
        <w:t>部分 房屋市政工程在建项目</w:t>
      </w:r>
      <w:r>
        <w:rPr>
          <w:rFonts w:hint="eastAsia" w:asciiTheme="minorEastAsia" w:hAnsiTheme="minorEastAsia" w:cstheme="minorEastAsia"/>
          <w:b/>
          <w:bCs/>
          <w:sz w:val="36"/>
          <w:szCs w:val="36"/>
          <w:lang w:val="en-US" w:eastAsia="zh-CN"/>
        </w:rPr>
        <w:t>发承包违法</w:t>
      </w:r>
      <w:r>
        <w:rPr>
          <w:rFonts w:hint="eastAsia" w:asciiTheme="minorEastAsia" w:hAnsiTheme="minorEastAsia" w:eastAsiaTheme="minorEastAsia" w:cstheme="minorEastAsia"/>
          <w:b/>
          <w:bCs/>
          <w:sz w:val="36"/>
          <w:szCs w:val="36"/>
          <w:lang w:val="en-US" w:eastAsia="zh-CN"/>
        </w:rPr>
        <w:t>行为</w:t>
      </w:r>
      <w:r>
        <w:rPr>
          <w:rFonts w:hint="eastAsia" w:asciiTheme="minorEastAsia" w:hAnsiTheme="minorEastAsia" w:cstheme="minorEastAsia"/>
          <w:b/>
          <w:bCs/>
          <w:sz w:val="36"/>
          <w:szCs w:val="36"/>
          <w:lang w:val="en-US" w:eastAsia="zh-CN"/>
        </w:rPr>
        <w:t>自查表</w:t>
      </w:r>
    </w:p>
    <w:p>
      <w:pPr>
        <w:jc w:val="center"/>
        <w:rPr>
          <w:rFonts w:hint="eastAsia" w:ascii="黑体" w:hAnsi="黑体" w:eastAsia="黑体" w:cs="黑体"/>
          <w:b w:val="0"/>
          <w:bCs w:val="0"/>
          <w:sz w:val="30"/>
          <w:szCs w:val="30"/>
          <w:lang w:val="en-US" w:eastAsia="zh-CN"/>
        </w:rPr>
      </w:pPr>
    </w:p>
    <w:p>
      <w:pPr>
        <w:ind w:firstLine="640" w:firstLineChars="200"/>
        <w:jc w:val="both"/>
        <w:rPr>
          <w:rFonts w:hint="eastAsia" w:ascii="仿宋_GB2312" w:hAnsi="仿宋_GB2312" w:eastAsia="仿宋_GB2312" w:cs="仿宋_GB2312"/>
          <w:i w:val="0"/>
          <w:caps w:val="0"/>
          <w:color w:val="000000"/>
          <w:spacing w:val="0"/>
          <w:sz w:val="32"/>
          <w:szCs w:val="32"/>
          <w:lang w:val="en-US" w:eastAsia="zh-CN" w:bidi="ar-SA"/>
        </w:rPr>
      </w:pPr>
      <w:r>
        <w:rPr>
          <w:rFonts w:hint="eastAsia" w:ascii="仿宋_GB2312" w:hAnsi="仿宋_GB2312" w:eastAsia="仿宋_GB2312" w:cs="仿宋_GB2312"/>
          <w:i w:val="0"/>
          <w:caps w:val="0"/>
          <w:color w:val="000000"/>
          <w:spacing w:val="0"/>
          <w:sz w:val="32"/>
          <w:szCs w:val="32"/>
          <w:lang w:val="en-US" w:eastAsia="zh-CN" w:bidi="ar-SA"/>
        </w:rPr>
        <w:t>依据《建筑法》《建设工程质量管理条例》等法规，逐项自查项目是否存在违法发包、转包、违法分包、资质挂靠等违法违规行为。建设单位、施工单位、监理单位参照建设单位建筑市场有关行为检查表、施工单位建筑市场有关行为检查表、项目主要管理人员有关情况检查表等</w:t>
      </w:r>
      <w:r>
        <w:rPr>
          <w:rFonts w:hint="default" w:ascii="仿宋_GB2312" w:hAnsi="仿宋_GB2312" w:eastAsia="仿宋_GB2312" w:cs="仿宋_GB2312"/>
          <w:i w:val="0"/>
          <w:caps w:val="0"/>
          <w:color w:val="000000"/>
          <w:spacing w:val="0"/>
          <w:sz w:val="32"/>
          <w:szCs w:val="32"/>
          <w:lang w:val="en" w:eastAsia="zh-CN" w:bidi="ar-SA"/>
        </w:rPr>
        <w:t>3</w:t>
      </w:r>
      <w:r>
        <w:rPr>
          <w:rFonts w:hint="eastAsia" w:ascii="仿宋_GB2312" w:hAnsi="仿宋_GB2312" w:eastAsia="仿宋_GB2312" w:cs="仿宋_GB2312"/>
          <w:i w:val="0"/>
          <w:caps w:val="0"/>
          <w:color w:val="000000"/>
          <w:spacing w:val="0"/>
          <w:sz w:val="32"/>
          <w:szCs w:val="32"/>
          <w:lang w:val="en-US" w:eastAsia="zh-CN" w:bidi="ar-SA"/>
        </w:rPr>
        <w:t>个自查表进行自查。</w:t>
      </w:r>
    </w:p>
    <w:p>
      <w:pPr>
        <w:pStyle w:val="2"/>
        <w:rPr>
          <w:rFonts w:hint="eastAsia"/>
          <w:lang w:val="en-US" w:eastAsia="zh-CN"/>
        </w:rPr>
      </w:pPr>
    </w:p>
    <w:p>
      <w:pPr>
        <w:jc w:val="center"/>
        <w:rPr>
          <w:rFonts w:hint="eastAsia" w:ascii="黑体" w:hAnsi="黑体" w:eastAsia="黑体" w:cs="黑体"/>
          <w:b w:val="0"/>
          <w:bCs w:val="0"/>
          <w:sz w:val="30"/>
          <w:szCs w:val="30"/>
          <w:lang w:val="en-US" w:eastAsia="zh-CN"/>
        </w:rPr>
      </w:pPr>
    </w:p>
    <w:p>
      <w:pPr>
        <w:jc w:val="center"/>
        <w:rPr>
          <w:rFonts w:hint="eastAsia" w:ascii="黑体" w:hAnsi="黑体" w:eastAsia="黑体" w:cs="黑体"/>
          <w:b w:val="0"/>
          <w:bCs w:val="0"/>
          <w:sz w:val="30"/>
          <w:szCs w:val="30"/>
          <w:lang w:val="en-US" w:eastAsia="zh-CN"/>
        </w:rPr>
      </w:pPr>
    </w:p>
    <w:p>
      <w:pPr>
        <w:jc w:val="center"/>
        <w:rPr>
          <w:rFonts w:hint="eastAsia" w:ascii="黑体" w:hAnsi="黑体" w:eastAsia="黑体" w:cs="黑体"/>
          <w:b w:val="0"/>
          <w:bCs w:val="0"/>
          <w:sz w:val="30"/>
          <w:szCs w:val="30"/>
          <w:lang w:val="en-US" w:eastAsia="zh-CN"/>
        </w:rPr>
      </w:pPr>
    </w:p>
    <w:p>
      <w:pPr>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br w:type="page"/>
      </w:r>
    </w:p>
    <w:p>
      <w:pPr>
        <w:pStyle w:val="3"/>
        <w:keepNext/>
        <w:keepLines/>
        <w:widowControl w:val="0"/>
        <w:numPr>
          <w:ilvl w:val="0"/>
          <w:numId w:val="0"/>
        </w:numPr>
        <w:jc w:val="center"/>
        <w:outlineLvl w:val="0"/>
        <w:rPr>
          <w:rFonts w:hint="eastAsia"/>
          <w:sz w:val="32"/>
          <w:szCs w:val="32"/>
          <w:lang w:val="en-US" w:eastAsia="zh-CN"/>
        </w:rPr>
      </w:pPr>
      <w:r>
        <w:rPr>
          <w:rFonts w:hint="eastAsia"/>
          <w:sz w:val="32"/>
          <w:szCs w:val="32"/>
          <w:lang w:val="en-US" w:eastAsia="zh-CN"/>
        </w:rPr>
        <w:t>（一）建设单位有关建筑市场行为自查表</w:t>
      </w:r>
    </w:p>
    <w:tbl>
      <w:tblPr>
        <w:tblStyle w:val="9"/>
        <w:tblW w:w="139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3568"/>
        <w:gridCol w:w="6177"/>
        <w:gridCol w:w="3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7"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3568"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建设单位违法违规情形</w:t>
            </w:r>
          </w:p>
        </w:tc>
        <w:tc>
          <w:tcPr>
            <w:tcW w:w="6177" w:type="dxa"/>
            <w:vAlign w:val="center"/>
          </w:tcPr>
          <w:p>
            <w:p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检查内容、方法参考指引</w:t>
            </w:r>
          </w:p>
        </w:tc>
        <w:tc>
          <w:tcPr>
            <w:tcW w:w="3641"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建设单位</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自查意见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trPr>
        <w:tc>
          <w:tcPr>
            <w:tcW w:w="60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1</w:t>
            </w:r>
          </w:p>
        </w:tc>
        <w:tc>
          <w:tcPr>
            <w:tcW w:w="3568" w:type="dxa"/>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建设单位违法发包，主要情形如下：</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将工程发包给个人</w:t>
            </w:r>
            <w:r>
              <w:rPr>
                <w:rFonts w:hint="eastAsia" w:ascii="仿宋_GB2312" w:hAnsi="仿宋_GB2312" w:eastAsia="仿宋_GB2312" w:cs="仿宋_GB2312"/>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jc w:val="both"/>
              <w:textAlignment w:val="auto"/>
              <w:outlineLvl w:val="9"/>
              <w:rPr>
                <w:rStyle w:val="11"/>
                <w:rFonts w:hint="eastAsia" w:ascii="仿宋_GB2312" w:hAnsi="仿宋_GB2312" w:eastAsia="仿宋_GB2312" w:cs="仿宋_GB2312"/>
                <w:b w:val="0"/>
                <w:bCs/>
                <w:i w:val="0"/>
                <w:caps w:val="0"/>
                <w:color w:val="000000" w:themeColor="text1"/>
                <w:spacing w:val="8"/>
                <w:sz w:val="24"/>
                <w:szCs w:val="24"/>
                <w:shd w:val="clear" w:fill="FFFFFF"/>
                <w:lang w:eastAsia="zh-CN"/>
                <w14:textFill>
                  <w14:solidFill>
                    <w14:schemeClr w14:val="tx1"/>
                  </w14:solidFill>
                </w14:textFill>
              </w:rPr>
            </w:pPr>
            <w:r>
              <w:rPr>
                <w:rFonts w:hint="eastAsia" w:ascii="仿宋_GB2312" w:hAnsi="仿宋_GB2312" w:eastAsia="仿宋_GB2312" w:cs="仿宋_GB2312"/>
                <w:sz w:val="24"/>
                <w:szCs w:val="24"/>
                <w:lang w:val="en-US" w:eastAsia="zh-CN"/>
              </w:rPr>
              <w:t>2.</w:t>
            </w:r>
            <w:r>
              <w:rPr>
                <w:rStyle w:val="11"/>
                <w:rFonts w:hint="eastAsia" w:ascii="仿宋_GB2312" w:hAnsi="仿宋_GB2312" w:eastAsia="仿宋_GB2312" w:cs="仿宋_GB2312"/>
                <w:b w:val="0"/>
                <w:bCs/>
                <w:i w:val="0"/>
                <w:caps w:val="0"/>
                <w:color w:val="000000" w:themeColor="text1"/>
                <w:spacing w:val="8"/>
                <w:sz w:val="24"/>
                <w:szCs w:val="24"/>
                <w:shd w:val="clear" w:fill="FFFFFF"/>
                <w14:textFill>
                  <w14:solidFill>
                    <w14:schemeClr w14:val="tx1"/>
                  </w14:solidFill>
                </w14:textFill>
              </w:rPr>
              <w:t>将工程发包给不具有相应资质的单位</w:t>
            </w:r>
            <w:r>
              <w:rPr>
                <w:rStyle w:val="11"/>
                <w:rFonts w:hint="eastAsia" w:ascii="仿宋_GB2312" w:hAnsi="仿宋_GB2312" w:eastAsia="仿宋_GB2312" w:cs="仿宋_GB2312"/>
                <w:b w:val="0"/>
                <w:bCs/>
                <w:i w:val="0"/>
                <w:caps w:val="0"/>
                <w:color w:val="000000" w:themeColor="text1"/>
                <w:spacing w:val="8"/>
                <w:sz w:val="24"/>
                <w:szCs w:val="24"/>
                <w:shd w:val="clear" w:fill="FFFFFF"/>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Style w:val="11"/>
                <w:rFonts w:hint="eastAsia" w:ascii="仿宋_GB2312" w:hAnsi="仿宋_GB2312" w:eastAsia="仿宋_GB2312" w:cs="仿宋_GB2312"/>
                <w:b w:val="0"/>
                <w:bCs/>
                <w:i w:val="0"/>
                <w:caps w:val="0"/>
                <w:color w:val="000000" w:themeColor="text1"/>
                <w:spacing w:val="8"/>
                <w:sz w:val="24"/>
                <w:szCs w:val="24"/>
                <w:shd w:val="clear" w:fill="FFFFFF"/>
                <w:lang w:val="en" w:eastAsia="zh-CN"/>
                <w14:textFill>
                  <w14:solidFill>
                    <w14:schemeClr w14:val="tx1"/>
                  </w14:solidFill>
                </w14:textFill>
              </w:rPr>
            </w:pPr>
            <w:r>
              <w:rPr>
                <w:rFonts w:hint="eastAsia" w:ascii="仿宋_GB2312" w:hAnsi="仿宋_GB2312" w:eastAsia="仿宋_GB2312" w:cs="仿宋_GB2312"/>
                <w:sz w:val="24"/>
                <w:szCs w:val="24"/>
                <w:lang w:val="en-US" w:eastAsia="zh-CN"/>
              </w:rPr>
              <w:t>3.</w:t>
            </w:r>
            <w:r>
              <w:rPr>
                <w:rStyle w:val="11"/>
                <w:rFonts w:hint="eastAsia" w:ascii="仿宋_GB2312" w:hAnsi="仿宋_GB2312" w:eastAsia="仿宋_GB2312" w:cs="仿宋_GB2312"/>
                <w:b w:val="0"/>
                <w:bCs/>
                <w:i w:val="0"/>
                <w:caps w:val="0"/>
                <w:color w:val="000000" w:themeColor="text1"/>
                <w:spacing w:val="8"/>
                <w:sz w:val="24"/>
                <w:szCs w:val="24"/>
                <w:shd w:val="clear" w:fill="FFFFFF"/>
                <w14:textFill>
                  <w14:solidFill>
                    <w14:schemeClr w14:val="tx1"/>
                  </w14:solidFill>
                </w14:textFill>
              </w:rPr>
              <w:t>依法应当招标未招标</w:t>
            </w:r>
            <w:r>
              <w:rPr>
                <w:rStyle w:val="11"/>
                <w:rFonts w:hint="eastAsia" w:ascii="仿宋_GB2312" w:hAnsi="仿宋_GB2312" w:eastAsia="仿宋_GB2312" w:cs="仿宋_GB2312"/>
                <w:b w:val="0"/>
                <w:bCs/>
                <w:i w:val="0"/>
                <w:caps w:val="0"/>
                <w:color w:val="000000" w:themeColor="text1"/>
                <w:spacing w:val="8"/>
                <w:sz w:val="24"/>
                <w:szCs w:val="24"/>
                <w:shd w:val="clear" w:fill="FFFFFF"/>
                <w:lang w:eastAsia="zh-CN"/>
                <w14:textFill>
                  <w14:solidFill>
                    <w14:schemeClr w14:val="tx1"/>
                  </w14:solidFill>
                </w14:textFill>
              </w:rPr>
              <w:t>，</w:t>
            </w:r>
            <w:r>
              <w:rPr>
                <w:rStyle w:val="11"/>
                <w:rFonts w:hint="eastAsia" w:ascii="仿宋_GB2312" w:hAnsi="仿宋_GB2312" w:eastAsia="仿宋_GB2312" w:cs="仿宋_GB2312"/>
                <w:b w:val="0"/>
                <w:bCs/>
                <w:i w:val="0"/>
                <w:caps w:val="0"/>
                <w:color w:val="000000" w:themeColor="text1"/>
                <w:spacing w:val="8"/>
                <w:sz w:val="24"/>
                <w:szCs w:val="24"/>
                <w:shd w:val="clear" w:fill="FFFFFF"/>
                <w14:textFill>
                  <w14:solidFill>
                    <w14:schemeClr w14:val="tx1"/>
                  </w14:solidFill>
                </w14:textFill>
              </w:rPr>
              <w:t>或未按照法定招标程序发包</w:t>
            </w:r>
            <w:r>
              <w:rPr>
                <w:rStyle w:val="11"/>
                <w:rFonts w:hint="eastAsia" w:ascii="仿宋_GB2312" w:hAnsi="仿宋_GB2312" w:eastAsia="仿宋_GB2312" w:cs="仿宋_GB2312"/>
                <w:b w:val="0"/>
                <w:bCs/>
                <w:i w:val="0"/>
                <w:caps w:val="0"/>
                <w:color w:val="000000" w:themeColor="text1"/>
                <w:spacing w:val="8"/>
                <w:sz w:val="24"/>
                <w:szCs w:val="24"/>
                <w:shd w:val="clear" w:fill="FFFFFF"/>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512" w:firstLineChars="200"/>
              <w:textAlignment w:val="auto"/>
              <w:outlineLvl w:val="9"/>
              <w:rPr>
                <w:rFonts w:hint="eastAsia" w:ascii="仿宋_GB2312" w:hAnsi="仿宋_GB2312" w:eastAsia="仿宋_GB2312" w:cs="仿宋_GB2312"/>
                <w:sz w:val="24"/>
                <w:szCs w:val="24"/>
                <w:lang w:val="en-US" w:eastAsia="zh-CN"/>
              </w:rPr>
            </w:pPr>
            <w:r>
              <w:rPr>
                <w:rStyle w:val="11"/>
                <w:rFonts w:hint="eastAsia" w:ascii="仿宋_GB2312" w:hAnsi="仿宋_GB2312" w:eastAsia="仿宋_GB2312" w:cs="仿宋_GB2312"/>
                <w:b w:val="0"/>
                <w:bCs/>
                <w:i w:val="0"/>
                <w:caps w:val="0"/>
                <w:color w:val="000000" w:themeColor="text1"/>
                <w:spacing w:val="8"/>
                <w:sz w:val="24"/>
                <w:szCs w:val="24"/>
                <w:shd w:val="clear" w:fill="FFFFFF"/>
                <w:lang w:val="en-US" w:eastAsia="zh-CN"/>
                <w14:textFill>
                  <w14:solidFill>
                    <w14:schemeClr w14:val="tx1"/>
                  </w14:solidFill>
                </w14:textFill>
              </w:rPr>
              <w:t>4.</w:t>
            </w:r>
            <w:r>
              <w:rPr>
                <w:rStyle w:val="11"/>
                <w:rFonts w:hint="default" w:ascii="仿宋_GB2312" w:hAnsi="仿宋_GB2312" w:eastAsia="仿宋_GB2312" w:cs="仿宋_GB2312"/>
                <w:b w:val="0"/>
                <w:bCs/>
                <w:i w:val="0"/>
                <w:caps w:val="0"/>
                <w:color w:val="000000" w:themeColor="text1"/>
                <w:spacing w:val="8"/>
                <w:sz w:val="24"/>
                <w:szCs w:val="24"/>
                <w:shd w:val="clear" w:fill="FFFFFF"/>
                <w:lang w:val="en" w:eastAsia="zh-CN"/>
                <w14:textFill>
                  <w14:solidFill>
                    <w14:schemeClr w14:val="tx1"/>
                  </w14:solidFill>
                </w14:textFill>
              </w:rPr>
              <w:t>肢解</w:t>
            </w:r>
            <w:r>
              <w:rPr>
                <w:rStyle w:val="11"/>
                <w:rFonts w:hint="eastAsia" w:ascii="仿宋_GB2312" w:hAnsi="仿宋_GB2312" w:eastAsia="仿宋_GB2312" w:cs="仿宋_GB2312"/>
                <w:b w:val="0"/>
                <w:bCs/>
                <w:i w:val="0"/>
                <w:caps w:val="0"/>
                <w:color w:val="000000" w:themeColor="text1"/>
                <w:spacing w:val="8"/>
                <w:sz w:val="24"/>
                <w:szCs w:val="24"/>
                <w:shd w:val="clear" w:fill="FFFFFF"/>
                <w:lang w:val="en-US" w:eastAsia="zh-CN"/>
                <w14:textFill>
                  <w14:solidFill>
                    <w14:schemeClr w14:val="tx1"/>
                  </w14:solidFill>
                </w14:textFill>
              </w:rPr>
              <w:t>发包，</w:t>
            </w:r>
            <w:r>
              <w:rPr>
                <w:rFonts w:hint="eastAsia" w:ascii="仿宋_GB2312" w:hAnsi="仿宋_GB2312" w:eastAsia="仿宋_GB2312" w:cs="仿宋_GB2312"/>
                <w:sz w:val="24"/>
                <w:szCs w:val="24"/>
                <w:vertAlign w:val="baseline"/>
                <w:lang w:val="en-US" w:eastAsia="zh-CN"/>
              </w:rPr>
              <w:t>将一个单位工程的施工分解成若干部分发包给不同的施工总承包或专业承包单位。</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24"/>
                <w:szCs w:val="24"/>
                <w:lang w:val="en-US" w:eastAsia="zh-CN"/>
              </w:rPr>
            </w:pPr>
          </w:p>
        </w:tc>
        <w:tc>
          <w:tcPr>
            <w:tcW w:w="6177" w:type="dxa"/>
            <w:vAlign w:val="center"/>
          </w:tcPr>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检查施工合同、工程款支付凭证、承包单位资质证书、证明工程发包方式的材料，确定是否存在以下涉嫌违法违规的情形：</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1.施工合同以个人名义签订或无单位印章。</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2.建设单位将工程款直接支付给个人。</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3.签订合同的单位没有资质证书或资质证书已失效。</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4.签订合同的单位超越资质证书等级承接工程。</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5.建设单位没有按《必须招标的工程项目规定》（国家 发改委 第16号令）规定，以非招标方式采购应当依法招标的施工、重要设备材料等货物，以及勘察勘察、设计、监理等服务。</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6.建设单位将一个单位工程的施工分解成若干部分发包给不同的施工总承包或专业承包单位。</w:t>
            </w:r>
          </w:p>
        </w:tc>
        <w:tc>
          <w:tcPr>
            <w:tcW w:w="3641" w:type="dxa"/>
            <w:vAlign w:val="center"/>
          </w:tcPr>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□存在或涉嫌存在相关情形</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val="en-US" w:eastAsia="zh-CN"/>
              </w:rPr>
              <w:t>□未发现相关情形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607"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2</w:t>
            </w:r>
          </w:p>
        </w:tc>
        <w:tc>
          <w:tcPr>
            <w:tcW w:w="3568"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color w:val="auto"/>
                <w:sz w:val="24"/>
                <w:szCs w:val="24"/>
                <w:lang w:val="en-US" w:eastAsia="zh-CN"/>
              </w:rPr>
              <w:t>发现的其他问题</w:t>
            </w:r>
          </w:p>
        </w:tc>
        <w:tc>
          <w:tcPr>
            <w:tcW w:w="9818" w:type="dxa"/>
            <w:gridSpan w:val="2"/>
            <w:vAlign w:val="center"/>
          </w:tcPr>
          <w:p>
            <w:pPr>
              <w:jc w:val="both"/>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trPr>
        <w:tc>
          <w:tcPr>
            <w:tcW w:w="607" w:type="dxa"/>
            <w:vAlign w:val="center"/>
          </w:tcPr>
          <w:p>
            <w:p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3</w:t>
            </w:r>
          </w:p>
        </w:tc>
        <w:tc>
          <w:tcPr>
            <w:tcW w:w="3568"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建设单位自查意见</w:t>
            </w:r>
          </w:p>
        </w:tc>
        <w:tc>
          <w:tcPr>
            <w:tcW w:w="9818" w:type="dxa"/>
            <w:gridSpan w:val="2"/>
            <w:vAlign w:val="center"/>
          </w:tcPr>
          <w:p>
            <w:pPr>
              <w:ind w:firstLine="481" w:firstLineChars="200"/>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经自查,建设单位对本项目建设单位有关建筑市场行为有以下自查意见：</w:t>
            </w:r>
          </w:p>
          <w:p>
            <w:pPr>
              <w:ind w:firstLine="481" w:firstLineChars="200"/>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w:t>
            </w:r>
            <w:r>
              <w:rPr>
                <w:rFonts w:hint="eastAsia" w:ascii="仿宋_GB2312" w:hAnsi="仿宋_GB2312" w:eastAsia="仿宋_GB2312" w:cs="仿宋_GB2312"/>
                <w:b/>
                <w:bCs w:val="0"/>
                <w:sz w:val="24"/>
                <w:szCs w:val="24"/>
                <w:vertAlign w:val="baseline"/>
                <w:lang w:val="en-US" w:eastAsia="zh-CN"/>
              </w:rPr>
              <w:t>未发现在本项目有违法违规行为。</w:t>
            </w:r>
          </w:p>
          <w:p>
            <w:pPr>
              <w:ind w:firstLine="481" w:firstLineChars="200"/>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w:t>
            </w:r>
            <w:r>
              <w:rPr>
                <w:rFonts w:hint="eastAsia" w:ascii="仿宋_GB2312" w:hAnsi="仿宋_GB2312" w:eastAsia="仿宋_GB2312" w:cs="仿宋_GB2312"/>
                <w:b/>
                <w:bCs w:val="0"/>
                <w:sz w:val="24"/>
                <w:szCs w:val="24"/>
                <w:vertAlign w:val="baseline"/>
                <w:lang w:val="en-US" w:eastAsia="zh-CN"/>
              </w:rPr>
              <w:t>发现在本项目涉嫌存在</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项违法违规行为，具体为</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u w:val="none"/>
                <w:vertAlign w:val="baseline"/>
                <w:lang w:val="en-US" w:eastAsia="zh-CN"/>
              </w:rPr>
              <w:t>【勾选本条需补充】</w:t>
            </w:r>
            <w:r>
              <w:rPr>
                <w:rFonts w:hint="eastAsia" w:ascii="仿宋_GB2312" w:hAnsi="仿宋_GB2312" w:eastAsia="仿宋_GB2312" w:cs="仿宋_GB2312"/>
                <w:b/>
                <w:bCs w:val="0"/>
                <w:sz w:val="24"/>
                <w:szCs w:val="24"/>
                <w:vertAlign w:val="baseline"/>
                <w:lang w:val="en-US" w:eastAsia="zh-CN"/>
              </w:rPr>
              <w:t>。</w:t>
            </w:r>
          </w:p>
          <w:p>
            <w:pPr>
              <w:pStyle w:val="3"/>
              <w:jc w:val="both"/>
              <w:rPr>
                <w:rFonts w:hint="eastAsia" w:ascii="仿宋_GB2312" w:hAnsi="仿宋_GB2312" w:eastAsia="仿宋_GB2312" w:cs="仿宋_GB2312"/>
                <w:b/>
                <w:bCs w:val="0"/>
                <w:sz w:val="24"/>
                <w:szCs w:val="24"/>
                <w:lang w:val="en-US" w:eastAsia="zh-CN"/>
              </w:rPr>
            </w:pPr>
          </w:p>
          <w:p>
            <w:pPr>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建设单位项目负责人签字（盖章）：</w:t>
            </w:r>
          </w:p>
          <w:p>
            <w:pPr>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时间：2022年</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月</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trPr>
        <w:tc>
          <w:tcPr>
            <w:tcW w:w="607" w:type="dxa"/>
            <w:vAlign w:val="center"/>
          </w:tcPr>
          <w:p>
            <w:p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4</w:t>
            </w:r>
          </w:p>
        </w:tc>
        <w:tc>
          <w:tcPr>
            <w:tcW w:w="3568"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施工总承包单位复核意见</w:t>
            </w:r>
          </w:p>
        </w:tc>
        <w:tc>
          <w:tcPr>
            <w:tcW w:w="9818" w:type="dxa"/>
            <w:gridSpan w:val="2"/>
            <w:vAlign w:val="center"/>
          </w:tcPr>
          <w:p>
            <w:pPr>
              <w:ind w:firstLine="481"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经复核,对建设单位关于本项目</w:t>
            </w:r>
            <w:r>
              <w:rPr>
                <w:rFonts w:hint="eastAsia" w:ascii="仿宋_GB2312" w:hAnsi="仿宋_GB2312" w:eastAsia="仿宋_GB2312" w:cs="仿宋_GB2312"/>
                <w:b/>
                <w:bCs w:val="0"/>
                <w:sz w:val="24"/>
                <w:szCs w:val="24"/>
                <w:vertAlign w:val="baseline"/>
                <w:lang w:val="en-US" w:eastAsia="zh-CN"/>
              </w:rPr>
              <w:t>建设单位建筑市场行为</w:t>
            </w:r>
            <w:r>
              <w:rPr>
                <w:rFonts w:hint="eastAsia" w:ascii="仿宋_GB2312" w:hAnsi="仿宋_GB2312" w:eastAsia="仿宋_GB2312" w:cs="仿宋_GB2312"/>
                <w:b/>
                <w:bCs w:val="0"/>
                <w:sz w:val="24"/>
                <w:szCs w:val="24"/>
                <w:lang w:val="en-US" w:eastAsia="zh-CN"/>
              </w:rPr>
              <w:t>自查意见有如下复核意见：</w:t>
            </w:r>
          </w:p>
          <w:p>
            <w:pPr>
              <w:ind w:firstLine="481" w:firstLineChars="200"/>
              <w:jc w:val="both"/>
              <w:rPr>
                <w:rFonts w:hint="eastAsia" w:ascii="仿宋_GB2312" w:hAnsi="仿宋_GB2312" w:eastAsia="仿宋_GB2312" w:cs="仿宋_GB2312"/>
                <w:b/>
                <w:bCs w:val="0"/>
                <w:sz w:val="24"/>
                <w:szCs w:val="24"/>
                <w:u w:val="none"/>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w:t>
            </w:r>
            <w:r>
              <w:rPr>
                <w:rFonts w:hint="eastAsia" w:ascii="仿宋_GB2312" w:hAnsi="仿宋_GB2312" w:eastAsia="仿宋_GB2312" w:cs="仿宋_GB2312"/>
                <w:b/>
                <w:bCs w:val="0"/>
                <w:sz w:val="24"/>
                <w:szCs w:val="24"/>
                <w:u w:val="none"/>
                <w:lang w:val="en-US" w:eastAsia="zh-CN"/>
              </w:rPr>
              <w:t>认可建设单位自查意见</w:t>
            </w:r>
            <w:r>
              <w:rPr>
                <w:rFonts w:hint="eastAsia" w:ascii="仿宋_GB2312" w:hAnsi="仿宋_GB2312" w:eastAsia="仿宋_GB2312" w:cs="仿宋_GB2312"/>
                <w:b/>
                <w:bCs w:val="0"/>
                <w:sz w:val="24"/>
                <w:szCs w:val="24"/>
                <w:u w:val="none"/>
                <w:vertAlign w:val="baseline"/>
                <w:lang w:val="en-US" w:eastAsia="zh-CN"/>
              </w:rPr>
              <w:t>。</w:t>
            </w:r>
          </w:p>
          <w:p>
            <w:pPr>
              <w:ind w:firstLine="481"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□不</w:t>
            </w:r>
            <w:r>
              <w:rPr>
                <w:rFonts w:hint="eastAsia" w:ascii="仿宋_GB2312" w:hAnsi="仿宋_GB2312" w:eastAsia="仿宋_GB2312" w:cs="仿宋_GB2312"/>
                <w:b/>
                <w:bCs w:val="0"/>
                <w:sz w:val="24"/>
                <w:szCs w:val="24"/>
                <w:u w:val="none"/>
                <w:lang w:val="en-US" w:eastAsia="zh-CN"/>
              </w:rPr>
              <w:t>认可建</w:t>
            </w:r>
            <w:r>
              <w:rPr>
                <w:rFonts w:hint="eastAsia" w:ascii="仿宋_GB2312" w:hAnsi="仿宋_GB2312" w:eastAsia="仿宋_GB2312" w:cs="仿宋_GB2312"/>
                <w:b/>
                <w:bCs w:val="0"/>
                <w:sz w:val="24"/>
                <w:szCs w:val="24"/>
                <w:lang w:val="en-US" w:eastAsia="zh-CN"/>
              </w:rPr>
              <w:t>设单位自查意见，还</w:t>
            </w:r>
            <w:r>
              <w:rPr>
                <w:rFonts w:hint="eastAsia" w:ascii="仿宋_GB2312" w:hAnsi="仿宋_GB2312" w:eastAsia="仿宋_GB2312" w:cs="仿宋_GB2312"/>
                <w:b/>
                <w:bCs w:val="0"/>
                <w:sz w:val="24"/>
                <w:szCs w:val="24"/>
                <w:vertAlign w:val="baseline"/>
                <w:lang w:val="en-US" w:eastAsia="zh-CN"/>
              </w:rPr>
              <w:t>发现在本项目涉嫌存在</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违法违规行为。</w:t>
            </w:r>
          </w:p>
          <w:p>
            <w:pPr>
              <w:jc w:val="both"/>
              <w:rPr>
                <w:rFonts w:hint="eastAsia" w:ascii="仿宋_GB2312" w:hAnsi="仿宋_GB2312" w:eastAsia="仿宋_GB2312" w:cs="仿宋_GB2312"/>
                <w:b/>
                <w:bCs w:val="0"/>
                <w:sz w:val="24"/>
                <w:szCs w:val="24"/>
                <w:lang w:val="en-US" w:eastAsia="zh-CN"/>
              </w:rPr>
            </w:pPr>
          </w:p>
          <w:p>
            <w:pPr>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施工总承包单位项目负责人签字（盖注册章）：</w:t>
            </w:r>
          </w:p>
          <w:p>
            <w:pPr>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时间：2022年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1" w:hRule="atLeast"/>
        </w:trPr>
        <w:tc>
          <w:tcPr>
            <w:tcW w:w="607" w:type="dxa"/>
            <w:vAlign w:val="center"/>
          </w:tcPr>
          <w:p>
            <w:p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5</w:t>
            </w:r>
          </w:p>
        </w:tc>
        <w:tc>
          <w:tcPr>
            <w:tcW w:w="3568"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监理单位复核意见</w:t>
            </w:r>
          </w:p>
        </w:tc>
        <w:tc>
          <w:tcPr>
            <w:tcW w:w="9818" w:type="dxa"/>
            <w:gridSpan w:val="2"/>
            <w:vAlign w:val="center"/>
          </w:tcPr>
          <w:p>
            <w:pPr>
              <w:jc w:val="both"/>
              <w:rPr>
                <w:rFonts w:hint="eastAsia" w:ascii="仿宋_GB2312" w:hAnsi="仿宋_GB2312" w:eastAsia="仿宋_GB2312" w:cs="仿宋_GB2312"/>
                <w:b/>
                <w:bCs w:val="0"/>
                <w:sz w:val="24"/>
                <w:szCs w:val="24"/>
                <w:lang w:val="en-US" w:eastAsia="zh-CN"/>
              </w:rPr>
            </w:pPr>
          </w:p>
          <w:p>
            <w:pPr>
              <w:ind w:firstLine="481"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经复核,对建设单位关于本项目建设单位建筑市场行为自查意见有如下复核意见：</w:t>
            </w:r>
          </w:p>
          <w:p>
            <w:pPr>
              <w:ind w:firstLine="481" w:firstLineChars="200"/>
              <w:jc w:val="both"/>
              <w:rPr>
                <w:rFonts w:hint="eastAsia" w:ascii="仿宋_GB2312" w:hAnsi="仿宋_GB2312" w:eastAsia="仿宋_GB2312" w:cs="仿宋_GB2312"/>
                <w:b/>
                <w:bCs w:val="0"/>
                <w:sz w:val="24"/>
                <w:szCs w:val="24"/>
                <w:u w:val="none"/>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w:t>
            </w:r>
            <w:r>
              <w:rPr>
                <w:rFonts w:hint="eastAsia" w:ascii="仿宋_GB2312" w:hAnsi="仿宋_GB2312" w:eastAsia="仿宋_GB2312" w:cs="仿宋_GB2312"/>
                <w:b/>
                <w:bCs w:val="0"/>
                <w:sz w:val="24"/>
                <w:szCs w:val="24"/>
                <w:u w:val="none"/>
                <w:lang w:val="en-US" w:eastAsia="zh-CN"/>
              </w:rPr>
              <w:t>认可建设单位自查意见</w:t>
            </w:r>
            <w:r>
              <w:rPr>
                <w:rFonts w:hint="eastAsia" w:ascii="仿宋_GB2312" w:hAnsi="仿宋_GB2312" w:eastAsia="仿宋_GB2312" w:cs="仿宋_GB2312"/>
                <w:b/>
                <w:bCs w:val="0"/>
                <w:sz w:val="24"/>
                <w:szCs w:val="24"/>
                <w:u w:val="none"/>
                <w:vertAlign w:val="baseline"/>
                <w:lang w:val="en-US" w:eastAsia="zh-CN"/>
              </w:rPr>
              <w:t>。</w:t>
            </w:r>
          </w:p>
          <w:p>
            <w:pPr>
              <w:ind w:firstLine="481"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□不</w:t>
            </w:r>
            <w:r>
              <w:rPr>
                <w:rFonts w:hint="eastAsia" w:ascii="仿宋_GB2312" w:hAnsi="仿宋_GB2312" w:eastAsia="仿宋_GB2312" w:cs="仿宋_GB2312"/>
                <w:b/>
                <w:bCs w:val="0"/>
                <w:sz w:val="24"/>
                <w:szCs w:val="24"/>
                <w:u w:val="none"/>
                <w:lang w:val="en-US" w:eastAsia="zh-CN"/>
              </w:rPr>
              <w:t>认可建</w:t>
            </w:r>
            <w:r>
              <w:rPr>
                <w:rFonts w:hint="eastAsia" w:ascii="仿宋_GB2312" w:hAnsi="仿宋_GB2312" w:eastAsia="仿宋_GB2312" w:cs="仿宋_GB2312"/>
                <w:b/>
                <w:bCs w:val="0"/>
                <w:sz w:val="24"/>
                <w:szCs w:val="24"/>
                <w:lang w:val="en-US" w:eastAsia="zh-CN"/>
              </w:rPr>
              <w:t>设单位自查意见，还</w:t>
            </w:r>
            <w:r>
              <w:rPr>
                <w:rFonts w:hint="eastAsia" w:ascii="仿宋_GB2312" w:hAnsi="仿宋_GB2312" w:eastAsia="仿宋_GB2312" w:cs="仿宋_GB2312"/>
                <w:b/>
                <w:bCs w:val="0"/>
                <w:sz w:val="24"/>
                <w:szCs w:val="24"/>
                <w:vertAlign w:val="baseline"/>
                <w:lang w:val="en-US" w:eastAsia="zh-CN"/>
              </w:rPr>
              <w:t>发现在本项目涉嫌存在</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违法违规行为。</w:t>
            </w:r>
          </w:p>
          <w:p>
            <w:pPr>
              <w:jc w:val="both"/>
              <w:rPr>
                <w:rFonts w:hint="eastAsia" w:ascii="仿宋_GB2312" w:hAnsi="仿宋_GB2312" w:eastAsia="仿宋_GB2312" w:cs="仿宋_GB2312"/>
                <w:b/>
                <w:bCs w:val="0"/>
                <w:sz w:val="24"/>
                <w:szCs w:val="24"/>
                <w:lang w:val="en-US" w:eastAsia="zh-CN"/>
              </w:rPr>
            </w:pPr>
          </w:p>
          <w:p>
            <w:pPr>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监理单位项目负责人签字（盖注册章）：</w:t>
            </w:r>
          </w:p>
          <w:p>
            <w:pPr>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时间：2022年  月  日</w:t>
            </w:r>
          </w:p>
        </w:tc>
      </w:tr>
    </w:tbl>
    <w:p>
      <w:pPr>
        <w:rPr>
          <w:rFonts w:hint="eastAsia"/>
          <w:sz w:val="36"/>
          <w:szCs w:val="96"/>
          <w:lang w:val="en-US" w:eastAsia="zh-CN"/>
        </w:rPr>
      </w:pPr>
      <w:r>
        <w:rPr>
          <w:rFonts w:hint="eastAsia"/>
          <w:sz w:val="36"/>
          <w:szCs w:val="96"/>
          <w:lang w:val="en-US" w:eastAsia="zh-CN"/>
        </w:rPr>
        <w:br w:type="page"/>
      </w:r>
    </w:p>
    <w:p>
      <w:pPr>
        <w:pStyle w:val="3"/>
        <w:keepNext/>
        <w:keepLines/>
        <w:widowControl w:val="0"/>
        <w:numPr>
          <w:ilvl w:val="0"/>
          <w:numId w:val="0"/>
        </w:numPr>
        <w:jc w:val="center"/>
        <w:outlineLvl w:val="0"/>
        <w:rPr>
          <w:rFonts w:hint="eastAsia"/>
          <w:sz w:val="36"/>
          <w:szCs w:val="96"/>
          <w:lang w:val="en-US" w:eastAsia="zh-CN"/>
        </w:rPr>
      </w:pPr>
      <w:r>
        <w:rPr>
          <w:rFonts w:hint="eastAsia"/>
          <w:sz w:val="36"/>
          <w:szCs w:val="96"/>
          <w:lang w:val="en-US" w:eastAsia="zh-CN"/>
        </w:rPr>
        <w:t>（二）施工单位建筑市场有关行为自查表</w:t>
      </w:r>
    </w:p>
    <w:p>
      <w:pPr>
        <w:widowControl w:val="0"/>
        <w:numPr>
          <w:ilvl w:val="0"/>
          <w:numId w:val="0"/>
        </w:numPr>
        <w:jc w:val="both"/>
        <w:rPr>
          <w:rFonts w:hint="eastAsia"/>
          <w:lang w:val="en-US" w:eastAsia="zh-CN"/>
        </w:rPr>
      </w:pPr>
    </w:p>
    <w:tbl>
      <w:tblPr>
        <w:tblStyle w:val="9"/>
        <w:tblW w:w="139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3568"/>
        <w:gridCol w:w="6177"/>
        <w:gridCol w:w="3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7"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3568"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施工单位违法违规情形</w:t>
            </w:r>
          </w:p>
        </w:tc>
        <w:tc>
          <w:tcPr>
            <w:tcW w:w="6177" w:type="dxa"/>
            <w:vAlign w:val="center"/>
          </w:tcPr>
          <w:p>
            <w:p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检查内容、方法参考指引</w:t>
            </w:r>
          </w:p>
        </w:tc>
        <w:tc>
          <w:tcPr>
            <w:tcW w:w="3641"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施工单位</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自查意见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607" w:type="dxa"/>
            <w:vAlign w:val="center"/>
          </w:tcPr>
          <w:p>
            <w:pPr>
              <w:jc w:val="both"/>
              <w:rPr>
                <w:rFonts w:hint="default"/>
                <w:lang w:val="en-US" w:eastAsia="zh-CN"/>
              </w:rPr>
            </w:pPr>
            <w:r>
              <w:rPr>
                <w:rFonts w:hint="eastAsia"/>
                <w:lang w:val="en-US" w:eastAsia="zh-CN"/>
              </w:rPr>
              <w:t>1</w:t>
            </w:r>
          </w:p>
        </w:tc>
        <w:tc>
          <w:tcPr>
            <w:tcW w:w="3568" w:type="dxa"/>
            <w:vAlign w:val="center"/>
          </w:tcPr>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施工单位违法分包、转包，主要情形如下：</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1.将承包的全部建设工程转给他人（包括母公司承接建筑工程后将所承接工程交由具有独立法人资格的子公司施工的情形）。</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2.将承包的全部建设工程</w:t>
            </w:r>
            <w:r>
              <w:rPr>
                <w:rFonts w:hint="default" w:ascii="仿宋_GB2312" w:hAnsi="仿宋_GB2312" w:eastAsia="仿宋_GB2312" w:cs="仿宋_GB2312"/>
                <w:sz w:val="24"/>
                <w:szCs w:val="24"/>
                <w:lang w:val="en" w:eastAsia="zh-CN"/>
              </w:rPr>
              <w:t>肢解</w:t>
            </w:r>
            <w:r>
              <w:rPr>
                <w:rFonts w:hint="eastAsia" w:ascii="仿宋_GB2312" w:hAnsi="仿宋_GB2312" w:eastAsia="仿宋_GB2312" w:cs="仿宋_GB2312"/>
                <w:sz w:val="24"/>
                <w:szCs w:val="24"/>
                <w:lang w:val="en-US" w:eastAsia="zh-CN"/>
              </w:rPr>
              <w:t>以后以分包的名义分别转给其他单位承包。</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3.将建设工程、劳务作业分包给不具备相应资质条件的单位。</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4.将建设工程主体结构、关键部分的施工分包给其他单位。</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5.将有资质要求的专业工程和劳务工程分包给无资质的企业。</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6.劳务作业再分包。</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7.将专业工程和劳务作业一并分包给劳务作业单位。</w:t>
            </w:r>
          </w:p>
          <w:p>
            <w:pPr>
              <w:pStyle w:val="2"/>
              <w:ind w:left="0" w:leftChars="0" w:firstLine="0" w:firstLineChars="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8.专业承包单位将专业工程再分包。</w:t>
            </w:r>
          </w:p>
          <w:p>
            <w:pPr>
              <w:rPr>
                <w:rFonts w:hint="default"/>
                <w:lang w:val="en-US" w:eastAsia="zh-CN"/>
              </w:rPr>
            </w:pPr>
            <w:r>
              <w:rPr>
                <w:rFonts w:hint="eastAsia" w:ascii="仿宋_GB2312" w:hAnsi="仿宋_GB2312" w:eastAsia="仿宋_GB2312" w:cs="仿宋_GB2312"/>
                <w:b w:val="0"/>
                <w:bCs w:val="0"/>
                <w:kern w:val="2"/>
                <w:sz w:val="24"/>
                <w:szCs w:val="24"/>
                <w:lang w:val="en-US" w:eastAsia="zh-CN" w:bidi="ar-SA"/>
              </w:rPr>
              <w:t>9.将劳务作业分包给无劳务资质的企业（包括无劳务资质证书的施工总承包、专业承包企业）</w:t>
            </w:r>
          </w:p>
        </w:tc>
        <w:tc>
          <w:tcPr>
            <w:tcW w:w="6177" w:type="dxa"/>
            <w:vAlign w:val="center"/>
          </w:tcPr>
          <w:p>
            <w:pPr>
              <w:ind w:firstLine="480" w:firstLineChars="20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检查施工合同、施工企业资质证书、项目管理团队任命书、工程款支付凭证，以及项目管理人员的劳动合同、执业资格注册证书、社保缴纳证明、工资支付证明、施工组织设计、需项目负责人签字的现场管理文件等资料，确定是否存在以下涉嫌违法违规的情形：</w:t>
            </w:r>
          </w:p>
          <w:p>
            <w:pPr>
              <w:ind w:firstLine="480" w:firstLineChars="20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1.施工单位将全部工程建设内容进行分包，或</w:t>
            </w:r>
            <w:r>
              <w:rPr>
                <w:rFonts w:hint="default" w:ascii="仿宋_GB2312" w:hAnsi="仿宋_GB2312" w:eastAsia="仿宋_GB2312" w:cs="仿宋_GB2312"/>
                <w:b w:val="0"/>
                <w:bCs w:val="0"/>
                <w:sz w:val="24"/>
                <w:szCs w:val="24"/>
                <w:lang w:val="en" w:eastAsia="zh-CN"/>
              </w:rPr>
              <w:t>肢解</w:t>
            </w:r>
            <w:r>
              <w:rPr>
                <w:rFonts w:hint="eastAsia" w:ascii="仿宋_GB2312" w:hAnsi="仿宋_GB2312" w:eastAsia="仿宋_GB2312" w:cs="仿宋_GB2312"/>
                <w:b w:val="0"/>
                <w:bCs w:val="0"/>
                <w:sz w:val="24"/>
                <w:szCs w:val="24"/>
                <w:lang w:val="en-US" w:eastAsia="zh-CN"/>
              </w:rPr>
              <w:t>后分包。</w:t>
            </w:r>
          </w:p>
          <w:p>
            <w:pPr>
              <w:ind w:firstLine="480" w:firstLineChars="200"/>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2.施工单位是否将建设工程主体结构、关键性工作进行分包（钢结构工程除外）。</w:t>
            </w:r>
          </w:p>
          <w:p>
            <w:pPr>
              <w:ind w:firstLine="480" w:firstLineChars="200"/>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3.施工单位不具有所承接工程需要的专业工程或劳务作业资质等级证书，包括仅具有施工总承包资质等级证书的企业承接专业工程、劳务作业，仅具有专业承包资质等级证书的企业承接施工总承包工程、劳务作业。</w:t>
            </w:r>
            <w:r>
              <w:rPr>
                <w:rFonts w:hint="eastAsia" w:ascii="仿宋_GB2312" w:hAnsi="仿宋_GB2312" w:eastAsia="仿宋_GB2312" w:cs="仿宋_GB2312"/>
                <w:sz w:val="24"/>
                <w:szCs w:val="24"/>
                <w:lang w:val="en-US" w:eastAsia="zh-CN"/>
              </w:rPr>
              <w:t>（无资质要求的分包工程只需要求承包企业取得公司法人《营业执照》）</w:t>
            </w:r>
          </w:p>
          <w:p>
            <w:pPr>
              <w:ind w:firstLine="480" w:firstLineChars="20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4.施工总承包单位未派驻项目负责人、技术负责人、质量管理负责人、安全管理负责人等主要管理人员。</w:t>
            </w:r>
          </w:p>
          <w:p>
            <w:pPr>
              <w:ind w:firstLine="480" w:firstLineChars="20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5.项目负责人、技术负责人、质量管理负责人、安全管理负责人等主要管理人员与施工总承包单位不存在正常的劳动合同、劳动工资、社会养老保险和执业资格注册关系。</w:t>
            </w:r>
          </w:p>
          <w:p>
            <w:pPr>
              <w:ind w:firstLine="480" w:firstLineChars="20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6.实际开展具体项目管理的人员，不是施工总承包在任命书中委派人员，或者未与施工总承包单位存在正常的劳动合同、劳动工资和社会养老保险关系。</w:t>
            </w:r>
          </w:p>
          <w:p>
            <w:pPr>
              <w:pStyle w:val="2"/>
              <w:ind w:left="864" w:leftChars="177" w:hanging="492" w:hangingChars="205"/>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7.劳务项目的发包单位是劳务公司。</w:t>
            </w:r>
          </w:p>
          <w:p>
            <w:pPr>
              <w:ind w:firstLine="480" w:firstLineChars="200"/>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8.专业工程的发包单位不是工程总承包。</w:t>
            </w:r>
          </w:p>
          <w:p>
            <w:pPr>
              <w:pStyle w:val="2"/>
              <w:ind w:left="0" w:leftChars="0" w:firstLine="480" w:firstLineChars="200"/>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9.劳务分包单位除计取劳务作业费用外，还计取主要建筑材料款和大中型施工机械设备、周转材料款费用。</w:t>
            </w:r>
          </w:p>
        </w:tc>
        <w:tc>
          <w:tcPr>
            <w:tcW w:w="3641" w:type="dxa"/>
            <w:vAlign w:val="center"/>
          </w:tcPr>
          <w:p>
            <w:pPr>
              <w:ind w:firstLine="480" w:firstLineChars="20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□存在或涉嫌存在相关情形</w:t>
            </w:r>
          </w:p>
          <w:p>
            <w:pPr>
              <w:ind w:firstLine="480" w:firstLineChars="200"/>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□未发现相关情形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607" w:type="dxa"/>
            <w:vAlign w:val="center"/>
          </w:tcPr>
          <w:p>
            <w:p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2</w:t>
            </w:r>
          </w:p>
        </w:tc>
        <w:tc>
          <w:tcPr>
            <w:tcW w:w="3568" w:type="dxa"/>
            <w:vAlign w:val="center"/>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施工单位违法承接工程，包括超越本单位资质等级承揽工程，或者未取得资质证书承揽工程。</w:t>
            </w:r>
          </w:p>
        </w:tc>
        <w:tc>
          <w:tcPr>
            <w:tcW w:w="6177" w:type="dxa"/>
            <w:vAlign w:val="center"/>
          </w:tcPr>
          <w:p>
            <w:pPr>
              <w:ind w:firstLine="480" w:firstLineChars="2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检查施工合同、承包单位的资质证书，确定是否存在以下涉嫌违法违规的情形：</w:t>
            </w:r>
          </w:p>
          <w:p>
            <w:pPr>
              <w:ind w:firstLine="480" w:firstLineChars="2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1.施工单位无资质证书。</w:t>
            </w:r>
          </w:p>
          <w:p>
            <w:pPr>
              <w:ind w:firstLine="480" w:firstLineChars="2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2.承包单位不具有所承接工程需要的专业工程或劳务作业资质等级证书，包括</w:t>
            </w:r>
            <w:r>
              <w:rPr>
                <w:rFonts w:hint="eastAsia" w:ascii="仿宋_GB2312" w:hAnsi="仿宋_GB2312" w:eastAsia="仿宋_GB2312" w:cs="仿宋_GB2312"/>
                <w:b w:val="0"/>
                <w:bCs w:val="0"/>
                <w:sz w:val="24"/>
                <w:szCs w:val="24"/>
                <w:lang w:val="en-US" w:eastAsia="zh-CN"/>
              </w:rPr>
              <w:t>仅具有施工总承包资质等级证书的企业承接专业工程、劳务作业，仅具有专业承包资质等级证书的企业承接施工总承包工程、劳务作业</w:t>
            </w:r>
            <w:r>
              <w:rPr>
                <w:rFonts w:hint="eastAsia" w:ascii="仿宋_GB2312" w:hAnsi="仿宋_GB2312" w:eastAsia="仿宋_GB2312" w:cs="仿宋_GB2312"/>
                <w:sz w:val="24"/>
                <w:szCs w:val="24"/>
                <w:lang w:val="en-US" w:eastAsia="zh-CN"/>
              </w:rPr>
              <w:t>。（无资质要求的分包工程只需要求承包企业取得公司法人《营业执照》）</w:t>
            </w:r>
          </w:p>
          <w:p>
            <w:pPr>
              <w:ind w:firstLine="480" w:firstLineChars="2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3.承包单位借用其他单位资质证书承揽工程。</w:t>
            </w:r>
          </w:p>
        </w:tc>
        <w:tc>
          <w:tcPr>
            <w:tcW w:w="3641" w:type="dxa"/>
            <w:vAlign w:val="center"/>
          </w:tcPr>
          <w:p>
            <w:pPr>
              <w:ind w:firstLine="480" w:firstLineChars="2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□存在或涉嫌存在相关情形</w:t>
            </w:r>
          </w:p>
          <w:p>
            <w:pPr>
              <w:ind w:firstLine="480" w:firstLineChars="200"/>
              <w:jc w:val="both"/>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仿宋_GB2312" w:hAnsi="仿宋_GB2312" w:eastAsia="仿宋_GB2312" w:cs="仿宋_GB2312"/>
                <w:sz w:val="24"/>
                <w:szCs w:val="24"/>
                <w:lang w:val="en-US" w:eastAsia="zh-CN"/>
              </w:rPr>
              <w:t>□未发现相关情形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7" w:type="dxa"/>
            <w:vAlign w:val="center"/>
          </w:tcPr>
          <w:p>
            <w:p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3</w:t>
            </w:r>
          </w:p>
        </w:tc>
        <w:tc>
          <w:tcPr>
            <w:tcW w:w="3568"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施工单位转让、出借资质证书或者以其他方式允许他人以本企业的名义承揽工程。</w:t>
            </w:r>
          </w:p>
        </w:tc>
        <w:tc>
          <w:tcPr>
            <w:tcW w:w="6177" w:type="dxa"/>
            <w:vAlign w:val="center"/>
          </w:tcPr>
          <w:p>
            <w:pPr>
              <w:ind w:firstLine="480" w:firstLineChars="2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检查施工合同、承包单位的资质证书，确定是否存在以下涉嫌违法违规的情形：</w:t>
            </w:r>
          </w:p>
          <w:p>
            <w:pPr>
              <w:ind w:firstLine="480" w:firstLineChars="2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1.承包单位无法提供对应的资质证书原件或资质证书盖章复印件。</w:t>
            </w:r>
          </w:p>
          <w:p>
            <w:pPr>
              <w:ind w:firstLine="480" w:firstLineChars="20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val="en-US" w:eastAsia="zh-CN"/>
              </w:rPr>
              <w:t>2.实际施工项目负责人与对应资质证书拥有单位之间不存在正常的劳动关系、社保关系、工资关系、注册关系。</w:t>
            </w:r>
          </w:p>
        </w:tc>
        <w:tc>
          <w:tcPr>
            <w:tcW w:w="3641" w:type="dxa"/>
            <w:vAlign w:val="center"/>
          </w:tcPr>
          <w:p>
            <w:pPr>
              <w:ind w:firstLine="480" w:firstLineChars="2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□存在或涉嫌存在相关情形</w:t>
            </w:r>
          </w:p>
          <w:p>
            <w:pPr>
              <w:ind w:firstLine="480" w:firstLineChars="20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lang w:val="en-US" w:eastAsia="zh-CN"/>
              </w:rPr>
              <w:t>□未发现相关情形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7" w:type="dxa"/>
            <w:vAlign w:val="center"/>
          </w:tcPr>
          <w:p>
            <w:p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4</w:t>
            </w:r>
          </w:p>
        </w:tc>
        <w:tc>
          <w:tcPr>
            <w:tcW w:w="3568" w:type="dxa"/>
            <w:vAlign w:val="center"/>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color w:val="auto"/>
                <w:sz w:val="24"/>
                <w:szCs w:val="24"/>
                <w:lang w:val="en-US" w:eastAsia="zh-CN"/>
              </w:rPr>
              <w:t>发现的其他问题</w:t>
            </w:r>
          </w:p>
        </w:tc>
        <w:tc>
          <w:tcPr>
            <w:tcW w:w="9818" w:type="dxa"/>
            <w:gridSpan w:val="2"/>
            <w:vAlign w:val="center"/>
          </w:tcPr>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9" w:hRule="atLeast"/>
        </w:trPr>
        <w:tc>
          <w:tcPr>
            <w:tcW w:w="607" w:type="dxa"/>
            <w:vAlign w:val="center"/>
          </w:tcPr>
          <w:p>
            <w:p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5</w:t>
            </w:r>
          </w:p>
        </w:tc>
        <w:tc>
          <w:tcPr>
            <w:tcW w:w="3568"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施工总承包单位自查意见</w:t>
            </w:r>
          </w:p>
        </w:tc>
        <w:tc>
          <w:tcPr>
            <w:tcW w:w="9818" w:type="dxa"/>
            <w:gridSpan w:val="2"/>
            <w:vAlign w:val="center"/>
          </w:tcPr>
          <w:p>
            <w:pPr>
              <w:ind w:firstLine="481" w:firstLineChars="200"/>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经自查,</w:t>
            </w:r>
            <w:r>
              <w:rPr>
                <w:rFonts w:hint="eastAsia" w:ascii="仿宋_GB2312" w:hAnsi="仿宋_GB2312" w:eastAsia="仿宋_GB2312" w:cs="仿宋_GB2312"/>
                <w:b/>
                <w:bCs/>
                <w:sz w:val="24"/>
                <w:szCs w:val="24"/>
                <w:vertAlign w:val="baseline"/>
                <w:lang w:val="en-US" w:eastAsia="zh-CN"/>
              </w:rPr>
              <w:t>施工总承包单位</w:t>
            </w:r>
            <w:r>
              <w:rPr>
                <w:rFonts w:hint="eastAsia" w:ascii="仿宋_GB2312" w:hAnsi="仿宋_GB2312" w:eastAsia="仿宋_GB2312" w:cs="仿宋_GB2312"/>
                <w:b/>
                <w:bCs w:val="0"/>
                <w:sz w:val="24"/>
                <w:szCs w:val="24"/>
                <w:vertAlign w:val="baseline"/>
                <w:lang w:val="en-US" w:eastAsia="zh-CN"/>
              </w:rPr>
              <w:t>对本项目</w:t>
            </w:r>
            <w:r>
              <w:rPr>
                <w:rFonts w:hint="eastAsia" w:ascii="仿宋_GB2312" w:hAnsi="仿宋_GB2312" w:eastAsia="仿宋_GB2312" w:cs="仿宋_GB2312"/>
                <w:b/>
                <w:bCs/>
                <w:sz w:val="24"/>
                <w:szCs w:val="24"/>
                <w:vertAlign w:val="baseline"/>
                <w:lang w:val="en-US" w:eastAsia="zh-CN"/>
              </w:rPr>
              <w:t>施工总承包单位</w:t>
            </w:r>
            <w:r>
              <w:rPr>
                <w:rFonts w:hint="eastAsia" w:ascii="仿宋_GB2312" w:hAnsi="仿宋_GB2312" w:eastAsia="仿宋_GB2312" w:cs="仿宋_GB2312"/>
                <w:b/>
                <w:bCs w:val="0"/>
                <w:sz w:val="24"/>
                <w:szCs w:val="24"/>
                <w:vertAlign w:val="baseline"/>
                <w:lang w:val="en-US" w:eastAsia="zh-CN"/>
              </w:rPr>
              <w:t>建筑市场有关行为有以下自查意见：</w:t>
            </w:r>
          </w:p>
          <w:p>
            <w:pPr>
              <w:ind w:firstLine="481" w:firstLineChars="200"/>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w:t>
            </w:r>
            <w:r>
              <w:rPr>
                <w:rFonts w:hint="eastAsia" w:ascii="仿宋_GB2312" w:hAnsi="仿宋_GB2312" w:eastAsia="仿宋_GB2312" w:cs="仿宋_GB2312"/>
                <w:b/>
                <w:bCs w:val="0"/>
                <w:sz w:val="24"/>
                <w:szCs w:val="24"/>
                <w:vertAlign w:val="baseline"/>
                <w:lang w:val="en-US" w:eastAsia="zh-CN"/>
              </w:rPr>
              <w:t>未发现在本项目有违法违规行为。</w:t>
            </w:r>
          </w:p>
          <w:p>
            <w:pPr>
              <w:ind w:firstLine="481" w:firstLineChars="200"/>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w:t>
            </w:r>
            <w:r>
              <w:rPr>
                <w:rFonts w:hint="eastAsia" w:ascii="仿宋_GB2312" w:hAnsi="仿宋_GB2312" w:eastAsia="仿宋_GB2312" w:cs="仿宋_GB2312"/>
                <w:b/>
                <w:bCs w:val="0"/>
                <w:sz w:val="24"/>
                <w:szCs w:val="24"/>
                <w:vertAlign w:val="baseline"/>
                <w:lang w:val="en-US" w:eastAsia="zh-CN"/>
              </w:rPr>
              <w:t>发现在本项目涉嫌存在</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项违法违规行为，具体为</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u w:val="none"/>
                <w:vertAlign w:val="baseline"/>
                <w:lang w:val="en-US" w:eastAsia="zh-CN"/>
              </w:rPr>
              <w:t>【勾选本条需补充】</w:t>
            </w:r>
            <w:r>
              <w:rPr>
                <w:rFonts w:hint="eastAsia" w:ascii="仿宋_GB2312" w:hAnsi="仿宋_GB2312" w:eastAsia="仿宋_GB2312" w:cs="仿宋_GB2312"/>
                <w:b/>
                <w:bCs w:val="0"/>
                <w:sz w:val="24"/>
                <w:szCs w:val="24"/>
                <w:vertAlign w:val="baseline"/>
                <w:lang w:val="en-US" w:eastAsia="zh-CN"/>
              </w:rPr>
              <w:t>。</w:t>
            </w:r>
          </w:p>
          <w:p>
            <w:pPr>
              <w:pStyle w:val="3"/>
              <w:jc w:val="both"/>
              <w:rPr>
                <w:rFonts w:hint="eastAsia" w:ascii="仿宋_GB2312" w:hAnsi="仿宋_GB2312" w:eastAsia="仿宋_GB2312" w:cs="仿宋_GB2312"/>
                <w:b/>
                <w:bCs w:val="0"/>
                <w:sz w:val="24"/>
                <w:szCs w:val="24"/>
                <w:lang w:val="en-US" w:eastAsia="zh-CN"/>
              </w:rPr>
            </w:pPr>
          </w:p>
          <w:p>
            <w:pPr>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施工总承包单位</w:t>
            </w:r>
            <w:r>
              <w:rPr>
                <w:rFonts w:hint="eastAsia" w:ascii="仿宋_GB2312" w:hAnsi="仿宋_GB2312" w:eastAsia="仿宋_GB2312" w:cs="仿宋_GB2312"/>
                <w:b/>
                <w:bCs w:val="0"/>
                <w:sz w:val="24"/>
                <w:szCs w:val="24"/>
                <w:vertAlign w:val="baseline"/>
                <w:lang w:val="en-US" w:eastAsia="zh-CN"/>
              </w:rPr>
              <w:t xml:space="preserve">项目负责人签字（盖章）：              </w:t>
            </w:r>
          </w:p>
          <w:p>
            <w:pPr>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时间：2022年</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月</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607" w:type="dxa"/>
            <w:vAlign w:val="center"/>
          </w:tcPr>
          <w:p>
            <w:p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6</w:t>
            </w:r>
          </w:p>
        </w:tc>
        <w:tc>
          <w:tcPr>
            <w:tcW w:w="3568"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建设单位复核意见</w:t>
            </w:r>
          </w:p>
        </w:tc>
        <w:tc>
          <w:tcPr>
            <w:tcW w:w="9818" w:type="dxa"/>
            <w:gridSpan w:val="2"/>
            <w:vAlign w:val="center"/>
          </w:tcPr>
          <w:p>
            <w:pPr>
              <w:ind w:firstLine="481"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经复核,对</w:t>
            </w:r>
            <w:r>
              <w:rPr>
                <w:rFonts w:hint="eastAsia" w:ascii="仿宋_GB2312" w:hAnsi="仿宋_GB2312" w:eastAsia="仿宋_GB2312" w:cs="仿宋_GB2312"/>
                <w:b/>
                <w:bCs/>
                <w:sz w:val="24"/>
                <w:szCs w:val="24"/>
                <w:vertAlign w:val="baseline"/>
                <w:lang w:val="en-US" w:eastAsia="zh-CN"/>
              </w:rPr>
              <w:t>施工总承包单位</w:t>
            </w:r>
            <w:r>
              <w:rPr>
                <w:rFonts w:hint="eastAsia" w:ascii="仿宋_GB2312" w:hAnsi="仿宋_GB2312" w:eastAsia="仿宋_GB2312" w:cs="仿宋_GB2312"/>
                <w:b/>
                <w:bCs w:val="0"/>
                <w:sz w:val="24"/>
                <w:szCs w:val="24"/>
                <w:lang w:val="en-US" w:eastAsia="zh-CN"/>
              </w:rPr>
              <w:t>关于本项目</w:t>
            </w:r>
            <w:r>
              <w:rPr>
                <w:rFonts w:hint="eastAsia" w:ascii="仿宋_GB2312" w:hAnsi="仿宋_GB2312" w:eastAsia="仿宋_GB2312" w:cs="仿宋_GB2312"/>
                <w:b/>
                <w:bCs w:val="0"/>
                <w:sz w:val="24"/>
                <w:szCs w:val="24"/>
                <w:vertAlign w:val="baseline"/>
                <w:lang w:val="en-US" w:eastAsia="zh-CN"/>
              </w:rPr>
              <w:t>建筑市场有关行为</w:t>
            </w:r>
            <w:r>
              <w:rPr>
                <w:rFonts w:hint="eastAsia" w:ascii="仿宋_GB2312" w:hAnsi="仿宋_GB2312" w:eastAsia="仿宋_GB2312" w:cs="仿宋_GB2312"/>
                <w:b/>
                <w:bCs w:val="0"/>
                <w:sz w:val="24"/>
                <w:szCs w:val="24"/>
                <w:lang w:val="en-US" w:eastAsia="zh-CN"/>
              </w:rPr>
              <w:t>自查意见有如下复核意见：</w:t>
            </w:r>
          </w:p>
          <w:p>
            <w:pPr>
              <w:ind w:firstLine="481" w:firstLineChars="200"/>
              <w:jc w:val="both"/>
              <w:rPr>
                <w:rFonts w:hint="eastAsia" w:ascii="仿宋_GB2312" w:hAnsi="仿宋_GB2312" w:eastAsia="仿宋_GB2312" w:cs="仿宋_GB2312"/>
                <w:b/>
                <w:bCs w:val="0"/>
                <w:sz w:val="24"/>
                <w:szCs w:val="24"/>
                <w:u w:val="none"/>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w:t>
            </w:r>
            <w:r>
              <w:rPr>
                <w:rFonts w:hint="eastAsia" w:ascii="仿宋_GB2312" w:hAnsi="仿宋_GB2312" w:eastAsia="仿宋_GB2312" w:cs="仿宋_GB2312"/>
                <w:b/>
                <w:bCs w:val="0"/>
                <w:sz w:val="24"/>
                <w:szCs w:val="24"/>
                <w:u w:val="none"/>
                <w:lang w:val="en-US" w:eastAsia="zh-CN"/>
              </w:rPr>
              <w:t>认可</w:t>
            </w:r>
            <w:r>
              <w:rPr>
                <w:rFonts w:hint="eastAsia" w:ascii="仿宋_GB2312" w:hAnsi="仿宋_GB2312" w:eastAsia="仿宋_GB2312" w:cs="仿宋_GB2312"/>
                <w:b/>
                <w:bCs/>
                <w:sz w:val="24"/>
                <w:szCs w:val="24"/>
                <w:vertAlign w:val="baseline"/>
                <w:lang w:val="en-US" w:eastAsia="zh-CN"/>
              </w:rPr>
              <w:t>施工总承包单位</w:t>
            </w:r>
            <w:r>
              <w:rPr>
                <w:rFonts w:hint="eastAsia" w:ascii="仿宋_GB2312" w:hAnsi="仿宋_GB2312" w:eastAsia="仿宋_GB2312" w:cs="仿宋_GB2312"/>
                <w:b/>
                <w:bCs w:val="0"/>
                <w:sz w:val="24"/>
                <w:szCs w:val="24"/>
                <w:u w:val="none"/>
                <w:lang w:val="en-US" w:eastAsia="zh-CN"/>
              </w:rPr>
              <w:t>自查意见</w:t>
            </w:r>
            <w:r>
              <w:rPr>
                <w:rFonts w:hint="eastAsia" w:ascii="仿宋_GB2312" w:hAnsi="仿宋_GB2312" w:eastAsia="仿宋_GB2312" w:cs="仿宋_GB2312"/>
                <w:b/>
                <w:bCs w:val="0"/>
                <w:sz w:val="24"/>
                <w:szCs w:val="24"/>
                <w:u w:val="none"/>
                <w:vertAlign w:val="baseline"/>
                <w:lang w:val="en-US" w:eastAsia="zh-CN"/>
              </w:rPr>
              <w:t>。</w:t>
            </w:r>
          </w:p>
          <w:p>
            <w:pPr>
              <w:ind w:firstLine="481"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□不</w:t>
            </w:r>
            <w:r>
              <w:rPr>
                <w:rFonts w:hint="eastAsia" w:ascii="仿宋_GB2312" w:hAnsi="仿宋_GB2312" w:eastAsia="仿宋_GB2312" w:cs="仿宋_GB2312"/>
                <w:b/>
                <w:bCs w:val="0"/>
                <w:sz w:val="24"/>
                <w:szCs w:val="24"/>
                <w:u w:val="none"/>
                <w:lang w:val="en-US" w:eastAsia="zh-CN"/>
              </w:rPr>
              <w:t>认可</w:t>
            </w:r>
            <w:r>
              <w:rPr>
                <w:rFonts w:hint="eastAsia" w:ascii="仿宋_GB2312" w:hAnsi="仿宋_GB2312" w:eastAsia="仿宋_GB2312" w:cs="仿宋_GB2312"/>
                <w:b/>
                <w:bCs/>
                <w:sz w:val="24"/>
                <w:szCs w:val="24"/>
                <w:vertAlign w:val="baseline"/>
                <w:lang w:val="en-US" w:eastAsia="zh-CN"/>
              </w:rPr>
              <w:t>施工总承包单位</w:t>
            </w:r>
            <w:r>
              <w:rPr>
                <w:rFonts w:hint="eastAsia" w:ascii="仿宋_GB2312" w:hAnsi="仿宋_GB2312" w:eastAsia="仿宋_GB2312" w:cs="仿宋_GB2312"/>
                <w:b/>
                <w:bCs w:val="0"/>
                <w:sz w:val="24"/>
                <w:szCs w:val="24"/>
                <w:lang w:val="en-US" w:eastAsia="zh-CN"/>
              </w:rPr>
              <w:t>自查意见，还</w:t>
            </w:r>
            <w:r>
              <w:rPr>
                <w:rFonts w:hint="eastAsia" w:ascii="仿宋_GB2312" w:hAnsi="仿宋_GB2312" w:eastAsia="仿宋_GB2312" w:cs="仿宋_GB2312"/>
                <w:b/>
                <w:bCs w:val="0"/>
                <w:sz w:val="24"/>
                <w:szCs w:val="24"/>
                <w:vertAlign w:val="baseline"/>
                <w:lang w:val="en-US" w:eastAsia="zh-CN"/>
              </w:rPr>
              <w:t>发现在本项目涉嫌存在</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违法违规行为。</w:t>
            </w:r>
          </w:p>
          <w:p>
            <w:pPr>
              <w:jc w:val="both"/>
              <w:rPr>
                <w:rFonts w:hint="eastAsia" w:ascii="仿宋_GB2312" w:hAnsi="仿宋_GB2312" w:eastAsia="仿宋_GB2312" w:cs="仿宋_GB2312"/>
                <w:b/>
                <w:bCs w:val="0"/>
                <w:sz w:val="24"/>
                <w:szCs w:val="24"/>
                <w:lang w:val="en-US" w:eastAsia="zh-CN"/>
              </w:rPr>
            </w:pPr>
          </w:p>
          <w:p>
            <w:pPr>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sz w:val="24"/>
                <w:szCs w:val="24"/>
                <w:vertAlign w:val="baseline"/>
                <w:lang w:val="en-US" w:eastAsia="zh-CN"/>
              </w:rPr>
              <w:t>建设单位</w:t>
            </w:r>
            <w:r>
              <w:rPr>
                <w:rFonts w:hint="eastAsia" w:ascii="仿宋_GB2312" w:hAnsi="仿宋_GB2312" w:eastAsia="仿宋_GB2312" w:cs="仿宋_GB2312"/>
                <w:b/>
                <w:bCs w:val="0"/>
                <w:sz w:val="24"/>
                <w:szCs w:val="24"/>
                <w:lang w:val="en-US" w:eastAsia="zh-CN"/>
              </w:rPr>
              <w:t xml:space="preserve">项目负责人签字（盖注册章）：              </w:t>
            </w:r>
          </w:p>
          <w:p>
            <w:pPr>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时间：2022年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atLeast"/>
        </w:trPr>
        <w:tc>
          <w:tcPr>
            <w:tcW w:w="607" w:type="dxa"/>
            <w:vAlign w:val="center"/>
          </w:tcPr>
          <w:p>
            <w:p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7</w:t>
            </w:r>
          </w:p>
        </w:tc>
        <w:tc>
          <w:tcPr>
            <w:tcW w:w="3568"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监理单位复核意见</w:t>
            </w:r>
          </w:p>
        </w:tc>
        <w:tc>
          <w:tcPr>
            <w:tcW w:w="9818" w:type="dxa"/>
            <w:gridSpan w:val="2"/>
            <w:vAlign w:val="center"/>
          </w:tcPr>
          <w:p>
            <w:pPr>
              <w:ind w:firstLine="481"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经复核,对</w:t>
            </w:r>
            <w:r>
              <w:rPr>
                <w:rFonts w:hint="eastAsia" w:ascii="仿宋_GB2312" w:hAnsi="仿宋_GB2312" w:eastAsia="仿宋_GB2312" w:cs="仿宋_GB2312"/>
                <w:b/>
                <w:bCs/>
                <w:sz w:val="24"/>
                <w:szCs w:val="24"/>
                <w:vertAlign w:val="baseline"/>
                <w:lang w:val="en-US" w:eastAsia="zh-CN"/>
              </w:rPr>
              <w:t>施工总承包单位</w:t>
            </w:r>
            <w:r>
              <w:rPr>
                <w:rFonts w:hint="eastAsia" w:ascii="仿宋_GB2312" w:hAnsi="仿宋_GB2312" w:eastAsia="仿宋_GB2312" w:cs="仿宋_GB2312"/>
                <w:b/>
                <w:bCs w:val="0"/>
                <w:sz w:val="24"/>
                <w:szCs w:val="24"/>
                <w:lang w:val="en-US" w:eastAsia="zh-CN"/>
              </w:rPr>
              <w:t>关于本项目</w:t>
            </w:r>
            <w:r>
              <w:rPr>
                <w:rFonts w:hint="eastAsia" w:ascii="仿宋_GB2312" w:hAnsi="仿宋_GB2312" w:eastAsia="仿宋_GB2312" w:cs="仿宋_GB2312"/>
                <w:b/>
                <w:bCs w:val="0"/>
                <w:sz w:val="24"/>
                <w:szCs w:val="24"/>
                <w:vertAlign w:val="baseline"/>
                <w:lang w:val="en-US" w:eastAsia="zh-CN"/>
              </w:rPr>
              <w:t>建筑市场有关行为</w:t>
            </w:r>
            <w:r>
              <w:rPr>
                <w:rFonts w:hint="eastAsia" w:ascii="仿宋_GB2312" w:hAnsi="仿宋_GB2312" w:eastAsia="仿宋_GB2312" w:cs="仿宋_GB2312"/>
                <w:b/>
                <w:bCs w:val="0"/>
                <w:sz w:val="24"/>
                <w:szCs w:val="24"/>
                <w:lang w:val="en-US" w:eastAsia="zh-CN"/>
              </w:rPr>
              <w:t>自查意见有如下复核意见：</w:t>
            </w:r>
          </w:p>
          <w:p>
            <w:pPr>
              <w:ind w:firstLine="481" w:firstLineChars="200"/>
              <w:jc w:val="both"/>
              <w:rPr>
                <w:rFonts w:hint="eastAsia" w:ascii="仿宋_GB2312" w:hAnsi="仿宋_GB2312" w:eastAsia="仿宋_GB2312" w:cs="仿宋_GB2312"/>
                <w:b/>
                <w:bCs w:val="0"/>
                <w:sz w:val="24"/>
                <w:szCs w:val="24"/>
                <w:u w:val="none"/>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w:t>
            </w:r>
            <w:r>
              <w:rPr>
                <w:rFonts w:hint="eastAsia" w:ascii="仿宋_GB2312" w:hAnsi="仿宋_GB2312" w:eastAsia="仿宋_GB2312" w:cs="仿宋_GB2312"/>
                <w:b/>
                <w:bCs w:val="0"/>
                <w:sz w:val="24"/>
                <w:szCs w:val="24"/>
                <w:u w:val="none"/>
                <w:lang w:val="en-US" w:eastAsia="zh-CN"/>
              </w:rPr>
              <w:t>认可</w:t>
            </w:r>
            <w:r>
              <w:rPr>
                <w:rFonts w:hint="eastAsia" w:ascii="仿宋_GB2312" w:hAnsi="仿宋_GB2312" w:eastAsia="仿宋_GB2312" w:cs="仿宋_GB2312"/>
                <w:b/>
                <w:bCs/>
                <w:sz w:val="24"/>
                <w:szCs w:val="24"/>
                <w:vertAlign w:val="baseline"/>
                <w:lang w:val="en-US" w:eastAsia="zh-CN"/>
              </w:rPr>
              <w:t>施工总承包单位</w:t>
            </w:r>
            <w:r>
              <w:rPr>
                <w:rFonts w:hint="eastAsia" w:ascii="仿宋_GB2312" w:hAnsi="仿宋_GB2312" w:eastAsia="仿宋_GB2312" w:cs="仿宋_GB2312"/>
                <w:b/>
                <w:bCs w:val="0"/>
                <w:sz w:val="24"/>
                <w:szCs w:val="24"/>
                <w:u w:val="none"/>
                <w:lang w:val="en-US" w:eastAsia="zh-CN"/>
              </w:rPr>
              <w:t>自查意见</w:t>
            </w:r>
            <w:r>
              <w:rPr>
                <w:rFonts w:hint="eastAsia" w:ascii="仿宋_GB2312" w:hAnsi="仿宋_GB2312" w:eastAsia="仿宋_GB2312" w:cs="仿宋_GB2312"/>
                <w:b/>
                <w:bCs w:val="0"/>
                <w:sz w:val="24"/>
                <w:szCs w:val="24"/>
                <w:u w:val="none"/>
                <w:vertAlign w:val="baseline"/>
                <w:lang w:val="en-US" w:eastAsia="zh-CN"/>
              </w:rPr>
              <w:t>。</w:t>
            </w:r>
          </w:p>
          <w:p>
            <w:pPr>
              <w:ind w:firstLine="481"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□不</w:t>
            </w:r>
            <w:r>
              <w:rPr>
                <w:rFonts w:hint="eastAsia" w:ascii="仿宋_GB2312" w:hAnsi="仿宋_GB2312" w:eastAsia="仿宋_GB2312" w:cs="仿宋_GB2312"/>
                <w:b/>
                <w:bCs w:val="0"/>
                <w:sz w:val="24"/>
                <w:szCs w:val="24"/>
                <w:u w:val="none"/>
                <w:lang w:val="en-US" w:eastAsia="zh-CN"/>
              </w:rPr>
              <w:t>认可</w:t>
            </w:r>
            <w:r>
              <w:rPr>
                <w:rFonts w:hint="eastAsia" w:ascii="仿宋_GB2312" w:hAnsi="仿宋_GB2312" w:eastAsia="仿宋_GB2312" w:cs="仿宋_GB2312"/>
                <w:b/>
                <w:bCs/>
                <w:sz w:val="24"/>
                <w:szCs w:val="24"/>
                <w:vertAlign w:val="baseline"/>
                <w:lang w:val="en-US" w:eastAsia="zh-CN"/>
              </w:rPr>
              <w:t>施工总承包单位</w:t>
            </w:r>
            <w:r>
              <w:rPr>
                <w:rFonts w:hint="eastAsia" w:ascii="仿宋_GB2312" w:hAnsi="仿宋_GB2312" w:eastAsia="仿宋_GB2312" w:cs="仿宋_GB2312"/>
                <w:b/>
                <w:bCs w:val="0"/>
                <w:sz w:val="24"/>
                <w:szCs w:val="24"/>
                <w:lang w:val="en-US" w:eastAsia="zh-CN"/>
              </w:rPr>
              <w:t>自查意见，还</w:t>
            </w:r>
            <w:r>
              <w:rPr>
                <w:rFonts w:hint="eastAsia" w:ascii="仿宋_GB2312" w:hAnsi="仿宋_GB2312" w:eastAsia="仿宋_GB2312" w:cs="仿宋_GB2312"/>
                <w:b/>
                <w:bCs w:val="0"/>
                <w:sz w:val="24"/>
                <w:szCs w:val="24"/>
                <w:vertAlign w:val="baseline"/>
                <w:lang w:val="en-US" w:eastAsia="zh-CN"/>
              </w:rPr>
              <w:t>发现在本项目涉嫌存在</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违法违规行为。</w:t>
            </w:r>
          </w:p>
          <w:p>
            <w:pPr>
              <w:jc w:val="both"/>
              <w:rPr>
                <w:rFonts w:hint="eastAsia" w:ascii="仿宋_GB2312" w:hAnsi="仿宋_GB2312" w:eastAsia="仿宋_GB2312" w:cs="仿宋_GB2312"/>
                <w:b/>
                <w:bCs w:val="0"/>
                <w:sz w:val="24"/>
                <w:szCs w:val="24"/>
                <w:lang w:val="en-US" w:eastAsia="zh-CN"/>
              </w:rPr>
            </w:pPr>
          </w:p>
          <w:p>
            <w:pPr>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 xml:space="preserve">监理单位项目负责人签字（盖注册章）：              </w:t>
            </w:r>
          </w:p>
          <w:p>
            <w:pPr>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时间：2022年  月  日</w:t>
            </w:r>
          </w:p>
        </w:tc>
      </w:tr>
    </w:tbl>
    <w:p>
      <w:pPr>
        <w:rPr>
          <w:rFonts w:hint="eastAsia" w:ascii="黑体" w:hAnsi="黑体" w:eastAsia="黑体" w:cs="黑体"/>
          <w:b w:val="0"/>
          <w:bCs w:val="0"/>
          <w:sz w:val="30"/>
          <w:szCs w:val="30"/>
          <w:lang w:val="en-US" w:eastAsia="zh-CN"/>
        </w:rPr>
        <w:sectPr>
          <w:footerReference r:id="rId4" w:type="default"/>
          <w:pgSz w:w="16838" w:h="11906" w:orient="landscape"/>
          <w:pgMar w:top="1588" w:right="1644" w:bottom="1474" w:left="1417"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jc w:val="center"/>
      </w:pPr>
      <w:r>
        <w:rPr>
          <w:rFonts w:hint="eastAsia" w:ascii="黑体" w:hAnsi="黑体" w:eastAsia="黑体" w:cs="黑体"/>
          <w:b w:val="0"/>
          <w:bCs w:val="0"/>
          <w:sz w:val="30"/>
          <w:szCs w:val="30"/>
          <w:lang w:val="en-US" w:eastAsia="zh-CN"/>
        </w:rPr>
        <w:t>（三）项目主要管理人员有关情况自查表</w:t>
      </w:r>
    </w:p>
    <w:tbl>
      <w:tblPr>
        <w:tblStyle w:val="8"/>
        <w:tblW w:w="13940" w:type="dxa"/>
        <w:tblInd w:w="-130" w:type="dxa"/>
        <w:tblLayout w:type="fixed"/>
        <w:tblCellMar>
          <w:top w:w="0" w:type="dxa"/>
          <w:left w:w="0" w:type="dxa"/>
          <w:bottom w:w="0" w:type="dxa"/>
          <w:right w:w="0" w:type="dxa"/>
        </w:tblCellMar>
      </w:tblPr>
      <w:tblGrid>
        <w:gridCol w:w="588"/>
        <w:gridCol w:w="424"/>
        <w:gridCol w:w="5296"/>
        <w:gridCol w:w="4200"/>
        <w:gridCol w:w="3432"/>
      </w:tblGrid>
      <w:tr>
        <w:tblPrEx>
          <w:tblCellMar>
            <w:top w:w="0" w:type="dxa"/>
            <w:left w:w="0" w:type="dxa"/>
            <w:bottom w:w="0" w:type="dxa"/>
            <w:right w:w="0" w:type="dxa"/>
          </w:tblCellMar>
        </w:tblPrEx>
        <w:trPr>
          <w:cantSplit/>
          <w:trHeight w:val="912" w:hRule="atLeast"/>
          <w:tblHeader/>
        </w:trPr>
        <w:tc>
          <w:tcPr>
            <w:tcW w:w="5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检查项目</w:t>
            </w: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outlineLvl w:val="9"/>
              <w:rPr>
                <w:rFonts w:hint="eastAsia" w:ascii="仿宋_GB2312" w:hAnsi="宋体" w:cs="仿宋_GB2312"/>
                <w:b w:val="0"/>
                <w:bCs/>
                <w:i w:val="0"/>
                <w:color w:val="000000"/>
                <w:kern w:val="0"/>
                <w:sz w:val="24"/>
                <w:szCs w:val="24"/>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序号</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_GB2312" w:hAnsi="宋体" w:cs="仿宋_GB2312"/>
                <w:b w:val="0"/>
                <w:bCs/>
                <w:i w:val="0"/>
                <w:color w:val="000000"/>
                <w:kern w:val="0"/>
                <w:sz w:val="24"/>
                <w:szCs w:val="24"/>
                <w:u w:val="none"/>
                <w:lang w:val="en-US" w:eastAsia="zh-CN" w:bidi="ar"/>
              </w:rPr>
            </w:pPr>
            <w:r>
              <w:rPr>
                <w:rFonts w:hint="eastAsia" w:ascii="仿宋_GB2312" w:hAnsi="仿宋_GB2312" w:eastAsia="仿宋_GB2312" w:cs="仿宋_GB2312"/>
                <w:b/>
                <w:bCs/>
                <w:sz w:val="24"/>
                <w:szCs w:val="24"/>
                <w:vertAlign w:val="baseline"/>
                <w:lang w:val="en-US" w:eastAsia="zh-CN"/>
              </w:rPr>
              <w:t>主要管理人员的违法违规情形</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_GB2312" w:hAnsi="宋体" w:cs="仿宋_GB2312"/>
                <w:b/>
                <w:i w:val="0"/>
                <w:color w:val="000000"/>
                <w:kern w:val="0"/>
                <w:sz w:val="28"/>
                <w:szCs w:val="28"/>
                <w:u w:val="none"/>
                <w:lang w:val="en-US" w:eastAsia="zh-CN" w:bidi="ar"/>
              </w:rPr>
            </w:pPr>
            <w:r>
              <w:rPr>
                <w:rFonts w:hint="eastAsia" w:ascii="仿宋_GB2312" w:hAnsi="仿宋_GB2312" w:eastAsia="仿宋_GB2312" w:cs="仿宋_GB2312"/>
                <w:b/>
                <w:bCs/>
                <w:sz w:val="24"/>
                <w:szCs w:val="24"/>
                <w:vertAlign w:val="baseline"/>
                <w:lang w:val="en-US" w:eastAsia="zh-CN"/>
              </w:rPr>
              <w:t>检查内容、方法参考指引</w:t>
            </w:r>
          </w:p>
        </w:tc>
        <w:tc>
          <w:tcPr>
            <w:tcW w:w="34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建设单位</w:t>
            </w:r>
          </w:p>
          <w:p>
            <w:pPr>
              <w:jc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仿宋_GB2312" w:eastAsia="仿宋_GB2312" w:cs="仿宋_GB2312"/>
                <w:b/>
                <w:bCs/>
                <w:sz w:val="24"/>
                <w:szCs w:val="24"/>
                <w:vertAlign w:val="baseline"/>
                <w:lang w:val="en-US" w:eastAsia="zh-CN"/>
              </w:rPr>
              <w:t>自查意见</w:t>
            </w:r>
          </w:p>
        </w:tc>
      </w:tr>
      <w:tr>
        <w:tblPrEx>
          <w:tblCellMar>
            <w:top w:w="0" w:type="dxa"/>
            <w:left w:w="0" w:type="dxa"/>
            <w:bottom w:w="0" w:type="dxa"/>
            <w:right w:w="0" w:type="dxa"/>
          </w:tblCellMar>
        </w:tblPrEx>
        <w:trPr>
          <w:cantSplit/>
          <w:trHeight w:val="854" w:hRule="atLeast"/>
          <w:tblHeader/>
        </w:trPr>
        <w:tc>
          <w:tcPr>
            <w:tcW w:w="588"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项目管理机构</w:t>
            </w: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rPr>
            </w:pPr>
            <w:r>
              <w:rPr>
                <w:rFonts w:hint="eastAsia" w:ascii="仿宋_GB2312" w:hAnsi="仿宋_GB2312" w:eastAsia="仿宋_GB2312" w:cs="仿宋_GB2312"/>
                <w:b w:val="0"/>
                <w:bCs/>
                <w:i w:val="0"/>
                <w:color w:val="000000"/>
                <w:kern w:val="0"/>
                <w:sz w:val="24"/>
                <w:szCs w:val="24"/>
                <w:u w:val="none"/>
                <w:lang w:val="en-US" w:eastAsia="zh-CN" w:bidi="ar"/>
              </w:rPr>
              <w:t>1</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施工总承包单位未在施工现场设立项目管理机构。</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检查施工总承包单位对施工管理人员的任命书。</w:t>
            </w:r>
          </w:p>
        </w:tc>
        <w:tc>
          <w:tcPr>
            <w:tcW w:w="34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CellMar>
            <w:top w:w="0" w:type="dxa"/>
            <w:left w:w="0" w:type="dxa"/>
            <w:bottom w:w="0" w:type="dxa"/>
            <w:right w:w="0" w:type="dxa"/>
          </w:tblCellMar>
        </w:tblPrEx>
        <w:trPr>
          <w:cantSplit/>
          <w:trHeight w:val="940" w:hRule="atLeast"/>
          <w:tblHeader/>
        </w:trPr>
        <w:tc>
          <w:tcPr>
            <w:tcW w:w="588"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rPr>
            </w:pPr>
            <w:r>
              <w:rPr>
                <w:rFonts w:hint="eastAsia" w:ascii="仿宋_GB2312" w:hAnsi="仿宋_GB2312" w:eastAsia="仿宋_GB2312" w:cs="仿宋_GB2312"/>
                <w:b w:val="0"/>
                <w:bCs/>
                <w:i w:val="0"/>
                <w:color w:val="000000"/>
                <w:kern w:val="0"/>
                <w:sz w:val="24"/>
                <w:szCs w:val="24"/>
                <w:u w:val="none"/>
                <w:lang w:val="en-US" w:eastAsia="zh-CN" w:bidi="ar"/>
              </w:rPr>
              <w:t>2</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施工单位未依据合同约定派驻项目经理、技术负责人、质量负责人、安全负责人等相应管理人员。</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w:t>
            </w:r>
            <w:r>
              <w:rPr>
                <w:rFonts w:hint="eastAsia" w:ascii="仿宋_GB2312" w:hAnsi="仿宋_GB2312" w:eastAsia="仿宋_GB2312" w:cs="仿宋_GB2312"/>
                <w:b w:val="0"/>
                <w:bCs/>
                <w:i w:val="0"/>
                <w:color w:val="000000"/>
                <w:kern w:val="0"/>
                <w:sz w:val="24"/>
                <w:szCs w:val="24"/>
                <w:u w:val="none"/>
                <w:lang w:val="en-US" w:eastAsia="zh-CN" w:bidi="ar"/>
              </w:rPr>
              <w:t>项目经理、技术负责人、质量负责人、安全负责人的任命书、到岗履职资料。</w:t>
            </w:r>
          </w:p>
        </w:tc>
        <w:tc>
          <w:tcPr>
            <w:tcW w:w="34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CellMar>
            <w:top w:w="0" w:type="dxa"/>
            <w:left w:w="0" w:type="dxa"/>
            <w:bottom w:w="0" w:type="dxa"/>
            <w:right w:w="0" w:type="dxa"/>
          </w:tblCellMar>
        </w:tblPrEx>
        <w:trPr>
          <w:cantSplit/>
          <w:trHeight w:val="954" w:hRule="atLeast"/>
          <w:tblHeader/>
        </w:trPr>
        <w:tc>
          <w:tcPr>
            <w:tcW w:w="588"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r>
              <w:rPr>
                <w:rFonts w:hint="eastAsia" w:ascii="仿宋_GB2312" w:hAnsi="宋体" w:eastAsia="仿宋_GB2312" w:cs="仿宋_GB2312"/>
                <w:b/>
                <w:i w:val="0"/>
                <w:color w:val="000000"/>
                <w:sz w:val="28"/>
                <w:szCs w:val="28"/>
                <w:u w:val="none"/>
              </w:rPr>
              <w:t>施工项目负责人</w:t>
            </w: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rPr>
            </w:pPr>
            <w:r>
              <w:rPr>
                <w:rFonts w:hint="eastAsia" w:ascii="仿宋_GB2312" w:hAnsi="仿宋_GB2312" w:eastAsia="仿宋_GB2312" w:cs="仿宋_GB2312"/>
                <w:b w:val="0"/>
                <w:bCs/>
                <w:i w:val="0"/>
                <w:color w:val="000000"/>
                <w:kern w:val="0"/>
                <w:sz w:val="24"/>
                <w:szCs w:val="24"/>
                <w:u w:val="none"/>
                <w:lang w:val="en-US" w:eastAsia="zh-CN" w:bidi="ar"/>
              </w:rPr>
              <w:t>3</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施工项目负责人未与施工单位订立劳动合同、未建立劳动关系、未由施工总承包单位缴纳社会保险。</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w:t>
            </w:r>
            <w:r>
              <w:rPr>
                <w:rFonts w:hint="eastAsia" w:ascii="仿宋_GB2312" w:hAnsi="仿宋_GB2312" w:eastAsia="仿宋_GB2312" w:cs="仿宋_GB2312"/>
                <w:b w:val="0"/>
                <w:bCs/>
                <w:i w:val="0"/>
                <w:color w:val="000000"/>
                <w:kern w:val="0"/>
                <w:sz w:val="24"/>
                <w:szCs w:val="24"/>
                <w:u w:val="none"/>
                <w:lang w:val="en-US" w:eastAsia="zh-CN" w:bidi="ar"/>
              </w:rPr>
              <w:t>施工项目负责人的劳动合同、缴纳社会保险证明、工资支付证明材料。</w:t>
            </w:r>
          </w:p>
        </w:tc>
        <w:tc>
          <w:tcPr>
            <w:tcW w:w="34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CellMar>
            <w:top w:w="0" w:type="dxa"/>
            <w:left w:w="0" w:type="dxa"/>
            <w:bottom w:w="0" w:type="dxa"/>
            <w:right w:w="0" w:type="dxa"/>
          </w:tblCellMar>
        </w:tblPrEx>
        <w:trPr>
          <w:cantSplit/>
          <w:trHeight w:val="944" w:hRule="atLeast"/>
          <w:tblHeader/>
        </w:trPr>
        <w:tc>
          <w:tcPr>
            <w:tcW w:w="588"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rPr>
            </w:pPr>
            <w:r>
              <w:rPr>
                <w:rFonts w:hint="eastAsia" w:ascii="仿宋_GB2312" w:hAnsi="仿宋_GB2312" w:eastAsia="仿宋_GB2312" w:cs="仿宋_GB2312"/>
                <w:b w:val="0"/>
                <w:bCs/>
                <w:i w:val="0"/>
                <w:color w:val="000000"/>
                <w:kern w:val="0"/>
                <w:sz w:val="24"/>
                <w:szCs w:val="24"/>
                <w:u w:val="none"/>
                <w:lang w:val="en-US" w:eastAsia="zh-CN" w:bidi="ar"/>
              </w:rPr>
              <w:t>4</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施工项目负责人未没建造师注册证书、安全生产考核合格证书，或证书未注册在施工单位。</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w:t>
            </w:r>
            <w:r>
              <w:rPr>
                <w:rFonts w:hint="eastAsia" w:ascii="仿宋_GB2312" w:hAnsi="仿宋_GB2312" w:eastAsia="仿宋_GB2312" w:cs="仿宋_GB2312"/>
                <w:b w:val="0"/>
                <w:bCs/>
                <w:i w:val="0"/>
                <w:color w:val="000000"/>
                <w:kern w:val="0"/>
                <w:sz w:val="24"/>
                <w:szCs w:val="24"/>
                <w:u w:val="none"/>
                <w:lang w:val="en-US" w:eastAsia="zh-CN" w:bidi="ar"/>
              </w:rPr>
              <w:t>施工项目负责人的注册证书、安全生产考核合同证书。</w:t>
            </w:r>
          </w:p>
        </w:tc>
        <w:tc>
          <w:tcPr>
            <w:tcW w:w="34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CellMar>
            <w:top w:w="0" w:type="dxa"/>
            <w:left w:w="0" w:type="dxa"/>
            <w:bottom w:w="0" w:type="dxa"/>
            <w:right w:w="0" w:type="dxa"/>
          </w:tblCellMar>
        </w:tblPrEx>
        <w:trPr>
          <w:cantSplit/>
          <w:trHeight w:val="2044" w:hRule="atLeast"/>
          <w:tblHeader/>
        </w:trPr>
        <w:tc>
          <w:tcPr>
            <w:tcW w:w="588"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rPr>
            </w:pPr>
            <w:r>
              <w:rPr>
                <w:rFonts w:hint="eastAsia" w:ascii="仿宋_GB2312" w:hAnsi="仿宋_GB2312" w:eastAsia="仿宋_GB2312" w:cs="仿宋_GB2312"/>
                <w:b w:val="0"/>
                <w:bCs/>
                <w:i w:val="0"/>
                <w:color w:val="000000"/>
                <w:kern w:val="0"/>
                <w:sz w:val="24"/>
                <w:szCs w:val="24"/>
                <w:u w:val="none"/>
                <w:lang w:val="en-US" w:eastAsia="zh-CN" w:bidi="ar"/>
              </w:rPr>
              <w:t>5</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施工项目负责人存在同时在两个以上项目执业的情况。</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检查施工项目负责人的注册执业证书中的注册单位，是否与社会保险缴纳证明中缴费单位一致</w:t>
            </w:r>
            <w:r>
              <w:rPr>
                <w:rFonts w:hint="eastAsia" w:ascii="仿宋_GB2312" w:hAnsi="仿宋_GB2312" w:eastAsia="仿宋_GB2312" w:cs="仿宋_GB2312"/>
                <w:b w:val="0"/>
                <w:bCs/>
                <w:i w:val="0"/>
                <w:color w:val="000000"/>
                <w:kern w:val="0"/>
                <w:sz w:val="24"/>
                <w:szCs w:val="24"/>
                <w:u w:val="none"/>
                <w:lang w:val="en-US" w:eastAsia="zh-CN" w:bidi="ar"/>
              </w:rPr>
              <w:t>。行政主管部门还要登录省建筑市场监管公共服务平台，进一步查询、核实最近半年项目负责人注册单位和社保费缴纳单位是否一致。</w:t>
            </w:r>
          </w:p>
        </w:tc>
        <w:tc>
          <w:tcPr>
            <w:tcW w:w="34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CellMar>
            <w:top w:w="0" w:type="dxa"/>
            <w:left w:w="0" w:type="dxa"/>
            <w:bottom w:w="0" w:type="dxa"/>
            <w:right w:w="0" w:type="dxa"/>
          </w:tblCellMar>
        </w:tblPrEx>
        <w:trPr>
          <w:cantSplit/>
          <w:trHeight w:val="832" w:hRule="atLeast"/>
          <w:tblHeader/>
        </w:trPr>
        <w:tc>
          <w:tcPr>
            <w:tcW w:w="588"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rPr>
            </w:pPr>
            <w:r>
              <w:rPr>
                <w:rFonts w:hint="eastAsia" w:ascii="仿宋_GB2312" w:hAnsi="仿宋_GB2312" w:eastAsia="仿宋_GB2312" w:cs="仿宋_GB2312"/>
                <w:b w:val="0"/>
                <w:bCs/>
                <w:i w:val="0"/>
                <w:color w:val="000000"/>
                <w:kern w:val="0"/>
                <w:sz w:val="24"/>
                <w:szCs w:val="24"/>
                <w:u w:val="none"/>
                <w:lang w:val="en-US" w:eastAsia="zh-CN" w:bidi="ar"/>
              </w:rPr>
              <w:t>6</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施工项目负责人工资不是由施工总承包单位支付。</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检查施工总承包单位提供的工资支付凭证。</w:t>
            </w:r>
          </w:p>
        </w:tc>
        <w:tc>
          <w:tcPr>
            <w:tcW w:w="34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CellMar>
            <w:top w:w="0" w:type="dxa"/>
            <w:left w:w="0" w:type="dxa"/>
            <w:bottom w:w="0" w:type="dxa"/>
            <w:right w:w="0" w:type="dxa"/>
          </w:tblCellMar>
        </w:tblPrEx>
        <w:trPr>
          <w:cantSplit/>
          <w:trHeight w:val="1440" w:hRule="atLeast"/>
          <w:tblHeader/>
        </w:trPr>
        <w:tc>
          <w:tcPr>
            <w:tcW w:w="588"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rPr>
            </w:pPr>
            <w:r>
              <w:rPr>
                <w:rFonts w:hint="eastAsia" w:ascii="仿宋_GB2312" w:hAnsi="仿宋_GB2312" w:eastAsia="仿宋_GB2312" w:cs="仿宋_GB2312"/>
                <w:b w:val="0"/>
                <w:bCs/>
                <w:i w:val="0"/>
                <w:color w:val="000000"/>
                <w:kern w:val="0"/>
                <w:sz w:val="24"/>
                <w:szCs w:val="24"/>
                <w:u w:val="none"/>
                <w:lang w:val="en-US" w:eastAsia="zh-CN" w:bidi="ar"/>
              </w:rPr>
              <w:t>7</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施工项目负责人不按合同约定到岗履职。</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检查需项目负责人签字盖章的现场管理文件，以及需项目负责人参加的会议的会议纪要内容及签到等情况，核实施工项目负责人的到岗履职情况。</w:t>
            </w:r>
          </w:p>
        </w:tc>
        <w:tc>
          <w:tcPr>
            <w:tcW w:w="34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CellMar>
            <w:top w:w="0" w:type="dxa"/>
            <w:left w:w="0" w:type="dxa"/>
            <w:bottom w:w="0" w:type="dxa"/>
            <w:right w:w="0" w:type="dxa"/>
          </w:tblCellMar>
        </w:tblPrEx>
        <w:trPr>
          <w:cantSplit/>
          <w:trHeight w:val="881" w:hRule="atLeast"/>
          <w:tblHeader/>
        </w:trPr>
        <w:tc>
          <w:tcPr>
            <w:tcW w:w="588"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sz w:val="24"/>
                <w:szCs w:val="24"/>
                <w:u w:val="none"/>
                <w:lang w:val="en-US" w:eastAsia="zh-CN"/>
              </w:rPr>
            </w:pPr>
            <w:r>
              <w:rPr>
                <w:rFonts w:hint="eastAsia" w:ascii="仿宋_GB2312" w:hAnsi="宋体" w:eastAsia="仿宋_GB2312" w:cs="仿宋_GB2312"/>
                <w:b/>
                <w:i w:val="0"/>
                <w:color w:val="000000"/>
                <w:kern w:val="0"/>
                <w:sz w:val="28"/>
                <w:szCs w:val="28"/>
                <w:u w:val="none"/>
                <w:lang w:val="en-US" w:eastAsia="zh-CN" w:bidi="ar"/>
              </w:rPr>
              <w:t>技术负责人</w:t>
            </w: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eastAsia="zh-CN"/>
              </w:rPr>
            </w:pPr>
            <w:r>
              <w:rPr>
                <w:rFonts w:hint="eastAsia" w:ascii="仿宋_GB2312" w:hAnsi="仿宋_GB2312" w:eastAsia="仿宋_GB2312" w:cs="仿宋_GB2312"/>
                <w:b w:val="0"/>
                <w:bCs/>
                <w:i w:val="0"/>
                <w:color w:val="000000"/>
                <w:sz w:val="24"/>
                <w:szCs w:val="24"/>
                <w:u w:val="none"/>
                <w:lang w:val="en-US" w:eastAsia="zh-CN"/>
              </w:rPr>
              <w:t>8</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技术负责人未与施工单位订立劳动合同、未建立劳动关系、未由施工总承包单位缴纳社会保险。</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w:t>
            </w:r>
            <w:r>
              <w:rPr>
                <w:rFonts w:hint="eastAsia" w:ascii="仿宋_GB2312" w:hAnsi="仿宋_GB2312" w:eastAsia="仿宋_GB2312" w:cs="仿宋_GB2312"/>
                <w:b w:val="0"/>
                <w:bCs/>
                <w:i w:val="0"/>
                <w:color w:val="000000"/>
                <w:kern w:val="0"/>
                <w:sz w:val="24"/>
                <w:szCs w:val="24"/>
                <w:u w:val="none"/>
                <w:lang w:val="en-US" w:eastAsia="zh-CN" w:bidi="ar"/>
              </w:rPr>
              <w:t>技术项目负责人的劳动合同、缴纳社会保险证明、工资支付证明材料。</w:t>
            </w:r>
          </w:p>
        </w:tc>
        <w:tc>
          <w:tcPr>
            <w:tcW w:w="34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CellMar>
            <w:top w:w="0" w:type="dxa"/>
            <w:left w:w="0" w:type="dxa"/>
            <w:bottom w:w="0" w:type="dxa"/>
            <w:right w:w="0" w:type="dxa"/>
          </w:tblCellMar>
        </w:tblPrEx>
        <w:trPr>
          <w:cantSplit/>
          <w:trHeight w:val="811" w:hRule="atLeast"/>
          <w:tblHeader/>
        </w:trPr>
        <w:tc>
          <w:tcPr>
            <w:tcW w:w="588"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sz w:val="24"/>
                <w:szCs w:val="24"/>
                <w:u w:val="none"/>
                <w:lang w:val="en-US" w:eastAsia="zh-CN"/>
              </w:rPr>
            </w:pP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eastAsia="zh-CN"/>
              </w:rPr>
            </w:pPr>
            <w:r>
              <w:rPr>
                <w:rFonts w:hint="eastAsia" w:ascii="仿宋_GB2312" w:hAnsi="仿宋_GB2312" w:eastAsia="仿宋_GB2312" w:cs="仿宋_GB2312"/>
                <w:b w:val="0"/>
                <w:bCs/>
                <w:i w:val="0"/>
                <w:color w:val="000000"/>
                <w:sz w:val="24"/>
                <w:szCs w:val="24"/>
                <w:u w:val="none"/>
                <w:lang w:val="en-US" w:eastAsia="zh-CN"/>
              </w:rPr>
              <w:t>9</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技术负责人工资不是由施工总承包单位支付。</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检查施工总承包单位提供的工资支付凭证。</w:t>
            </w:r>
          </w:p>
        </w:tc>
        <w:tc>
          <w:tcPr>
            <w:tcW w:w="34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CellMar>
            <w:top w:w="0" w:type="dxa"/>
            <w:left w:w="0" w:type="dxa"/>
            <w:bottom w:w="0" w:type="dxa"/>
            <w:right w:w="0" w:type="dxa"/>
          </w:tblCellMar>
        </w:tblPrEx>
        <w:trPr>
          <w:cantSplit/>
          <w:trHeight w:val="1470" w:hRule="atLeast"/>
          <w:tblHeader/>
        </w:trPr>
        <w:tc>
          <w:tcPr>
            <w:tcW w:w="588"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sz w:val="24"/>
                <w:szCs w:val="24"/>
                <w:u w:val="none"/>
                <w:lang w:val="en-US" w:eastAsia="zh-CN"/>
              </w:rPr>
            </w:pP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eastAsia="zh-CN"/>
              </w:rPr>
            </w:pPr>
            <w:r>
              <w:rPr>
                <w:rFonts w:hint="eastAsia" w:ascii="仿宋_GB2312" w:hAnsi="仿宋_GB2312" w:eastAsia="仿宋_GB2312" w:cs="仿宋_GB2312"/>
                <w:b w:val="0"/>
                <w:bCs/>
                <w:i w:val="0"/>
                <w:color w:val="000000"/>
                <w:sz w:val="24"/>
                <w:szCs w:val="24"/>
                <w:u w:val="none"/>
                <w:lang w:val="en-US" w:eastAsia="zh-CN"/>
              </w:rPr>
              <w:t>10</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技术负责人不按合同约定到岗履职。</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检查需</w:t>
            </w:r>
            <w:r>
              <w:rPr>
                <w:rFonts w:hint="eastAsia" w:ascii="仿宋_GB2312" w:hAnsi="仿宋_GB2312" w:eastAsia="仿宋_GB2312" w:cs="仿宋_GB2312"/>
                <w:b w:val="0"/>
                <w:bCs/>
                <w:i w:val="0"/>
                <w:color w:val="000000"/>
                <w:kern w:val="0"/>
                <w:sz w:val="24"/>
                <w:szCs w:val="24"/>
                <w:u w:val="none"/>
                <w:lang w:val="en-US" w:eastAsia="zh-CN" w:bidi="ar"/>
              </w:rPr>
              <w:t>技术负责人</w:t>
            </w:r>
            <w:r>
              <w:rPr>
                <w:rFonts w:hint="eastAsia" w:ascii="仿宋_GB2312" w:hAnsi="仿宋_GB2312" w:eastAsia="仿宋_GB2312" w:cs="仿宋_GB2312"/>
                <w:i w:val="0"/>
                <w:color w:val="000000"/>
                <w:kern w:val="0"/>
                <w:sz w:val="24"/>
                <w:szCs w:val="24"/>
                <w:u w:val="none"/>
                <w:lang w:val="en-US" w:eastAsia="zh-CN" w:bidi="ar"/>
              </w:rPr>
              <w:t>签字的现场管理文件，以及需</w:t>
            </w:r>
            <w:r>
              <w:rPr>
                <w:rFonts w:hint="eastAsia" w:ascii="仿宋_GB2312" w:hAnsi="仿宋_GB2312" w:eastAsia="仿宋_GB2312" w:cs="仿宋_GB2312"/>
                <w:b w:val="0"/>
                <w:bCs/>
                <w:i w:val="0"/>
                <w:color w:val="000000"/>
                <w:kern w:val="0"/>
                <w:sz w:val="24"/>
                <w:szCs w:val="24"/>
                <w:u w:val="none"/>
                <w:lang w:val="en-US" w:eastAsia="zh-CN" w:bidi="ar"/>
              </w:rPr>
              <w:t>技术负责人</w:t>
            </w:r>
            <w:r>
              <w:rPr>
                <w:rFonts w:hint="eastAsia" w:ascii="仿宋_GB2312" w:hAnsi="仿宋_GB2312" w:eastAsia="仿宋_GB2312" w:cs="仿宋_GB2312"/>
                <w:i w:val="0"/>
                <w:color w:val="000000"/>
                <w:kern w:val="0"/>
                <w:sz w:val="24"/>
                <w:szCs w:val="24"/>
                <w:u w:val="none"/>
                <w:lang w:val="en-US" w:eastAsia="zh-CN" w:bidi="ar"/>
              </w:rPr>
              <w:t>参加的会议的会议纪要内容及签到等情况，核实技术负责人的到岗履职情况。</w:t>
            </w:r>
          </w:p>
        </w:tc>
        <w:tc>
          <w:tcPr>
            <w:tcW w:w="34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CellMar>
            <w:top w:w="0" w:type="dxa"/>
            <w:left w:w="0" w:type="dxa"/>
            <w:bottom w:w="0" w:type="dxa"/>
            <w:right w:w="0" w:type="dxa"/>
          </w:tblCellMar>
        </w:tblPrEx>
        <w:trPr>
          <w:cantSplit/>
          <w:trHeight w:val="919" w:hRule="atLeast"/>
          <w:tblHeader/>
        </w:trPr>
        <w:tc>
          <w:tcPr>
            <w:tcW w:w="588"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sz w:val="24"/>
                <w:szCs w:val="24"/>
                <w:u w:val="none"/>
                <w:lang w:val="en-US" w:eastAsia="zh-CN"/>
              </w:rPr>
            </w:pPr>
            <w:r>
              <w:rPr>
                <w:rFonts w:hint="eastAsia" w:ascii="仿宋_GB2312" w:hAnsi="宋体" w:eastAsia="仿宋_GB2312" w:cs="仿宋_GB2312"/>
                <w:b/>
                <w:i w:val="0"/>
                <w:color w:val="000000"/>
                <w:kern w:val="0"/>
                <w:sz w:val="28"/>
                <w:szCs w:val="28"/>
                <w:u w:val="none"/>
                <w:lang w:val="en-US" w:eastAsia="zh-CN" w:bidi="ar"/>
              </w:rPr>
              <w:t>质量负责人</w:t>
            </w: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eastAsia="zh-CN"/>
              </w:rPr>
            </w:pPr>
            <w:r>
              <w:rPr>
                <w:rFonts w:hint="eastAsia" w:ascii="仿宋_GB2312" w:hAnsi="仿宋_GB2312" w:eastAsia="仿宋_GB2312" w:cs="仿宋_GB2312"/>
                <w:b w:val="0"/>
                <w:bCs/>
                <w:i w:val="0"/>
                <w:color w:val="000000"/>
                <w:sz w:val="24"/>
                <w:szCs w:val="24"/>
                <w:u w:val="none"/>
                <w:lang w:val="en-US" w:eastAsia="zh-CN"/>
              </w:rPr>
              <w:t>11</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质量管理负责人未与施工单位订立劳动合同、未建立劳动关系、未由施工总承包单位缴纳社会保险。</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w:t>
            </w:r>
            <w:r>
              <w:rPr>
                <w:rFonts w:hint="eastAsia" w:ascii="仿宋_GB2312" w:hAnsi="仿宋_GB2312" w:eastAsia="仿宋_GB2312" w:cs="仿宋_GB2312"/>
                <w:b w:val="0"/>
                <w:bCs/>
                <w:i w:val="0"/>
                <w:color w:val="000000"/>
                <w:kern w:val="0"/>
                <w:sz w:val="24"/>
                <w:szCs w:val="24"/>
                <w:u w:val="none"/>
                <w:lang w:val="en-US" w:eastAsia="zh-CN" w:bidi="ar"/>
              </w:rPr>
              <w:t>施工质量负责人的劳动合同、缴纳社会保险证明、工资支付证明材料。</w:t>
            </w:r>
          </w:p>
        </w:tc>
        <w:tc>
          <w:tcPr>
            <w:tcW w:w="34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CellMar>
            <w:top w:w="0" w:type="dxa"/>
            <w:left w:w="0" w:type="dxa"/>
            <w:bottom w:w="0" w:type="dxa"/>
            <w:right w:w="0" w:type="dxa"/>
          </w:tblCellMar>
        </w:tblPrEx>
        <w:trPr>
          <w:cantSplit/>
          <w:trHeight w:val="803" w:hRule="atLeast"/>
          <w:tblHeader/>
        </w:trPr>
        <w:tc>
          <w:tcPr>
            <w:tcW w:w="588"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sz w:val="24"/>
                <w:szCs w:val="24"/>
                <w:u w:val="none"/>
                <w:lang w:val="en-US" w:eastAsia="zh-CN"/>
              </w:rPr>
            </w:pP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eastAsia="zh-CN"/>
              </w:rPr>
            </w:pPr>
            <w:r>
              <w:rPr>
                <w:rFonts w:hint="eastAsia" w:ascii="仿宋_GB2312" w:hAnsi="仿宋_GB2312" w:eastAsia="仿宋_GB2312" w:cs="仿宋_GB2312"/>
                <w:b w:val="0"/>
                <w:bCs/>
                <w:i w:val="0"/>
                <w:color w:val="000000"/>
                <w:sz w:val="24"/>
                <w:szCs w:val="24"/>
                <w:u w:val="none"/>
                <w:lang w:val="en-US" w:eastAsia="zh-CN"/>
              </w:rPr>
              <w:t>12</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质量管理负责人的工资不是由施工总承包单位支付。</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检查施工总承包单位提供的工资支付凭证。</w:t>
            </w:r>
          </w:p>
        </w:tc>
        <w:tc>
          <w:tcPr>
            <w:tcW w:w="34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CellMar>
            <w:top w:w="0" w:type="dxa"/>
            <w:left w:w="0" w:type="dxa"/>
            <w:bottom w:w="0" w:type="dxa"/>
            <w:right w:w="0" w:type="dxa"/>
          </w:tblCellMar>
        </w:tblPrEx>
        <w:trPr>
          <w:cantSplit/>
          <w:trHeight w:val="1380" w:hRule="atLeast"/>
          <w:tblHeader/>
        </w:trPr>
        <w:tc>
          <w:tcPr>
            <w:tcW w:w="588"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rPr>
            </w:pPr>
            <w:r>
              <w:rPr>
                <w:rFonts w:hint="eastAsia" w:ascii="仿宋_GB2312" w:hAnsi="仿宋_GB2312" w:eastAsia="仿宋_GB2312" w:cs="仿宋_GB2312"/>
                <w:b w:val="0"/>
                <w:bCs/>
                <w:i w:val="0"/>
                <w:color w:val="000000"/>
                <w:kern w:val="0"/>
                <w:sz w:val="24"/>
                <w:szCs w:val="24"/>
                <w:u w:val="none"/>
                <w:lang w:val="en-US" w:eastAsia="zh-CN" w:bidi="ar"/>
              </w:rPr>
              <w:t>13</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质量管理负责人不按合同约定到岗履职。</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检查需</w:t>
            </w:r>
            <w:r>
              <w:rPr>
                <w:rFonts w:hint="eastAsia" w:ascii="仿宋_GB2312" w:hAnsi="仿宋_GB2312" w:eastAsia="仿宋_GB2312" w:cs="仿宋_GB2312"/>
                <w:b w:val="0"/>
                <w:bCs/>
                <w:i w:val="0"/>
                <w:color w:val="000000"/>
                <w:kern w:val="0"/>
                <w:sz w:val="24"/>
                <w:szCs w:val="24"/>
                <w:u w:val="none"/>
                <w:lang w:val="en-US" w:eastAsia="zh-CN" w:bidi="ar"/>
              </w:rPr>
              <w:t>质量管理负责人</w:t>
            </w:r>
            <w:r>
              <w:rPr>
                <w:rFonts w:hint="eastAsia" w:ascii="仿宋_GB2312" w:hAnsi="仿宋_GB2312" w:eastAsia="仿宋_GB2312" w:cs="仿宋_GB2312"/>
                <w:i w:val="0"/>
                <w:color w:val="000000"/>
                <w:kern w:val="0"/>
                <w:sz w:val="24"/>
                <w:szCs w:val="24"/>
                <w:u w:val="none"/>
                <w:lang w:val="en-US" w:eastAsia="zh-CN" w:bidi="ar"/>
              </w:rPr>
              <w:t>签字的现场管理文件，以及需</w:t>
            </w:r>
            <w:r>
              <w:rPr>
                <w:rFonts w:hint="eastAsia" w:ascii="仿宋_GB2312" w:hAnsi="仿宋_GB2312" w:eastAsia="仿宋_GB2312" w:cs="仿宋_GB2312"/>
                <w:b w:val="0"/>
                <w:bCs/>
                <w:i w:val="0"/>
                <w:color w:val="000000"/>
                <w:kern w:val="0"/>
                <w:sz w:val="24"/>
                <w:szCs w:val="24"/>
                <w:u w:val="none"/>
                <w:lang w:val="en-US" w:eastAsia="zh-CN" w:bidi="ar"/>
              </w:rPr>
              <w:t>质量管理负责人</w:t>
            </w:r>
            <w:r>
              <w:rPr>
                <w:rFonts w:hint="eastAsia" w:ascii="仿宋_GB2312" w:hAnsi="仿宋_GB2312" w:eastAsia="仿宋_GB2312" w:cs="仿宋_GB2312"/>
                <w:i w:val="0"/>
                <w:color w:val="000000"/>
                <w:kern w:val="0"/>
                <w:sz w:val="24"/>
                <w:szCs w:val="24"/>
                <w:u w:val="none"/>
                <w:lang w:val="en-US" w:eastAsia="zh-CN" w:bidi="ar"/>
              </w:rPr>
              <w:t>参加的会议的会议纪要内容及签到等情况，核实质量负责人的到岗履职情况。</w:t>
            </w:r>
          </w:p>
        </w:tc>
        <w:tc>
          <w:tcPr>
            <w:tcW w:w="34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CellMar>
            <w:top w:w="0" w:type="dxa"/>
            <w:left w:w="0" w:type="dxa"/>
            <w:bottom w:w="0" w:type="dxa"/>
            <w:right w:w="0" w:type="dxa"/>
          </w:tblCellMar>
        </w:tblPrEx>
        <w:trPr>
          <w:cantSplit/>
          <w:trHeight w:val="1017" w:hRule="atLeast"/>
          <w:tblHeader/>
        </w:trPr>
        <w:tc>
          <w:tcPr>
            <w:tcW w:w="588"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安全负责人</w:t>
            </w: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rPr>
            </w:pPr>
            <w:r>
              <w:rPr>
                <w:rFonts w:hint="eastAsia" w:ascii="仿宋_GB2312" w:hAnsi="仿宋_GB2312" w:eastAsia="仿宋_GB2312" w:cs="仿宋_GB2312"/>
                <w:b w:val="0"/>
                <w:bCs/>
                <w:i w:val="0"/>
                <w:color w:val="000000"/>
                <w:kern w:val="0"/>
                <w:sz w:val="24"/>
                <w:szCs w:val="24"/>
                <w:u w:val="none"/>
                <w:lang w:val="en-US" w:eastAsia="zh-CN" w:bidi="ar"/>
              </w:rPr>
              <w:t>14</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安全管理负责人未与施工单位订立劳动合同、未建立劳动关系、未由施工总承包单位缴纳社会保险。</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ind w:firstLine="480" w:firstLineChars="20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w:t>
            </w:r>
            <w:r>
              <w:rPr>
                <w:rFonts w:hint="eastAsia" w:ascii="仿宋_GB2312" w:hAnsi="仿宋_GB2312" w:eastAsia="仿宋_GB2312" w:cs="仿宋_GB2312"/>
                <w:b w:val="0"/>
                <w:bCs/>
                <w:i w:val="0"/>
                <w:color w:val="000000"/>
                <w:kern w:val="0"/>
                <w:sz w:val="24"/>
                <w:szCs w:val="24"/>
                <w:u w:val="none"/>
                <w:lang w:val="en-US" w:eastAsia="zh-CN" w:bidi="ar"/>
              </w:rPr>
              <w:t>安全项目负责人的劳动合同、缴纳社会保险证明、工资支付证明材料。</w:t>
            </w:r>
          </w:p>
        </w:tc>
        <w:tc>
          <w:tcPr>
            <w:tcW w:w="34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CellMar>
            <w:top w:w="0" w:type="dxa"/>
            <w:left w:w="0" w:type="dxa"/>
            <w:bottom w:w="0" w:type="dxa"/>
            <w:right w:w="0" w:type="dxa"/>
          </w:tblCellMar>
        </w:tblPrEx>
        <w:trPr>
          <w:cantSplit/>
          <w:trHeight w:val="943" w:hRule="atLeast"/>
          <w:tblHeader/>
        </w:trPr>
        <w:tc>
          <w:tcPr>
            <w:tcW w:w="588"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rPr>
            </w:pPr>
            <w:r>
              <w:rPr>
                <w:rFonts w:hint="eastAsia" w:ascii="仿宋_GB2312" w:hAnsi="仿宋_GB2312" w:eastAsia="仿宋_GB2312" w:cs="仿宋_GB2312"/>
                <w:b w:val="0"/>
                <w:bCs/>
                <w:i w:val="0"/>
                <w:color w:val="000000"/>
                <w:kern w:val="0"/>
                <w:sz w:val="24"/>
                <w:szCs w:val="24"/>
                <w:u w:val="none"/>
                <w:lang w:val="en-US" w:eastAsia="zh-CN" w:bidi="ar"/>
              </w:rPr>
              <w:t>15</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安全管理负责人的工资不是由施工总承包单位支付。</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检查施工总承包单位提供的工资支付凭证。</w:t>
            </w:r>
          </w:p>
        </w:tc>
        <w:tc>
          <w:tcPr>
            <w:tcW w:w="34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CellMar>
            <w:top w:w="0" w:type="dxa"/>
            <w:left w:w="0" w:type="dxa"/>
            <w:bottom w:w="0" w:type="dxa"/>
            <w:right w:w="0" w:type="dxa"/>
          </w:tblCellMar>
        </w:tblPrEx>
        <w:trPr>
          <w:cantSplit/>
          <w:trHeight w:val="1510" w:hRule="atLeast"/>
          <w:tblHeader/>
        </w:trPr>
        <w:tc>
          <w:tcPr>
            <w:tcW w:w="588" w:type="dxa"/>
            <w:vMerge w:val="continue"/>
            <w:tcBorders>
              <w:left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16</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val="0"/>
                <w:bCs/>
                <w:i w:val="0"/>
                <w:color w:val="000000"/>
                <w:kern w:val="0"/>
                <w:sz w:val="24"/>
                <w:szCs w:val="24"/>
                <w:u w:val="none"/>
                <w:lang w:val="en-US" w:eastAsia="zh-CN" w:bidi="ar"/>
              </w:rPr>
              <w:t>安全管理负责人未按合同约定到岗履职。</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检查需</w:t>
            </w:r>
            <w:r>
              <w:rPr>
                <w:rFonts w:hint="eastAsia" w:ascii="仿宋_GB2312" w:hAnsi="仿宋_GB2312" w:eastAsia="仿宋_GB2312" w:cs="仿宋_GB2312"/>
                <w:b w:val="0"/>
                <w:bCs/>
                <w:i w:val="0"/>
                <w:color w:val="000000"/>
                <w:kern w:val="0"/>
                <w:sz w:val="24"/>
                <w:szCs w:val="24"/>
                <w:u w:val="none"/>
                <w:lang w:val="en-US" w:eastAsia="zh-CN" w:bidi="ar"/>
              </w:rPr>
              <w:t>安全管理负责人</w:t>
            </w:r>
            <w:r>
              <w:rPr>
                <w:rFonts w:hint="eastAsia" w:ascii="仿宋_GB2312" w:hAnsi="仿宋_GB2312" w:eastAsia="仿宋_GB2312" w:cs="仿宋_GB2312"/>
                <w:i w:val="0"/>
                <w:color w:val="000000"/>
                <w:kern w:val="0"/>
                <w:sz w:val="24"/>
                <w:szCs w:val="24"/>
                <w:u w:val="none"/>
                <w:lang w:val="en-US" w:eastAsia="zh-CN" w:bidi="ar"/>
              </w:rPr>
              <w:t>签字的现场管理文件，以及需</w:t>
            </w:r>
            <w:r>
              <w:rPr>
                <w:rFonts w:hint="eastAsia" w:ascii="仿宋_GB2312" w:hAnsi="仿宋_GB2312" w:eastAsia="仿宋_GB2312" w:cs="仿宋_GB2312"/>
                <w:b w:val="0"/>
                <w:bCs/>
                <w:i w:val="0"/>
                <w:color w:val="000000"/>
                <w:kern w:val="0"/>
                <w:sz w:val="24"/>
                <w:szCs w:val="24"/>
                <w:u w:val="none"/>
                <w:lang w:val="en-US" w:eastAsia="zh-CN" w:bidi="ar"/>
              </w:rPr>
              <w:t>安全管理负责人</w:t>
            </w:r>
            <w:r>
              <w:rPr>
                <w:rFonts w:hint="eastAsia" w:ascii="仿宋_GB2312" w:hAnsi="仿宋_GB2312" w:eastAsia="仿宋_GB2312" w:cs="仿宋_GB2312"/>
                <w:i w:val="0"/>
                <w:color w:val="000000"/>
                <w:kern w:val="0"/>
                <w:sz w:val="24"/>
                <w:szCs w:val="24"/>
                <w:u w:val="none"/>
                <w:lang w:val="en-US" w:eastAsia="zh-CN" w:bidi="ar"/>
              </w:rPr>
              <w:t>参加的会议的会议纪要内容及签到等情况，核实安全负责人的到岗履职情况。</w:t>
            </w:r>
          </w:p>
        </w:tc>
        <w:tc>
          <w:tcPr>
            <w:tcW w:w="34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CellMar>
            <w:top w:w="0" w:type="dxa"/>
            <w:left w:w="0" w:type="dxa"/>
            <w:bottom w:w="0" w:type="dxa"/>
            <w:right w:w="0" w:type="dxa"/>
          </w:tblCellMar>
        </w:tblPrEx>
        <w:trPr>
          <w:cantSplit/>
          <w:trHeight w:val="851" w:hRule="atLeast"/>
          <w:tblHeader/>
        </w:trPr>
        <w:tc>
          <w:tcPr>
            <w:tcW w:w="588"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rPr>
            </w:pPr>
            <w:r>
              <w:rPr>
                <w:rFonts w:hint="eastAsia" w:ascii="仿宋_GB2312" w:hAnsi="仿宋_GB2312" w:eastAsia="仿宋_GB2312" w:cs="仿宋_GB2312"/>
                <w:b w:val="0"/>
                <w:bCs/>
                <w:i w:val="0"/>
                <w:color w:val="000000"/>
                <w:kern w:val="0"/>
                <w:sz w:val="24"/>
                <w:szCs w:val="24"/>
                <w:u w:val="none"/>
                <w:lang w:val="en-US" w:eastAsia="zh-CN" w:bidi="ar"/>
              </w:rPr>
              <w:t>17</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安全管理负责人没有安全生产考核合格证书。</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w:t>
            </w:r>
            <w:r>
              <w:rPr>
                <w:rFonts w:hint="eastAsia" w:ascii="仿宋_GB2312" w:hAnsi="仿宋_GB2312" w:eastAsia="仿宋_GB2312" w:cs="仿宋_GB2312"/>
                <w:b w:val="0"/>
                <w:bCs/>
                <w:i w:val="0"/>
                <w:color w:val="000000"/>
                <w:kern w:val="0"/>
                <w:sz w:val="24"/>
                <w:szCs w:val="24"/>
                <w:u w:val="none"/>
                <w:lang w:val="en-US" w:eastAsia="zh-CN" w:bidi="ar"/>
              </w:rPr>
              <w:t>安全负责人的安全生产考核合同证书。</w:t>
            </w:r>
          </w:p>
        </w:tc>
        <w:tc>
          <w:tcPr>
            <w:tcW w:w="34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CellMar>
            <w:top w:w="0" w:type="dxa"/>
            <w:left w:w="0" w:type="dxa"/>
            <w:bottom w:w="0" w:type="dxa"/>
            <w:right w:w="0" w:type="dxa"/>
          </w:tblCellMar>
        </w:tblPrEx>
        <w:trPr>
          <w:cantSplit/>
          <w:trHeight w:val="861" w:hRule="atLeast"/>
          <w:tblHeader/>
        </w:trPr>
        <w:tc>
          <w:tcPr>
            <w:tcW w:w="58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分包单位负责人</w:t>
            </w: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rPr>
            </w:pPr>
            <w:r>
              <w:rPr>
                <w:rFonts w:hint="eastAsia" w:ascii="仿宋_GB2312" w:hAnsi="仿宋_GB2312" w:eastAsia="仿宋_GB2312" w:cs="仿宋_GB2312"/>
                <w:b w:val="0"/>
                <w:bCs/>
                <w:i w:val="0"/>
                <w:color w:val="000000"/>
                <w:kern w:val="0"/>
                <w:sz w:val="24"/>
                <w:szCs w:val="24"/>
                <w:u w:val="none"/>
                <w:lang w:val="en-US" w:eastAsia="zh-CN" w:bidi="ar"/>
              </w:rPr>
              <w:t>18</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分包单位现场负责人未与分包单位签订劳动合同，不由分包单位缴纳社会保险。</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w:t>
            </w:r>
            <w:r>
              <w:rPr>
                <w:rFonts w:hint="eastAsia" w:ascii="仿宋_GB2312" w:hAnsi="仿宋_GB2312" w:eastAsia="仿宋_GB2312" w:cs="仿宋_GB2312"/>
                <w:b w:val="0"/>
                <w:bCs/>
                <w:i w:val="0"/>
                <w:color w:val="000000"/>
                <w:kern w:val="0"/>
                <w:sz w:val="24"/>
                <w:szCs w:val="24"/>
                <w:u w:val="none"/>
                <w:lang w:val="en-US" w:eastAsia="zh-CN" w:bidi="ar"/>
              </w:rPr>
              <w:t>分包单位项目负责人的劳动合同、缴纳社会保险证明、工资支付证明材料。</w:t>
            </w:r>
          </w:p>
        </w:tc>
        <w:tc>
          <w:tcPr>
            <w:tcW w:w="34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CellMar>
            <w:top w:w="0" w:type="dxa"/>
            <w:left w:w="0" w:type="dxa"/>
            <w:bottom w:w="0" w:type="dxa"/>
            <w:right w:w="0" w:type="dxa"/>
          </w:tblCellMar>
        </w:tblPrEx>
        <w:trPr>
          <w:cantSplit/>
          <w:trHeight w:val="90" w:hRule="atLeast"/>
          <w:tblHeader/>
        </w:trPr>
        <w:tc>
          <w:tcPr>
            <w:tcW w:w="58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rPr>
            </w:pPr>
            <w:r>
              <w:rPr>
                <w:rFonts w:hint="eastAsia" w:ascii="仿宋_GB2312" w:hAnsi="仿宋_GB2312" w:eastAsia="仿宋_GB2312" w:cs="仿宋_GB2312"/>
                <w:b w:val="0"/>
                <w:bCs/>
                <w:i w:val="0"/>
                <w:color w:val="000000"/>
                <w:kern w:val="0"/>
                <w:sz w:val="24"/>
                <w:szCs w:val="24"/>
                <w:u w:val="none"/>
                <w:lang w:val="en-US" w:eastAsia="zh-CN" w:bidi="ar"/>
              </w:rPr>
              <w:t>19</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分包单位现场负责人的工资不是由分包单位支付。</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检查分包单位提供的工资支付凭证。</w:t>
            </w:r>
          </w:p>
        </w:tc>
        <w:tc>
          <w:tcPr>
            <w:tcW w:w="34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CellMar>
            <w:top w:w="0" w:type="dxa"/>
            <w:left w:w="0" w:type="dxa"/>
            <w:bottom w:w="0" w:type="dxa"/>
            <w:right w:w="0" w:type="dxa"/>
          </w:tblCellMar>
        </w:tblPrEx>
        <w:trPr>
          <w:cantSplit/>
          <w:trHeight w:val="739" w:hRule="atLeast"/>
          <w:tblHeader/>
        </w:trPr>
        <w:tc>
          <w:tcPr>
            <w:tcW w:w="58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宋体" w:cs="仿宋_GB2312"/>
                <w:b w:val="0"/>
                <w:bCs/>
                <w:i w:val="0"/>
                <w:color w:val="000000"/>
                <w:kern w:val="0"/>
                <w:sz w:val="24"/>
                <w:szCs w:val="24"/>
                <w:u w:val="none"/>
                <w:lang w:val="en-US" w:eastAsia="zh-CN" w:bidi="ar"/>
              </w:rPr>
            </w:pPr>
          </w:p>
        </w:tc>
        <w:tc>
          <w:tcPr>
            <w:tcW w:w="4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000000"/>
                <w:sz w:val="24"/>
                <w:szCs w:val="24"/>
                <w:u w:val="none"/>
                <w:lang w:val="en-US"/>
              </w:rPr>
            </w:pPr>
            <w:r>
              <w:rPr>
                <w:rFonts w:hint="eastAsia" w:ascii="仿宋_GB2312" w:hAnsi="仿宋_GB2312" w:eastAsia="仿宋_GB2312" w:cs="仿宋_GB2312"/>
                <w:b w:val="0"/>
                <w:bCs/>
                <w:i w:val="0"/>
                <w:color w:val="000000"/>
                <w:kern w:val="0"/>
                <w:sz w:val="24"/>
                <w:szCs w:val="24"/>
                <w:u w:val="none"/>
                <w:lang w:val="en-US" w:eastAsia="zh-CN" w:bidi="ar"/>
              </w:rPr>
              <w:t>20</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000000"/>
                <w:sz w:val="24"/>
                <w:szCs w:val="24"/>
                <w:u w:val="none"/>
              </w:rPr>
            </w:pPr>
            <w:r>
              <w:rPr>
                <w:rFonts w:hint="eastAsia" w:ascii="仿宋_GB2312" w:hAnsi="仿宋_GB2312" w:eastAsia="仿宋_GB2312" w:cs="仿宋_GB2312"/>
                <w:b w:val="0"/>
                <w:bCs/>
                <w:i w:val="0"/>
                <w:color w:val="000000"/>
                <w:kern w:val="0"/>
                <w:sz w:val="24"/>
                <w:szCs w:val="24"/>
                <w:u w:val="none"/>
                <w:lang w:val="en-US" w:eastAsia="zh-CN" w:bidi="ar"/>
              </w:rPr>
              <w:t>分包单位现场负责人未按合同约定到岗履职。</w:t>
            </w:r>
          </w:p>
        </w:tc>
        <w:tc>
          <w:tcPr>
            <w:tcW w:w="420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检查相关现场管理文件、会议纪要内容及签到等情况，核实分包单位负责人的到岗履职情况。</w:t>
            </w:r>
          </w:p>
        </w:tc>
        <w:tc>
          <w:tcPr>
            <w:tcW w:w="343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□存在或涉嫌存在相关情形</w:t>
            </w:r>
          </w:p>
          <w:p>
            <w:pPr>
              <w:keepNext w:val="0"/>
              <w:keepLines w:val="0"/>
              <w:widowControl/>
              <w:suppressLineNumbers w:val="0"/>
              <w:jc w:val="both"/>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□未发现相关情形</w:t>
            </w:r>
          </w:p>
        </w:tc>
      </w:tr>
      <w:tr>
        <w:tblPrEx>
          <w:tblCellMar>
            <w:top w:w="0" w:type="dxa"/>
            <w:left w:w="0" w:type="dxa"/>
            <w:bottom w:w="0" w:type="dxa"/>
            <w:right w:w="0" w:type="dxa"/>
          </w:tblCellMar>
        </w:tblPrEx>
        <w:trPr>
          <w:cantSplit/>
          <w:trHeight w:val="739" w:hRule="atLeast"/>
          <w:tblHeader/>
        </w:trPr>
        <w:tc>
          <w:tcPr>
            <w:tcW w:w="101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21</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both"/>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发现的其他问题</w:t>
            </w:r>
          </w:p>
        </w:tc>
        <w:tc>
          <w:tcPr>
            <w:tcW w:w="763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both"/>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tc>
      </w:tr>
      <w:tr>
        <w:tblPrEx>
          <w:tblCellMar>
            <w:top w:w="0" w:type="dxa"/>
            <w:left w:w="0" w:type="dxa"/>
            <w:bottom w:w="0" w:type="dxa"/>
            <w:right w:w="0" w:type="dxa"/>
          </w:tblCellMar>
        </w:tblPrEx>
        <w:trPr>
          <w:cantSplit/>
          <w:trHeight w:val="739" w:hRule="atLeast"/>
          <w:tblHeader/>
        </w:trPr>
        <w:tc>
          <w:tcPr>
            <w:tcW w:w="101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bCs/>
                <w:sz w:val="24"/>
                <w:szCs w:val="24"/>
                <w:vertAlign w:val="baseline"/>
                <w:lang w:val="en-US" w:eastAsia="zh-CN"/>
              </w:rPr>
              <w:t>22</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bCs/>
                <w:sz w:val="28"/>
                <w:szCs w:val="28"/>
                <w:vertAlign w:val="baseline"/>
                <w:lang w:val="en-US" w:eastAsia="zh-CN"/>
              </w:rPr>
              <w:t>建设单位自查意见</w:t>
            </w:r>
          </w:p>
        </w:tc>
        <w:tc>
          <w:tcPr>
            <w:tcW w:w="763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481" w:firstLineChars="200"/>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经自查,建设单位对本项目主要管理人员有关情况有以下自查意见：</w:t>
            </w:r>
          </w:p>
          <w:p>
            <w:pPr>
              <w:ind w:firstLine="481" w:firstLineChars="200"/>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w:t>
            </w:r>
            <w:r>
              <w:rPr>
                <w:rFonts w:hint="eastAsia" w:ascii="仿宋_GB2312" w:hAnsi="仿宋_GB2312" w:eastAsia="仿宋_GB2312" w:cs="仿宋_GB2312"/>
                <w:b/>
                <w:bCs w:val="0"/>
                <w:sz w:val="24"/>
                <w:szCs w:val="24"/>
                <w:vertAlign w:val="baseline"/>
                <w:lang w:val="en-US" w:eastAsia="zh-CN"/>
              </w:rPr>
              <w:t>未发现在本项目有违法违规行为。</w:t>
            </w:r>
          </w:p>
          <w:p>
            <w:pPr>
              <w:ind w:firstLine="481" w:firstLineChars="200"/>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w:t>
            </w:r>
            <w:r>
              <w:rPr>
                <w:rFonts w:hint="eastAsia" w:ascii="仿宋_GB2312" w:hAnsi="仿宋_GB2312" w:eastAsia="仿宋_GB2312" w:cs="仿宋_GB2312"/>
                <w:b/>
                <w:bCs w:val="0"/>
                <w:sz w:val="24"/>
                <w:szCs w:val="24"/>
                <w:vertAlign w:val="baseline"/>
                <w:lang w:val="en-US" w:eastAsia="zh-CN"/>
              </w:rPr>
              <w:t>发现在本项目涉嫌存在</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项违法违规行为，具体为</w:t>
            </w:r>
            <w:r>
              <w:rPr>
                <w:rFonts w:hint="eastAsia" w:ascii="仿宋_GB2312" w:hAnsi="仿宋_GB2312" w:eastAsia="仿宋_GB2312" w:cs="仿宋_GB2312"/>
                <w:b/>
                <w:bCs w:val="0"/>
                <w:sz w:val="24"/>
                <w:szCs w:val="24"/>
                <w:u w:val="none"/>
                <w:vertAlign w:val="baseline"/>
                <w:lang w:val="en-US" w:eastAsia="zh-CN"/>
              </w:rPr>
              <w:t>：</w:t>
            </w:r>
          </w:p>
          <w:p>
            <w:pPr>
              <w:pStyle w:val="3"/>
              <w:rPr>
                <w:rFonts w:hint="eastAsia" w:ascii="仿宋_GB2312" w:hAnsi="仿宋_GB2312" w:eastAsia="仿宋_GB2312" w:cs="仿宋_GB2312"/>
                <w:b/>
                <w:bCs w:val="0"/>
                <w:sz w:val="24"/>
                <w:szCs w:val="24"/>
                <w:lang w:val="en-US" w:eastAsia="zh-CN"/>
              </w:rPr>
            </w:pPr>
          </w:p>
          <w:p>
            <w:pPr>
              <w:jc w:val="both"/>
              <w:rPr>
                <w:rFonts w:hint="eastAsia" w:ascii="仿宋_GB2312" w:hAnsi="仿宋_GB2312" w:eastAsia="仿宋_GB2312" w:cs="仿宋_GB2312"/>
                <w:b/>
                <w:bCs w:val="0"/>
                <w:sz w:val="24"/>
                <w:szCs w:val="24"/>
                <w:vertAlign w:val="baseline"/>
                <w:lang w:val="en-US" w:eastAsia="zh-CN"/>
              </w:rPr>
            </w:pPr>
            <w:r>
              <w:rPr>
                <w:rFonts w:hint="eastAsia" w:ascii="仿宋_GB2312" w:hAnsi="仿宋_GB2312" w:eastAsia="仿宋_GB2312" w:cs="仿宋_GB2312"/>
                <w:b/>
                <w:bCs w:val="0"/>
                <w:sz w:val="24"/>
                <w:szCs w:val="24"/>
                <w:vertAlign w:val="baseline"/>
                <w:lang w:val="en-US" w:eastAsia="zh-CN"/>
              </w:rPr>
              <w:t xml:space="preserve">建设单位项目负责人签字（盖章）：              </w:t>
            </w:r>
          </w:p>
          <w:p>
            <w:pPr>
              <w:jc w:val="both"/>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bCs w:val="0"/>
                <w:sz w:val="24"/>
                <w:szCs w:val="24"/>
                <w:vertAlign w:val="baseline"/>
                <w:lang w:val="en-US" w:eastAsia="zh-CN"/>
              </w:rPr>
              <w:t>时间：2022年</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月</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日</w:t>
            </w:r>
          </w:p>
        </w:tc>
      </w:tr>
      <w:tr>
        <w:tblPrEx>
          <w:tblCellMar>
            <w:top w:w="0" w:type="dxa"/>
            <w:left w:w="0" w:type="dxa"/>
            <w:bottom w:w="0" w:type="dxa"/>
            <w:right w:w="0" w:type="dxa"/>
          </w:tblCellMar>
        </w:tblPrEx>
        <w:trPr>
          <w:cantSplit/>
          <w:trHeight w:val="739" w:hRule="atLeast"/>
          <w:tblHeader/>
        </w:trPr>
        <w:tc>
          <w:tcPr>
            <w:tcW w:w="101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bCs/>
                <w:sz w:val="24"/>
                <w:szCs w:val="24"/>
                <w:vertAlign w:val="baseline"/>
                <w:lang w:val="en-US" w:eastAsia="zh-CN"/>
              </w:rPr>
              <w:t>23</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bCs/>
                <w:sz w:val="28"/>
                <w:szCs w:val="28"/>
                <w:vertAlign w:val="baseline"/>
                <w:lang w:val="en-US" w:eastAsia="zh-CN"/>
              </w:rPr>
              <w:t>施工总承包单位复核意见</w:t>
            </w:r>
          </w:p>
        </w:tc>
        <w:tc>
          <w:tcPr>
            <w:tcW w:w="763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481"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经复核,对建设单位关于本项目</w:t>
            </w:r>
            <w:r>
              <w:rPr>
                <w:rFonts w:hint="eastAsia" w:ascii="仿宋_GB2312" w:hAnsi="仿宋_GB2312" w:eastAsia="仿宋_GB2312" w:cs="仿宋_GB2312"/>
                <w:b/>
                <w:bCs w:val="0"/>
                <w:sz w:val="24"/>
                <w:szCs w:val="24"/>
                <w:vertAlign w:val="baseline"/>
                <w:lang w:val="en-US" w:eastAsia="zh-CN"/>
              </w:rPr>
              <w:t>主要管理人员有关情况</w:t>
            </w:r>
            <w:r>
              <w:rPr>
                <w:rFonts w:hint="eastAsia" w:ascii="仿宋_GB2312" w:hAnsi="仿宋_GB2312" w:eastAsia="仿宋_GB2312" w:cs="仿宋_GB2312"/>
                <w:b/>
                <w:bCs w:val="0"/>
                <w:sz w:val="24"/>
                <w:szCs w:val="24"/>
                <w:lang w:val="en-US" w:eastAsia="zh-CN"/>
              </w:rPr>
              <w:t>自查意见有如下复核意见：</w:t>
            </w:r>
          </w:p>
          <w:p>
            <w:pPr>
              <w:ind w:firstLine="481" w:firstLineChars="200"/>
              <w:jc w:val="both"/>
              <w:rPr>
                <w:rFonts w:hint="eastAsia" w:ascii="仿宋_GB2312" w:hAnsi="仿宋_GB2312" w:eastAsia="仿宋_GB2312" w:cs="仿宋_GB2312"/>
                <w:b/>
                <w:bCs w:val="0"/>
                <w:sz w:val="24"/>
                <w:szCs w:val="24"/>
                <w:u w:val="none"/>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w:t>
            </w:r>
            <w:r>
              <w:rPr>
                <w:rFonts w:hint="eastAsia" w:ascii="仿宋_GB2312" w:hAnsi="仿宋_GB2312" w:eastAsia="仿宋_GB2312" w:cs="仿宋_GB2312"/>
                <w:b/>
                <w:bCs w:val="0"/>
                <w:sz w:val="24"/>
                <w:szCs w:val="24"/>
                <w:u w:val="none"/>
                <w:lang w:val="en-US" w:eastAsia="zh-CN"/>
              </w:rPr>
              <w:t>认可建设单位自查意见</w:t>
            </w:r>
            <w:r>
              <w:rPr>
                <w:rFonts w:hint="eastAsia" w:ascii="仿宋_GB2312" w:hAnsi="仿宋_GB2312" w:eastAsia="仿宋_GB2312" w:cs="仿宋_GB2312"/>
                <w:b/>
                <w:bCs w:val="0"/>
                <w:sz w:val="24"/>
                <w:szCs w:val="24"/>
                <w:u w:val="none"/>
                <w:vertAlign w:val="baseline"/>
                <w:lang w:val="en-US" w:eastAsia="zh-CN"/>
              </w:rPr>
              <w:t>。</w:t>
            </w:r>
          </w:p>
          <w:p>
            <w:pPr>
              <w:ind w:firstLine="481" w:firstLineChars="200"/>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□不</w:t>
            </w:r>
            <w:r>
              <w:rPr>
                <w:rFonts w:hint="eastAsia" w:ascii="仿宋_GB2312" w:hAnsi="仿宋_GB2312" w:eastAsia="仿宋_GB2312" w:cs="仿宋_GB2312"/>
                <w:b/>
                <w:bCs w:val="0"/>
                <w:sz w:val="24"/>
                <w:szCs w:val="24"/>
                <w:u w:val="none"/>
                <w:lang w:val="en-US" w:eastAsia="zh-CN"/>
              </w:rPr>
              <w:t>认可建</w:t>
            </w:r>
            <w:r>
              <w:rPr>
                <w:rFonts w:hint="eastAsia" w:ascii="仿宋_GB2312" w:hAnsi="仿宋_GB2312" w:eastAsia="仿宋_GB2312" w:cs="仿宋_GB2312"/>
                <w:b/>
                <w:bCs w:val="0"/>
                <w:sz w:val="24"/>
                <w:szCs w:val="24"/>
                <w:lang w:val="en-US" w:eastAsia="zh-CN"/>
              </w:rPr>
              <w:t>设单位</w:t>
            </w:r>
            <w:bookmarkStart w:id="2" w:name="_GoBack"/>
            <w:bookmarkEnd w:id="2"/>
            <w:r>
              <w:rPr>
                <w:rFonts w:hint="eastAsia" w:ascii="仿宋_GB2312" w:hAnsi="仿宋_GB2312" w:eastAsia="仿宋_GB2312" w:cs="仿宋_GB2312"/>
                <w:b/>
                <w:bCs w:val="0"/>
                <w:sz w:val="24"/>
                <w:szCs w:val="24"/>
                <w:lang w:val="en-US" w:eastAsia="zh-CN"/>
              </w:rPr>
              <w:t>自查意见，还</w:t>
            </w:r>
            <w:r>
              <w:rPr>
                <w:rFonts w:hint="eastAsia" w:ascii="仿宋_GB2312" w:hAnsi="仿宋_GB2312" w:eastAsia="仿宋_GB2312" w:cs="仿宋_GB2312"/>
                <w:b/>
                <w:bCs w:val="0"/>
                <w:sz w:val="24"/>
                <w:szCs w:val="24"/>
                <w:vertAlign w:val="baseline"/>
                <w:lang w:val="en-US" w:eastAsia="zh-CN"/>
              </w:rPr>
              <w:t>发现在本项目涉嫌存在</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违法违规行为。</w:t>
            </w:r>
          </w:p>
          <w:p>
            <w:pPr>
              <w:rPr>
                <w:rFonts w:hint="eastAsia" w:ascii="仿宋_GB2312" w:hAnsi="仿宋_GB2312" w:eastAsia="仿宋_GB2312" w:cs="仿宋_GB2312"/>
                <w:b/>
                <w:bCs w:val="0"/>
                <w:sz w:val="24"/>
                <w:szCs w:val="24"/>
                <w:lang w:val="en-US" w:eastAsia="zh-CN"/>
              </w:rPr>
            </w:pPr>
          </w:p>
          <w:p>
            <w:pPr>
              <w:pStyle w:val="3"/>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 xml:space="preserve">施工总承包单位项目负责人签字（盖注册章）：              </w:t>
            </w:r>
          </w:p>
          <w:p>
            <w:pPr>
              <w:pStyle w:val="3"/>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bCs w:val="0"/>
                <w:sz w:val="24"/>
                <w:szCs w:val="24"/>
                <w:lang w:val="en-US" w:eastAsia="zh-CN"/>
              </w:rPr>
              <w:t>时间：2022年  月  日</w:t>
            </w:r>
          </w:p>
        </w:tc>
      </w:tr>
      <w:tr>
        <w:tblPrEx>
          <w:tblCellMar>
            <w:top w:w="0" w:type="dxa"/>
            <w:left w:w="0" w:type="dxa"/>
            <w:bottom w:w="0" w:type="dxa"/>
            <w:right w:w="0" w:type="dxa"/>
          </w:tblCellMar>
        </w:tblPrEx>
        <w:trPr>
          <w:cantSplit/>
          <w:trHeight w:val="739" w:hRule="atLeast"/>
          <w:tblHeader/>
        </w:trPr>
        <w:tc>
          <w:tcPr>
            <w:tcW w:w="101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bCs/>
                <w:sz w:val="24"/>
                <w:szCs w:val="24"/>
                <w:vertAlign w:val="baseline"/>
                <w:lang w:val="en-US" w:eastAsia="zh-CN"/>
              </w:rPr>
              <w:t>24</w:t>
            </w:r>
          </w:p>
        </w:tc>
        <w:tc>
          <w:tcPr>
            <w:tcW w:w="529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仿宋_GB2312" w:hAnsi="仿宋_GB2312" w:eastAsia="仿宋_GB2312" w:cs="仿宋_GB2312"/>
                <w:b w:val="0"/>
                <w:bCs/>
                <w:i w:val="0"/>
                <w:color w:val="000000"/>
                <w:kern w:val="0"/>
                <w:sz w:val="24"/>
                <w:szCs w:val="24"/>
                <w:u w:val="none"/>
                <w:lang w:val="en-US" w:eastAsia="zh-CN" w:bidi="ar"/>
              </w:rPr>
            </w:pPr>
            <w:r>
              <w:rPr>
                <w:rFonts w:hint="eastAsia" w:ascii="仿宋_GB2312" w:hAnsi="仿宋_GB2312" w:eastAsia="仿宋_GB2312" w:cs="仿宋_GB2312"/>
                <w:b/>
                <w:bCs/>
                <w:sz w:val="28"/>
                <w:szCs w:val="28"/>
                <w:vertAlign w:val="baseline"/>
                <w:lang w:val="en-US" w:eastAsia="zh-CN"/>
              </w:rPr>
              <w:t>监理单位复核意见</w:t>
            </w:r>
          </w:p>
        </w:tc>
        <w:tc>
          <w:tcPr>
            <w:tcW w:w="7632"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481" w:firstLineChars="200"/>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经复核,对建设单位关于本项目</w:t>
            </w:r>
            <w:r>
              <w:rPr>
                <w:rFonts w:hint="eastAsia" w:ascii="仿宋_GB2312" w:hAnsi="仿宋_GB2312" w:eastAsia="仿宋_GB2312" w:cs="仿宋_GB2312"/>
                <w:b/>
                <w:bCs w:val="0"/>
                <w:sz w:val="24"/>
                <w:szCs w:val="24"/>
                <w:vertAlign w:val="baseline"/>
                <w:lang w:val="en-US" w:eastAsia="zh-CN"/>
              </w:rPr>
              <w:t>主要管理人员有关情况</w:t>
            </w:r>
            <w:r>
              <w:rPr>
                <w:rFonts w:hint="eastAsia" w:ascii="仿宋_GB2312" w:hAnsi="仿宋_GB2312" w:eastAsia="仿宋_GB2312" w:cs="仿宋_GB2312"/>
                <w:b/>
                <w:bCs w:val="0"/>
                <w:sz w:val="24"/>
                <w:szCs w:val="24"/>
                <w:lang w:val="en-US" w:eastAsia="zh-CN"/>
              </w:rPr>
              <w:t>自查意见有如下复核意见：</w:t>
            </w:r>
          </w:p>
          <w:p>
            <w:pPr>
              <w:ind w:firstLine="481" w:firstLineChars="200"/>
              <w:jc w:val="both"/>
              <w:rPr>
                <w:rFonts w:hint="eastAsia" w:ascii="仿宋_GB2312" w:hAnsi="仿宋_GB2312" w:eastAsia="仿宋_GB2312" w:cs="仿宋_GB2312"/>
                <w:b/>
                <w:bCs w:val="0"/>
                <w:sz w:val="24"/>
                <w:szCs w:val="24"/>
                <w:u w:val="none"/>
                <w:vertAlign w:val="baseline"/>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w:t>
            </w:r>
            <w:r>
              <w:rPr>
                <w:rFonts w:hint="eastAsia" w:ascii="仿宋_GB2312" w:hAnsi="仿宋_GB2312" w:eastAsia="仿宋_GB2312" w:cs="仿宋_GB2312"/>
                <w:b/>
                <w:bCs w:val="0"/>
                <w:sz w:val="24"/>
                <w:szCs w:val="24"/>
                <w:u w:val="none"/>
                <w:lang w:val="en-US" w:eastAsia="zh-CN"/>
              </w:rPr>
              <w:t>认可建设单位自查意见</w:t>
            </w:r>
            <w:r>
              <w:rPr>
                <w:rFonts w:hint="eastAsia" w:ascii="仿宋_GB2312" w:hAnsi="仿宋_GB2312" w:eastAsia="仿宋_GB2312" w:cs="仿宋_GB2312"/>
                <w:b/>
                <w:bCs w:val="0"/>
                <w:sz w:val="24"/>
                <w:szCs w:val="24"/>
                <w:u w:val="none"/>
                <w:vertAlign w:val="baseline"/>
                <w:lang w:val="en-US" w:eastAsia="zh-CN"/>
              </w:rPr>
              <w:t>。</w:t>
            </w:r>
          </w:p>
          <w:p>
            <w:pPr>
              <w:ind w:firstLine="481" w:firstLineChars="200"/>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i w:val="0"/>
                <w:color w:val="000000"/>
                <w:kern w:val="0"/>
                <w:sz w:val="24"/>
                <w:szCs w:val="24"/>
                <w:u w:val="none"/>
                <w:lang w:val="en-US" w:eastAsia="zh-CN" w:bidi="ar"/>
              </w:rPr>
              <w:t>□不</w:t>
            </w:r>
            <w:r>
              <w:rPr>
                <w:rFonts w:hint="eastAsia" w:ascii="仿宋_GB2312" w:hAnsi="仿宋_GB2312" w:eastAsia="仿宋_GB2312" w:cs="仿宋_GB2312"/>
                <w:b/>
                <w:bCs w:val="0"/>
                <w:sz w:val="24"/>
                <w:szCs w:val="24"/>
                <w:u w:val="none"/>
                <w:lang w:val="en-US" w:eastAsia="zh-CN"/>
              </w:rPr>
              <w:t>认可建</w:t>
            </w:r>
            <w:r>
              <w:rPr>
                <w:rFonts w:hint="eastAsia" w:ascii="仿宋_GB2312" w:hAnsi="仿宋_GB2312" w:eastAsia="仿宋_GB2312" w:cs="仿宋_GB2312"/>
                <w:b/>
                <w:bCs w:val="0"/>
                <w:sz w:val="24"/>
                <w:szCs w:val="24"/>
                <w:lang w:val="en-US" w:eastAsia="zh-CN"/>
              </w:rPr>
              <w:t>设单位自查意见，还</w:t>
            </w:r>
            <w:r>
              <w:rPr>
                <w:rFonts w:hint="eastAsia" w:ascii="仿宋_GB2312" w:hAnsi="仿宋_GB2312" w:eastAsia="仿宋_GB2312" w:cs="仿宋_GB2312"/>
                <w:b/>
                <w:bCs w:val="0"/>
                <w:sz w:val="24"/>
                <w:szCs w:val="24"/>
                <w:vertAlign w:val="baseline"/>
                <w:lang w:val="en-US" w:eastAsia="zh-CN"/>
              </w:rPr>
              <w:t>发现在本项目涉嫌存在</w:t>
            </w:r>
            <w:r>
              <w:rPr>
                <w:rFonts w:hint="eastAsia" w:ascii="仿宋_GB2312" w:hAnsi="仿宋_GB2312" w:eastAsia="仿宋_GB2312" w:cs="仿宋_GB2312"/>
                <w:b/>
                <w:bCs w:val="0"/>
                <w:sz w:val="24"/>
                <w:szCs w:val="24"/>
                <w:u w:val="single"/>
                <w:vertAlign w:val="baseline"/>
                <w:lang w:val="en-US" w:eastAsia="zh-CN"/>
              </w:rPr>
              <w:t xml:space="preserve">       </w:t>
            </w:r>
            <w:r>
              <w:rPr>
                <w:rFonts w:hint="eastAsia" w:ascii="仿宋_GB2312" w:hAnsi="仿宋_GB2312" w:eastAsia="仿宋_GB2312" w:cs="仿宋_GB2312"/>
                <w:b/>
                <w:bCs w:val="0"/>
                <w:sz w:val="24"/>
                <w:szCs w:val="24"/>
                <w:vertAlign w:val="baseline"/>
                <w:lang w:val="en-US" w:eastAsia="zh-CN"/>
              </w:rPr>
              <w:t>违法违规行为。</w:t>
            </w:r>
          </w:p>
          <w:p>
            <w:pPr>
              <w:rPr>
                <w:rFonts w:hint="eastAsia" w:ascii="仿宋_GB2312" w:hAnsi="仿宋_GB2312" w:eastAsia="仿宋_GB2312" w:cs="仿宋_GB2312"/>
                <w:b/>
                <w:bCs w:val="0"/>
                <w:sz w:val="24"/>
                <w:szCs w:val="24"/>
                <w:lang w:val="en-US" w:eastAsia="zh-CN"/>
              </w:rPr>
            </w:pPr>
          </w:p>
          <w:p>
            <w:pPr>
              <w:jc w:val="both"/>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 xml:space="preserve">监理单位项目负责人签字（盖注册章）：              </w:t>
            </w:r>
          </w:p>
          <w:p>
            <w:pPr>
              <w:jc w:val="both"/>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b/>
                <w:bCs w:val="0"/>
                <w:sz w:val="24"/>
                <w:szCs w:val="24"/>
                <w:lang w:val="en-US" w:eastAsia="zh-CN"/>
              </w:rPr>
              <w:t>时间：2022年  月  日</w:t>
            </w:r>
          </w:p>
        </w:tc>
      </w:tr>
    </w:tbl>
    <w:p>
      <w:pPr>
        <w:rPr>
          <w:rFonts w:hint="eastAsia"/>
          <w:lang w:val="en-US" w:eastAsia="zh-CN"/>
        </w:rPr>
      </w:pPr>
    </w:p>
    <w:sectPr>
      <w:pgSz w:w="16838" w:h="11906" w:orient="landscape"/>
      <w:pgMar w:top="1588" w:right="1644" w:bottom="1474" w:left="1417"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1B2B1E"/>
    <w:multiLevelType w:val="singleLevel"/>
    <w:tmpl w:val="801B2B1E"/>
    <w:lvl w:ilvl="0" w:tentative="0">
      <w:start w:val="4"/>
      <w:numFmt w:val="chineseCounting"/>
      <w:suff w:val="nothing"/>
      <w:lvlText w:val="（%1）"/>
      <w:lvlJc w:val="left"/>
      <w:rPr>
        <w:rFonts w:hint="eastAsia"/>
      </w:rPr>
    </w:lvl>
  </w:abstractNum>
  <w:abstractNum w:abstractNumId="1">
    <w:nsid w:val="EA84C8F3"/>
    <w:multiLevelType w:val="singleLevel"/>
    <w:tmpl w:val="EA84C8F3"/>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9"/>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iMjQ0Mjc3YWViMWMzNGI3N2ZhOGQ1YjQwNDRjOWQifQ=="/>
  </w:docVars>
  <w:rsids>
    <w:rsidRoot w:val="207C4463"/>
    <w:rsid w:val="002C1FE8"/>
    <w:rsid w:val="00870270"/>
    <w:rsid w:val="00C4602A"/>
    <w:rsid w:val="00F948BE"/>
    <w:rsid w:val="00FE336F"/>
    <w:rsid w:val="012038C7"/>
    <w:rsid w:val="013F5F61"/>
    <w:rsid w:val="01BA0D5F"/>
    <w:rsid w:val="01CC55D6"/>
    <w:rsid w:val="01D7093C"/>
    <w:rsid w:val="024B4F93"/>
    <w:rsid w:val="025C3535"/>
    <w:rsid w:val="02605152"/>
    <w:rsid w:val="026455AE"/>
    <w:rsid w:val="02677A1F"/>
    <w:rsid w:val="0272377A"/>
    <w:rsid w:val="027B7F3F"/>
    <w:rsid w:val="02B24F5F"/>
    <w:rsid w:val="02BC6306"/>
    <w:rsid w:val="030C39EE"/>
    <w:rsid w:val="03C65F7D"/>
    <w:rsid w:val="03ED14F7"/>
    <w:rsid w:val="03F11208"/>
    <w:rsid w:val="04434EF8"/>
    <w:rsid w:val="0446376A"/>
    <w:rsid w:val="04534416"/>
    <w:rsid w:val="04640501"/>
    <w:rsid w:val="04732DEC"/>
    <w:rsid w:val="04A00EA0"/>
    <w:rsid w:val="053661AB"/>
    <w:rsid w:val="05910FAC"/>
    <w:rsid w:val="0612635B"/>
    <w:rsid w:val="061E677F"/>
    <w:rsid w:val="0669570F"/>
    <w:rsid w:val="06D83A92"/>
    <w:rsid w:val="0710073A"/>
    <w:rsid w:val="07B67951"/>
    <w:rsid w:val="07E11690"/>
    <w:rsid w:val="07E655A1"/>
    <w:rsid w:val="07FE67B7"/>
    <w:rsid w:val="082B2D8D"/>
    <w:rsid w:val="0835519F"/>
    <w:rsid w:val="089137DB"/>
    <w:rsid w:val="09195E3C"/>
    <w:rsid w:val="093A0BE3"/>
    <w:rsid w:val="0969583C"/>
    <w:rsid w:val="09EE5AAD"/>
    <w:rsid w:val="09F0519C"/>
    <w:rsid w:val="09F92B0D"/>
    <w:rsid w:val="0A0C2CDC"/>
    <w:rsid w:val="0A27797C"/>
    <w:rsid w:val="0A282841"/>
    <w:rsid w:val="0A451F12"/>
    <w:rsid w:val="0A7D1C37"/>
    <w:rsid w:val="0A9F5ACF"/>
    <w:rsid w:val="0AD36231"/>
    <w:rsid w:val="0AD712D8"/>
    <w:rsid w:val="0AF32379"/>
    <w:rsid w:val="0B8D5081"/>
    <w:rsid w:val="0C2C787D"/>
    <w:rsid w:val="0C2E5837"/>
    <w:rsid w:val="0C6B1E74"/>
    <w:rsid w:val="0C747B36"/>
    <w:rsid w:val="0CB20E90"/>
    <w:rsid w:val="0CC00A1B"/>
    <w:rsid w:val="0CD263A9"/>
    <w:rsid w:val="0D0C2153"/>
    <w:rsid w:val="0D2F2DB2"/>
    <w:rsid w:val="0D341188"/>
    <w:rsid w:val="0D783D36"/>
    <w:rsid w:val="0D7B433E"/>
    <w:rsid w:val="0DAF0EB1"/>
    <w:rsid w:val="0DB553F1"/>
    <w:rsid w:val="0E1C3798"/>
    <w:rsid w:val="0E5433D4"/>
    <w:rsid w:val="0EB722B7"/>
    <w:rsid w:val="0EEB1A93"/>
    <w:rsid w:val="0EF93620"/>
    <w:rsid w:val="0F12762B"/>
    <w:rsid w:val="0F361052"/>
    <w:rsid w:val="0F384729"/>
    <w:rsid w:val="0F614B68"/>
    <w:rsid w:val="0F727E94"/>
    <w:rsid w:val="0F7E371E"/>
    <w:rsid w:val="0FCB5069"/>
    <w:rsid w:val="0FD04C84"/>
    <w:rsid w:val="101C47BA"/>
    <w:rsid w:val="105B436C"/>
    <w:rsid w:val="106E1227"/>
    <w:rsid w:val="107B6537"/>
    <w:rsid w:val="108C10C5"/>
    <w:rsid w:val="10907BBD"/>
    <w:rsid w:val="110C7E22"/>
    <w:rsid w:val="115D5A1F"/>
    <w:rsid w:val="11765256"/>
    <w:rsid w:val="11E667EA"/>
    <w:rsid w:val="12185C98"/>
    <w:rsid w:val="12275D39"/>
    <w:rsid w:val="12431DD3"/>
    <w:rsid w:val="12633495"/>
    <w:rsid w:val="12D14AF5"/>
    <w:rsid w:val="12D75137"/>
    <w:rsid w:val="132458D4"/>
    <w:rsid w:val="138459FF"/>
    <w:rsid w:val="13A77827"/>
    <w:rsid w:val="143F42C1"/>
    <w:rsid w:val="149A6D8D"/>
    <w:rsid w:val="14E477D8"/>
    <w:rsid w:val="1505219E"/>
    <w:rsid w:val="156C05ED"/>
    <w:rsid w:val="15A95B6F"/>
    <w:rsid w:val="15FE72A5"/>
    <w:rsid w:val="162A2874"/>
    <w:rsid w:val="16500D4F"/>
    <w:rsid w:val="16B22169"/>
    <w:rsid w:val="16C417E9"/>
    <w:rsid w:val="16CE7EF2"/>
    <w:rsid w:val="16DE6EBE"/>
    <w:rsid w:val="17041BD3"/>
    <w:rsid w:val="1706308C"/>
    <w:rsid w:val="17484EAF"/>
    <w:rsid w:val="1750445B"/>
    <w:rsid w:val="17507638"/>
    <w:rsid w:val="17E43EC5"/>
    <w:rsid w:val="180B57D7"/>
    <w:rsid w:val="181042A0"/>
    <w:rsid w:val="18362143"/>
    <w:rsid w:val="19086204"/>
    <w:rsid w:val="190E3DF0"/>
    <w:rsid w:val="194A13A3"/>
    <w:rsid w:val="196456A7"/>
    <w:rsid w:val="198152F4"/>
    <w:rsid w:val="198D7C36"/>
    <w:rsid w:val="1A0034F3"/>
    <w:rsid w:val="1A333131"/>
    <w:rsid w:val="1A754A6D"/>
    <w:rsid w:val="1A8E4F27"/>
    <w:rsid w:val="1AAA6ADF"/>
    <w:rsid w:val="1AB90608"/>
    <w:rsid w:val="1B191CA7"/>
    <w:rsid w:val="1B4842C8"/>
    <w:rsid w:val="1B83294B"/>
    <w:rsid w:val="1B9C5A17"/>
    <w:rsid w:val="1C3D492E"/>
    <w:rsid w:val="1C506042"/>
    <w:rsid w:val="1C8C1372"/>
    <w:rsid w:val="1CCC1D27"/>
    <w:rsid w:val="1CF5101F"/>
    <w:rsid w:val="1CF75CA0"/>
    <w:rsid w:val="1D0018F2"/>
    <w:rsid w:val="1D04222B"/>
    <w:rsid w:val="1D0B109E"/>
    <w:rsid w:val="1D1D6FBC"/>
    <w:rsid w:val="1D3D574F"/>
    <w:rsid w:val="1D541C2A"/>
    <w:rsid w:val="1DC4687E"/>
    <w:rsid w:val="1DF14A1C"/>
    <w:rsid w:val="1E263BDB"/>
    <w:rsid w:val="1E292E9C"/>
    <w:rsid w:val="1E4A527B"/>
    <w:rsid w:val="1E7B110E"/>
    <w:rsid w:val="1E9D4E59"/>
    <w:rsid w:val="1EA52B7D"/>
    <w:rsid w:val="1EB638AA"/>
    <w:rsid w:val="1ECE78C7"/>
    <w:rsid w:val="1F1539ED"/>
    <w:rsid w:val="1F2BB661"/>
    <w:rsid w:val="1F37C728"/>
    <w:rsid w:val="1F397FAF"/>
    <w:rsid w:val="1F3A168F"/>
    <w:rsid w:val="1F7B5DB8"/>
    <w:rsid w:val="1F841FC3"/>
    <w:rsid w:val="1F8C229A"/>
    <w:rsid w:val="1FB7CC58"/>
    <w:rsid w:val="1FE85F36"/>
    <w:rsid w:val="1FF72EC0"/>
    <w:rsid w:val="200761BF"/>
    <w:rsid w:val="207C4463"/>
    <w:rsid w:val="212D70F4"/>
    <w:rsid w:val="215977B8"/>
    <w:rsid w:val="21AE7658"/>
    <w:rsid w:val="21D71643"/>
    <w:rsid w:val="21EA79BC"/>
    <w:rsid w:val="21F5691B"/>
    <w:rsid w:val="2207247D"/>
    <w:rsid w:val="223F3AB5"/>
    <w:rsid w:val="22621398"/>
    <w:rsid w:val="22DE6B92"/>
    <w:rsid w:val="22ED672F"/>
    <w:rsid w:val="235DADC7"/>
    <w:rsid w:val="239C1303"/>
    <w:rsid w:val="23AD021B"/>
    <w:rsid w:val="23BC6DD4"/>
    <w:rsid w:val="23D32845"/>
    <w:rsid w:val="24112F3B"/>
    <w:rsid w:val="241755EC"/>
    <w:rsid w:val="243A447D"/>
    <w:rsid w:val="24404D53"/>
    <w:rsid w:val="244D17E3"/>
    <w:rsid w:val="249E23F3"/>
    <w:rsid w:val="24E759E1"/>
    <w:rsid w:val="24F341BB"/>
    <w:rsid w:val="25143645"/>
    <w:rsid w:val="251909B0"/>
    <w:rsid w:val="256E20C7"/>
    <w:rsid w:val="259930BA"/>
    <w:rsid w:val="25A27074"/>
    <w:rsid w:val="25DC716E"/>
    <w:rsid w:val="25DE5319"/>
    <w:rsid w:val="25EA778E"/>
    <w:rsid w:val="25EE1B70"/>
    <w:rsid w:val="263E0E12"/>
    <w:rsid w:val="26717403"/>
    <w:rsid w:val="27150624"/>
    <w:rsid w:val="2754566C"/>
    <w:rsid w:val="276131C2"/>
    <w:rsid w:val="27813401"/>
    <w:rsid w:val="279A4760"/>
    <w:rsid w:val="285A0A7E"/>
    <w:rsid w:val="287D7C49"/>
    <w:rsid w:val="2883363B"/>
    <w:rsid w:val="28941F3B"/>
    <w:rsid w:val="290D4D11"/>
    <w:rsid w:val="291C4E82"/>
    <w:rsid w:val="291E7E8A"/>
    <w:rsid w:val="294D1C8A"/>
    <w:rsid w:val="296210FF"/>
    <w:rsid w:val="296E053D"/>
    <w:rsid w:val="299D0657"/>
    <w:rsid w:val="29B91550"/>
    <w:rsid w:val="29F8197C"/>
    <w:rsid w:val="2A2806C9"/>
    <w:rsid w:val="2A2B0C46"/>
    <w:rsid w:val="2A8B4CDC"/>
    <w:rsid w:val="2A9449D1"/>
    <w:rsid w:val="2AE56966"/>
    <w:rsid w:val="2B23502E"/>
    <w:rsid w:val="2B585692"/>
    <w:rsid w:val="2B77743F"/>
    <w:rsid w:val="2B833766"/>
    <w:rsid w:val="2B915BBA"/>
    <w:rsid w:val="2BA90B25"/>
    <w:rsid w:val="2BFF5646"/>
    <w:rsid w:val="2C002311"/>
    <w:rsid w:val="2C1E2647"/>
    <w:rsid w:val="2C2621F8"/>
    <w:rsid w:val="2C634B1C"/>
    <w:rsid w:val="2CE306AF"/>
    <w:rsid w:val="2CE3627B"/>
    <w:rsid w:val="2D7A467B"/>
    <w:rsid w:val="2D8932E4"/>
    <w:rsid w:val="2DBE67F4"/>
    <w:rsid w:val="2DDC4D2E"/>
    <w:rsid w:val="2DF42DF9"/>
    <w:rsid w:val="2E5164FD"/>
    <w:rsid w:val="2EBB1747"/>
    <w:rsid w:val="2ECD1E19"/>
    <w:rsid w:val="2EDF8FF0"/>
    <w:rsid w:val="2F1F3591"/>
    <w:rsid w:val="2F207B55"/>
    <w:rsid w:val="2F46609F"/>
    <w:rsid w:val="2F4B05D7"/>
    <w:rsid w:val="2F9776C5"/>
    <w:rsid w:val="2FC113D8"/>
    <w:rsid w:val="303F19A3"/>
    <w:rsid w:val="30BE3DA2"/>
    <w:rsid w:val="30EE6BF9"/>
    <w:rsid w:val="30F543AE"/>
    <w:rsid w:val="31187D59"/>
    <w:rsid w:val="317D4C0A"/>
    <w:rsid w:val="318B5EB4"/>
    <w:rsid w:val="31B65FBB"/>
    <w:rsid w:val="31EE65CF"/>
    <w:rsid w:val="329C7677"/>
    <w:rsid w:val="32AA56A7"/>
    <w:rsid w:val="33505AD7"/>
    <w:rsid w:val="335454B2"/>
    <w:rsid w:val="335F288C"/>
    <w:rsid w:val="33826C0F"/>
    <w:rsid w:val="33AC6BFB"/>
    <w:rsid w:val="33D90F68"/>
    <w:rsid w:val="33DF6AB2"/>
    <w:rsid w:val="34122598"/>
    <w:rsid w:val="344519D5"/>
    <w:rsid w:val="34820CF3"/>
    <w:rsid w:val="353F33C1"/>
    <w:rsid w:val="35787F1B"/>
    <w:rsid w:val="357973E3"/>
    <w:rsid w:val="35937C3E"/>
    <w:rsid w:val="35C75107"/>
    <w:rsid w:val="365317D5"/>
    <w:rsid w:val="36A66389"/>
    <w:rsid w:val="36AA4709"/>
    <w:rsid w:val="36EE71FC"/>
    <w:rsid w:val="37276960"/>
    <w:rsid w:val="37411F97"/>
    <w:rsid w:val="37A01161"/>
    <w:rsid w:val="37D0767F"/>
    <w:rsid w:val="37FE6435"/>
    <w:rsid w:val="38102E80"/>
    <w:rsid w:val="381147CB"/>
    <w:rsid w:val="38294269"/>
    <w:rsid w:val="382D5B56"/>
    <w:rsid w:val="38306D9E"/>
    <w:rsid w:val="388D1F7C"/>
    <w:rsid w:val="38C64223"/>
    <w:rsid w:val="38FB2797"/>
    <w:rsid w:val="390C1E19"/>
    <w:rsid w:val="39203448"/>
    <w:rsid w:val="396A1B5D"/>
    <w:rsid w:val="396C1AC1"/>
    <w:rsid w:val="398B32E7"/>
    <w:rsid w:val="39A5609A"/>
    <w:rsid w:val="39B3244D"/>
    <w:rsid w:val="39F513F8"/>
    <w:rsid w:val="3A10517C"/>
    <w:rsid w:val="3A9579AA"/>
    <w:rsid w:val="3A9E5957"/>
    <w:rsid w:val="3AB45727"/>
    <w:rsid w:val="3AB663A9"/>
    <w:rsid w:val="3AF77383"/>
    <w:rsid w:val="3B123E02"/>
    <w:rsid w:val="3B49722E"/>
    <w:rsid w:val="3B706435"/>
    <w:rsid w:val="3BE40578"/>
    <w:rsid w:val="3C24756F"/>
    <w:rsid w:val="3C462702"/>
    <w:rsid w:val="3C8F1FCF"/>
    <w:rsid w:val="3CA37D1D"/>
    <w:rsid w:val="3CDD2CA4"/>
    <w:rsid w:val="3CE96191"/>
    <w:rsid w:val="3D01644A"/>
    <w:rsid w:val="3D1D781B"/>
    <w:rsid w:val="3D2F58A8"/>
    <w:rsid w:val="3D33781C"/>
    <w:rsid w:val="3D420FD6"/>
    <w:rsid w:val="3D4E2353"/>
    <w:rsid w:val="3D6A2D95"/>
    <w:rsid w:val="3D874222"/>
    <w:rsid w:val="3DAFA6DA"/>
    <w:rsid w:val="3DB503A9"/>
    <w:rsid w:val="3DEE5124"/>
    <w:rsid w:val="3DFE2802"/>
    <w:rsid w:val="3E0B1A2A"/>
    <w:rsid w:val="3E725328"/>
    <w:rsid w:val="3E91E720"/>
    <w:rsid w:val="3E9D129F"/>
    <w:rsid w:val="3EBD2CA2"/>
    <w:rsid w:val="3EC26C95"/>
    <w:rsid w:val="3ED146C3"/>
    <w:rsid w:val="3F1872F1"/>
    <w:rsid w:val="3F19773D"/>
    <w:rsid w:val="3F370783"/>
    <w:rsid w:val="3F954FC7"/>
    <w:rsid w:val="3FA602A0"/>
    <w:rsid w:val="3FBDC81F"/>
    <w:rsid w:val="3FCF56CA"/>
    <w:rsid w:val="3FD30F56"/>
    <w:rsid w:val="3FD50787"/>
    <w:rsid w:val="3FFC4FA4"/>
    <w:rsid w:val="40143050"/>
    <w:rsid w:val="403B521B"/>
    <w:rsid w:val="404E3400"/>
    <w:rsid w:val="40581697"/>
    <w:rsid w:val="405B516A"/>
    <w:rsid w:val="40F911E3"/>
    <w:rsid w:val="41316932"/>
    <w:rsid w:val="416F66CF"/>
    <w:rsid w:val="41B868B6"/>
    <w:rsid w:val="41D236D9"/>
    <w:rsid w:val="41F67460"/>
    <w:rsid w:val="423678CA"/>
    <w:rsid w:val="42414F9A"/>
    <w:rsid w:val="42781803"/>
    <w:rsid w:val="42B26C04"/>
    <w:rsid w:val="430724A9"/>
    <w:rsid w:val="4313203B"/>
    <w:rsid w:val="43744535"/>
    <w:rsid w:val="43D55232"/>
    <w:rsid w:val="43EF71DE"/>
    <w:rsid w:val="43F11573"/>
    <w:rsid w:val="445255B0"/>
    <w:rsid w:val="446119D6"/>
    <w:rsid w:val="44E53C78"/>
    <w:rsid w:val="44FC61ED"/>
    <w:rsid w:val="4529531D"/>
    <w:rsid w:val="456D5119"/>
    <w:rsid w:val="458C0A99"/>
    <w:rsid w:val="45B86F9E"/>
    <w:rsid w:val="45D003E7"/>
    <w:rsid w:val="45EB26AE"/>
    <w:rsid w:val="462E3088"/>
    <w:rsid w:val="4639295A"/>
    <w:rsid w:val="463F7C2D"/>
    <w:rsid w:val="4667353C"/>
    <w:rsid w:val="46E7631D"/>
    <w:rsid w:val="4702456E"/>
    <w:rsid w:val="472A7EB2"/>
    <w:rsid w:val="477B7033"/>
    <w:rsid w:val="47F3033C"/>
    <w:rsid w:val="4809373D"/>
    <w:rsid w:val="482B1DD4"/>
    <w:rsid w:val="48462B73"/>
    <w:rsid w:val="486C5CFA"/>
    <w:rsid w:val="487904B9"/>
    <w:rsid w:val="489563A7"/>
    <w:rsid w:val="489C4C5B"/>
    <w:rsid w:val="499D33F1"/>
    <w:rsid w:val="49B84201"/>
    <w:rsid w:val="49CD389E"/>
    <w:rsid w:val="49D849D7"/>
    <w:rsid w:val="4A5C4ADA"/>
    <w:rsid w:val="4A6A2503"/>
    <w:rsid w:val="4A9B7C7F"/>
    <w:rsid w:val="4AAD5BE2"/>
    <w:rsid w:val="4AE673CF"/>
    <w:rsid w:val="4AF53E1E"/>
    <w:rsid w:val="4B373E22"/>
    <w:rsid w:val="4B580BB4"/>
    <w:rsid w:val="4B5C6F34"/>
    <w:rsid w:val="4B5F1C22"/>
    <w:rsid w:val="4B9B19F0"/>
    <w:rsid w:val="4BB20AF9"/>
    <w:rsid w:val="4BED063D"/>
    <w:rsid w:val="4BED731C"/>
    <w:rsid w:val="4C2B222D"/>
    <w:rsid w:val="4C3B56C7"/>
    <w:rsid w:val="4C4B13A1"/>
    <w:rsid w:val="4C5B155B"/>
    <w:rsid w:val="4C6232F9"/>
    <w:rsid w:val="4C6A3D76"/>
    <w:rsid w:val="4C8909AA"/>
    <w:rsid w:val="4C8E5D15"/>
    <w:rsid w:val="4CCF4E13"/>
    <w:rsid w:val="4D046ABE"/>
    <w:rsid w:val="4DB176BA"/>
    <w:rsid w:val="4DD76C27"/>
    <w:rsid w:val="4DE5185B"/>
    <w:rsid w:val="4DF13621"/>
    <w:rsid w:val="4E5647BA"/>
    <w:rsid w:val="4E582E1C"/>
    <w:rsid w:val="4E97574B"/>
    <w:rsid w:val="4E9B7892"/>
    <w:rsid w:val="4EE006F2"/>
    <w:rsid w:val="4F351E04"/>
    <w:rsid w:val="4F3A60CE"/>
    <w:rsid w:val="4F3F5065"/>
    <w:rsid w:val="4F756630"/>
    <w:rsid w:val="4FE10FEF"/>
    <w:rsid w:val="4FFA5988"/>
    <w:rsid w:val="50064996"/>
    <w:rsid w:val="5020528A"/>
    <w:rsid w:val="5036133C"/>
    <w:rsid w:val="50B52AE2"/>
    <w:rsid w:val="50BA7E70"/>
    <w:rsid w:val="50EA0EA7"/>
    <w:rsid w:val="510D6F68"/>
    <w:rsid w:val="51344657"/>
    <w:rsid w:val="513810E6"/>
    <w:rsid w:val="516F70D6"/>
    <w:rsid w:val="51837509"/>
    <w:rsid w:val="528F504E"/>
    <w:rsid w:val="5297403C"/>
    <w:rsid w:val="52B52DF0"/>
    <w:rsid w:val="53B16C66"/>
    <w:rsid w:val="53DE3B1D"/>
    <w:rsid w:val="54204637"/>
    <w:rsid w:val="544C278D"/>
    <w:rsid w:val="545C21C3"/>
    <w:rsid w:val="549B5A7A"/>
    <w:rsid w:val="54AB6081"/>
    <w:rsid w:val="54D1383E"/>
    <w:rsid w:val="557D6699"/>
    <w:rsid w:val="557E2AB6"/>
    <w:rsid w:val="558A6C5A"/>
    <w:rsid w:val="55AA1276"/>
    <w:rsid w:val="55CC57D3"/>
    <w:rsid w:val="56AD512A"/>
    <w:rsid w:val="56CE6B5B"/>
    <w:rsid w:val="57051077"/>
    <w:rsid w:val="570F1E72"/>
    <w:rsid w:val="573D603C"/>
    <w:rsid w:val="578431F4"/>
    <w:rsid w:val="57EB379E"/>
    <w:rsid w:val="57ED4529"/>
    <w:rsid w:val="587051EF"/>
    <w:rsid w:val="58E23C34"/>
    <w:rsid w:val="590B717B"/>
    <w:rsid w:val="597E7BF4"/>
    <w:rsid w:val="59944D5D"/>
    <w:rsid w:val="59B3758B"/>
    <w:rsid w:val="59E226C3"/>
    <w:rsid w:val="5A0F492F"/>
    <w:rsid w:val="5A5A04E6"/>
    <w:rsid w:val="5A6C045C"/>
    <w:rsid w:val="5A8F5E3A"/>
    <w:rsid w:val="5A9A156D"/>
    <w:rsid w:val="5AA21770"/>
    <w:rsid w:val="5AAF055E"/>
    <w:rsid w:val="5ADF320E"/>
    <w:rsid w:val="5AEF198B"/>
    <w:rsid w:val="5B0116FE"/>
    <w:rsid w:val="5B517C1F"/>
    <w:rsid w:val="5B975EB7"/>
    <w:rsid w:val="5B9A5E18"/>
    <w:rsid w:val="5BA40528"/>
    <w:rsid w:val="5BAE290D"/>
    <w:rsid w:val="5BD8743D"/>
    <w:rsid w:val="5BDF29B9"/>
    <w:rsid w:val="5BE50026"/>
    <w:rsid w:val="5C0574B6"/>
    <w:rsid w:val="5C446A1B"/>
    <w:rsid w:val="5C5045B6"/>
    <w:rsid w:val="5CC03159"/>
    <w:rsid w:val="5CF719BF"/>
    <w:rsid w:val="5D371B8D"/>
    <w:rsid w:val="5D3F56B2"/>
    <w:rsid w:val="5D693F84"/>
    <w:rsid w:val="5D836C56"/>
    <w:rsid w:val="5DA45702"/>
    <w:rsid w:val="5DFE3271"/>
    <w:rsid w:val="5E4D31D9"/>
    <w:rsid w:val="5E4E5429"/>
    <w:rsid w:val="5EA22B67"/>
    <w:rsid w:val="5EDC066F"/>
    <w:rsid w:val="5F01453C"/>
    <w:rsid w:val="5F3E019E"/>
    <w:rsid w:val="5FBF2645"/>
    <w:rsid w:val="60121350"/>
    <w:rsid w:val="603E67D5"/>
    <w:rsid w:val="604D7D35"/>
    <w:rsid w:val="60767023"/>
    <w:rsid w:val="6088567D"/>
    <w:rsid w:val="60A12738"/>
    <w:rsid w:val="60DA15B5"/>
    <w:rsid w:val="60DE4AA2"/>
    <w:rsid w:val="60ED0B1A"/>
    <w:rsid w:val="611330A1"/>
    <w:rsid w:val="61504E9B"/>
    <w:rsid w:val="61612E2B"/>
    <w:rsid w:val="61AD4FA1"/>
    <w:rsid w:val="61E76FA4"/>
    <w:rsid w:val="61F842C5"/>
    <w:rsid w:val="61FC3860"/>
    <w:rsid w:val="622B11D7"/>
    <w:rsid w:val="626042A2"/>
    <w:rsid w:val="629A07B1"/>
    <w:rsid w:val="633C1BE8"/>
    <w:rsid w:val="633C5A19"/>
    <w:rsid w:val="6367548A"/>
    <w:rsid w:val="637F09B8"/>
    <w:rsid w:val="63C73B4F"/>
    <w:rsid w:val="63CD2704"/>
    <w:rsid w:val="63D16CB6"/>
    <w:rsid w:val="64231D74"/>
    <w:rsid w:val="64887EEE"/>
    <w:rsid w:val="64B34677"/>
    <w:rsid w:val="64D25C03"/>
    <w:rsid w:val="64E130A7"/>
    <w:rsid w:val="650375D6"/>
    <w:rsid w:val="657D1953"/>
    <w:rsid w:val="65AD13CC"/>
    <w:rsid w:val="65C64222"/>
    <w:rsid w:val="66E922DC"/>
    <w:rsid w:val="66FE624C"/>
    <w:rsid w:val="679B658F"/>
    <w:rsid w:val="67B85C97"/>
    <w:rsid w:val="67E610CB"/>
    <w:rsid w:val="67F6735A"/>
    <w:rsid w:val="67F76EE9"/>
    <w:rsid w:val="683607D3"/>
    <w:rsid w:val="68401F41"/>
    <w:rsid w:val="684C2EBE"/>
    <w:rsid w:val="68715BA4"/>
    <w:rsid w:val="687E310B"/>
    <w:rsid w:val="68B710BA"/>
    <w:rsid w:val="68BC6E36"/>
    <w:rsid w:val="68E67DD4"/>
    <w:rsid w:val="690032A3"/>
    <w:rsid w:val="690B15F3"/>
    <w:rsid w:val="696D1549"/>
    <w:rsid w:val="69AD48A8"/>
    <w:rsid w:val="6A1A636D"/>
    <w:rsid w:val="6A1E06F4"/>
    <w:rsid w:val="6A336986"/>
    <w:rsid w:val="6A4F7418"/>
    <w:rsid w:val="6A867014"/>
    <w:rsid w:val="6AC44781"/>
    <w:rsid w:val="6B346780"/>
    <w:rsid w:val="6B452C73"/>
    <w:rsid w:val="6B6E4CD8"/>
    <w:rsid w:val="6B864840"/>
    <w:rsid w:val="6B8B72EC"/>
    <w:rsid w:val="6BB57690"/>
    <w:rsid w:val="6BC22B34"/>
    <w:rsid w:val="6C1F69D2"/>
    <w:rsid w:val="6C700302"/>
    <w:rsid w:val="6C902E9A"/>
    <w:rsid w:val="6C9106F7"/>
    <w:rsid w:val="6CAC197D"/>
    <w:rsid w:val="6CBC4280"/>
    <w:rsid w:val="6CFB2106"/>
    <w:rsid w:val="6D0E35FD"/>
    <w:rsid w:val="6D115923"/>
    <w:rsid w:val="6D1F4B0F"/>
    <w:rsid w:val="6D2426A7"/>
    <w:rsid w:val="6D9C424B"/>
    <w:rsid w:val="6DB629BD"/>
    <w:rsid w:val="6DB852BB"/>
    <w:rsid w:val="6E103226"/>
    <w:rsid w:val="6E613403"/>
    <w:rsid w:val="6E690D1B"/>
    <w:rsid w:val="6E7444B9"/>
    <w:rsid w:val="6E8226A9"/>
    <w:rsid w:val="6E832155"/>
    <w:rsid w:val="6E9363BA"/>
    <w:rsid w:val="6EAD5F12"/>
    <w:rsid w:val="6ECC35A9"/>
    <w:rsid w:val="6EF3D293"/>
    <w:rsid w:val="6EF90EA2"/>
    <w:rsid w:val="6EFFA920"/>
    <w:rsid w:val="6F256BEB"/>
    <w:rsid w:val="6F3154F8"/>
    <w:rsid w:val="6F482421"/>
    <w:rsid w:val="6F920D3C"/>
    <w:rsid w:val="6FA9745D"/>
    <w:rsid w:val="6FBB2870"/>
    <w:rsid w:val="6FEC6E48"/>
    <w:rsid w:val="6FFF3C51"/>
    <w:rsid w:val="70341980"/>
    <w:rsid w:val="70473B37"/>
    <w:rsid w:val="70687699"/>
    <w:rsid w:val="707363EF"/>
    <w:rsid w:val="707B4019"/>
    <w:rsid w:val="70F02181"/>
    <w:rsid w:val="71263F34"/>
    <w:rsid w:val="71730909"/>
    <w:rsid w:val="717E200E"/>
    <w:rsid w:val="718B78AA"/>
    <w:rsid w:val="71B37E02"/>
    <w:rsid w:val="71B53BF2"/>
    <w:rsid w:val="71E84F6B"/>
    <w:rsid w:val="71EC440D"/>
    <w:rsid w:val="729A13B9"/>
    <w:rsid w:val="730914BB"/>
    <w:rsid w:val="733D1C22"/>
    <w:rsid w:val="735171F5"/>
    <w:rsid w:val="73713737"/>
    <w:rsid w:val="737E831C"/>
    <w:rsid w:val="73D853B6"/>
    <w:rsid w:val="73FD1BF1"/>
    <w:rsid w:val="73FE510D"/>
    <w:rsid w:val="73FFE2A2"/>
    <w:rsid w:val="74151A7F"/>
    <w:rsid w:val="74251691"/>
    <w:rsid w:val="742F478E"/>
    <w:rsid w:val="7452614F"/>
    <w:rsid w:val="74561913"/>
    <w:rsid w:val="747109C5"/>
    <w:rsid w:val="74AE7480"/>
    <w:rsid w:val="750C7F13"/>
    <w:rsid w:val="7513738C"/>
    <w:rsid w:val="751F0D8E"/>
    <w:rsid w:val="75940456"/>
    <w:rsid w:val="75B97064"/>
    <w:rsid w:val="75C310A0"/>
    <w:rsid w:val="76182FB6"/>
    <w:rsid w:val="766D3FDB"/>
    <w:rsid w:val="76976063"/>
    <w:rsid w:val="76BC6575"/>
    <w:rsid w:val="770A4CD2"/>
    <w:rsid w:val="771E4F9F"/>
    <w:rsid w:val="77224412"/>
    <w:rsid w:val="77606986"/>
    <w:rsid w:val="777515DF"/>
    <w:rsid w:val="778B346F"/>
    <w:rsid w:val="77927D24"/>
    <w:rsid w:val="779526E8"/>
    <w:rsid w:val="779E0D8C"/>
    <w:rsid w:val="779E47AD"/>
    <w:rsid w:val="77D01E18"/>
    <w:rsid w:val="77DC2784"/>
    <w:rsid w:val="77F9723D"/>
    <w:rsid w:val="77FA6F90"/>
    <w:rsid w:val="77FE2631"/>
    <w:rsid w:val="78007F3C"/>
    <w:rsid w:val="78176720"/>
    <w:rsid w:val="78186268"/>
    <w:rsid w:val="7872772A"/>
    <w:rsid w:val="787E1EDF"/>
    <w:rsid w:val="78BD2207"/>
    <w:rsid w:val="78D06B0D"/>
    <w:rsid w:val="78FD6216"/>
    <w:rsid w:val="78FF0BD3"/>
    <w:rsid w:val="790024B3"/>
    <w:rsid w:val="79AB34B8"/>
    <w:rsid w:val="79B9399F"/>
    <w:rsid w:val="79E57D42"/>
    <w:rsid w:val="79F16BFA"/>
    <w:rsid w:val="79F3FA39"/>
    <w:rsid w:val="79FE11D4"/>
    <w:rsid w:val="7A017174"/>
    <w:rsid w:val="7A262241"/>
    <w:rsid w:val="7A4F5B3A"/>
    <w:rsid w:val="7A686FCC"/>
    <w:rsid w:val="7AA00F63"/>
    <w:rsid w:val="7AA54F63"/>
    <w:rsid w:val="7AB30600"/>
    <w:rsid w:val="7AD6340E"/>
    <w:rsid w:val="7AD9609A"/>
    <w:rsid w:val="7AE85855"/>
    <w:rsid w:val="7AF34DAA"/>
    <w:rsid w:val="7AFEE4AA"/>
    <w:rsid w:val="7B030B2C"/>
    <w:rsid w:val="7B673546"/>
    <w:rsid w:val="7B690C58"/>
    <w:rsid w:val="7BCE694A"/>
    <w:rsid w:val="7BFF7206"/>
    <w:rsid w:val="7C100EBB"/>
    <w:rsid w:val="7C7748FD"/>
    <w:rsid w:val="7C9E691A"/>
    <w:rsid w:val="7CB4FA7C"/>
    <w:rsid w:val="7D4A417B"/>
    <w:rsid w:val="7D4D4B09"/>
    <w:rsid w:val="7D594140"/>
    <w:rsid w:val="7D720F37"/>
    <w:rsid w:val="7D7DF104"/>
    <w:rsid w:val="7D8E3896"/>
    <w:rsid w:val="7DBD64D7"/>
    <w:rsid w:val="7DD86D70"/>
    <w:rsid w:val="7DDB2145"/>
    <w:rsid w:val="7DF7955B"/>
    <w:rsid w:val="7DFF12CC"/>
    <w:rsid w:val="7E384D8B"/>
    <w:rsid w:val="7E7F29DC"/>
    <w:rsid w:val="7E800C4F"/>
    <w:rsid w:val="7E882E51"/>
    <w:rsid w:val="7E987E7A"/>
    <w:rsid w:val="7F051CB8"/>
    <w:rsid w:val="7F2F18AD"/>
    <w:rsid w:val="7F521C31"/>
    <w:rsid w:val="7F61613F"/>
    <w:rsid w:val="7F6D7CAE"/>
    <w:rsid w:val="7F717814"/>
    <w:rsid w:val="7F7BD5BA"/>
    <w:rsid w:val="7FE7F710"/>
    <w:rsid w:val="7FFC7A9E"/>
    <w:rsid w:val="7FFE2249"/>
    <w:rsid w:val="7FFFF946"/>
    <w:rsid w:val="8E4E9AA3"/>
    <w:rsid w:val="AD9BB0D8"/>
    <w:rsid w:val="BABFEBF6"/>
    <w:rsid w:val="C19EF2A7"/>
    <w:rsid w:val="CDB5A8FD"/>
    <w:rsid w:val="D6DF5B57"/>
    <w:rsid w:val="D6F9B41C"/>
    <w:rsid w:val="DAF73F66"/>
    <w:rsid w:val="DD1D8A18"/>
    <w:rsid w:val="DD8D771C"/>
    <w:rsid w:val="EAF41C02"/>
    <w:rsid w:val="ED5629E4"/>
    <w:rsid w:val="EEEB6C14"/>
    <w:rsid w:val="EEFF0B3C"/>
    <w:rsid w:val="EEFFC6C0"/>
    <w:rsid w:val="EF65D8CB"/>
    <w:rsid w:val="F75EC9B1"/>
    <w:rsid w:val="F77E3701"/>
    <w:rsid w:val="F9BC4048"/>
    <w:rsid w:val="FBEF6574"/>
    <w:rsid w:val="FE7B6BAD"/>
    <w:rsid w:val="FEFDEBF7"/>
    <w:rsid w:val="FEFE670B"/>
    <w:rsid w:val="FF6F9CBA"/>
    <w:rsid w:val="FFB336AD"/>
    <w:rsid w:val="FFEF734A"/>
    <w:rsid w:val="FFF74D87"/>
    <w:rsid w:val="FFFF3372"/>
    <w:rsid w:val="FFFFBA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outlineLvl w:val="0"/>
    </w:pPr>
    <w:rPr>
      <w:rFonts w:eastAsia="黑体"/>
      <w:bCs/>
      <w:kern w:val="44"/>
      <w:szCs w:val="44"/>
    </w:rPr>
  </w:style>
  <w:style w:type="paragraph" w:styleId="2">
    <w:name w:val="heading 5"/>
    <w:basedOn w:val="1"/>
    <w:next w:val="1"/>
    <w:qFormat/>
    <w:uiPriority w:val="9"/>
    <w:pPr>
      <w:keepNext/>
      <w:keepLines/>
      <w:ind w:left="851" w:hanging="851"/>
      <w:outlineLvl w:val="4"/>
    </w:pPr>
    <w:rPr>
      <w:b/>
      <w:bCs/>
      <w:szCs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SA"/>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7160</Words>
  <Characters>7279</Characters>
  <Lines>0</Lines>
  <Paragraphs>0</Paragraphs>
  <TotalTime>1</TotalTime>
  <ScaleCrop>false</ScaleCrop>
  <LinksUpToDate>false</LinksUpToDate>
  <CharactersWithSpaces>7915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2019-06-05T11:22:00Z</dcterms:created>
  <dc:creator>陈锦泉</dc:creator>
  <cp:lastModifiedBy>user</cp:lastModifiedBy>
  <cp:lastPrinted>2022-04-22T18:17:00Z</cp:lastPrinted>
  <dcterms:modified xsi:type="dcterms:W3CDTF">2022-09-26T20:30:58Z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ribbonExt">
    <vt:lpwstr>{"WPSExtOfficeTab":{"OnGetEnabled":false,"OnGetVisible":false}}</vt:lpwstr>
  </property>
  <property fmtid="{D5CDD505-2E9C-101B-9397-08002B2CF9AE}" pid="4" name="ICV">
    <vt:lpwstr>946C5F4C74C7414BB36A7ACD40E78E70</vt:lpwstr>
  </property>
</Properties>
</file>