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US" w:eastAsia="zh-CN"/>
        </w:rPr>
      </w:pPr>
      <w:r>
        <w:rPr>
          <w:rFonts w:hint="eastAsia"/>
          <w:sz w:val="44"/>
          <w:szCs w:val="44"/>
          <w:lang w:val="en-US" w:eastAsia="zh-CN"/>
        </w:rPr>
        <w:t>深圳市住房保障署热线咨询服务项目采购意向公开表</w:t>
      </w:r>
    </w:p>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单位名称：深圳市住房保障署                                                                              单位：万元</w:t>
      </w:r>
    </w:p>
    <w:tbl>
      <w:tblPr>
        <w:tblStyle w:val="4"/>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25"/>
        <w:gridCol w:w="1485"/>
        <w:gridCol w:w="1455"/>
        <w:gridCol w:w="4650"/>
        <w:gridCol w:w="135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序号</w:t>
            </w:r>
          </w:p>
        </w:tc>
        <w:tc>
          <w:tcPr>
            <w:tcW w:w="1125"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部门名称</w:t>
            </w:r>
          </w:p>
        </w:tc>
        <w:tc>
          <w:tcPr>
            <w:tcW w:w="1485"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采购项目名称</w:t>
            </w:r>
          </w:p>
        </w:tc>
        <w:tc>
          <w:tcPr>
            <w:tcW w:w="1455"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预计采购时间</w:t>
            </w:r>
          </w:p>
        </w:tc>
        <w:tc>
          <w:tcPr>
            <w:tcW w:w="4650"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aps w:val="0"/>
                <w:color w:val="000000"/>
                <w:spacing w:val="0"/>
                <w:sz w:val="20"/>
                <w:szCs w:val="20"/>
                <w:shd w:val="clear" w:fill="FFFFFF"/>
              </w:rPr>
              <w:t>采购需求概况</w:t>
            </w:r>
          </w:p>
        </w:tc>
        <w:tc>
          <w:tcPr>
            <w:tcW w:w="1350"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aps w:val="0"/>
                <w:color w:val="000000"/>
                <w:spacing w:val="0"/>
                <w:sz w:val="20"/>
                <w:szCs w:val="20"/>
                <w:shd w:val="clear" w:fill="FFFFFF"/>
              </w:rPr>
              <w:t>采购项目预算金额</w:t>
            </w:r>
          </w:p>
        </w:tc>
        <w:tc>
          <w:tcPr>
            <w:tcW w:w="3240"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aps w:val="0"/>
                <w:color w:val="000000"/>
                <w:spacing w:val="0"/>
                <w:sz w:val="20"/>
                <w:szCs w:val="20"/>
                <w:shd w:val="clear"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50"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125"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lang w:val="en-US" w:eastAsia="zh-CN"/>
              </w:rPr>
              <w:t>深圳市住房保障署</w:t>
            </w:r>
          </w:p>
        </w:tc>
        <w:tc>
          <w:tcPr>
            <w:tcW w:w="1485"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热线咨询服务项目</w:t>
            </w:r>
          </w:p>
        </w:tc>
        <w:tc>
          <w:tcPr>
            <w:tcW w:w="1455" w:type="dxa"/>
          </w:tcPr>
          <w:p>
            <w:pPr>
              <w:jc w:val="left"/>
              <w:rPr>
                <w:rFonts w:hint="eastAsia" w:ascii="宋体" w:hAnsi="宋体" w:eastAsia="宋体" w:cs="宋体"/>
                <w:i w:val="0"/>
                <w:iCs w:val="0"/>
                <w:caps w:val="0"/>
                <w:color w:val="000000"/>
                <w:spacing w:val="0"/>
                <w:kern w:val="0"/>
                <w:sz w:val="20"/>
                <w:szCs w:val="20"/>
                <w:lang w:val="en-US" w:eastAsia="zh-CN" w:bidi="ar"/>
              </w:rPr>
            </w:pPr>
            <w:r>
              <w:rPr>
                <w:rFonts w:hint="eastAsia" w:ascii="宋体" w:hAnsi="宋体" w:eastAsia="宋体" w:cs="宋体"/>
                <w:i w:val="0"/>
                <w:iCs w:val="0"/>
                <w:caps w:val="0"/>
                <w:color w:val="000000"/>
                <w:spacing w:val="0"/>
                <w:kern w:val="0"/>
                <w:sz w:val="20"/>
                <w:szCs w:val="20"/>
                <w:lang w:val="en-US" w:eastAsia="zh-CN" w:bidi="ar"/>
              </w:rPr>
              <w:t>2024年3月</w:t>
            </w:r>
          </w:p>
        </w:tc>
        <w:tc>
          <w:tcPr>
            <w:tcW w:w="4650" w:type="dxa"/>
          </w:tcPr>
          <w:p>
            <w:pPr>
              <w:jc w:val="left"/>
              <w:rPr>
                <w:rFonts w:hint="eastAsia" w:ascii="宋体" w:hAnsi="宋体" w:eastAsia="宋体" w:cs="宋体"/>
                <w:i w:val="0"/>
                <w:iCs w:val="0"/>
                <w:caps w:val="0"/>
                <w:color w:val="000000"/>
                <w:spacing w:val="0"/>
                <w:kern w:val="0"/>
                <w:sz w:val="20"/>
                <w:szCs w:val="20"/>
                <w:lang w:val="en-US" w:eastAsia="zh-CN" w:bidi="ar"/>
              </w:rPr>
            </w:pPr>
            <w:r>
              <w:rPr>
                <w:rFonts w:hint="eastAsia" w:ascii="宋体" w:hAnsi="宋体" w:eastAsia="宋体" w:cs="宋体"/>
                <w:i w:val="0"/>
                <w:iCs w:val="0"/>
                <w:caps w:val="0"/>
                <w:color w:val="000000"/>
                <w:spacing w:val="0"/>
                <w:kern w:val="0"/>
                <w:sz w:val="20"/>
                <w:szCs w:val="20"/>
                <w:lang w:val="en-US" w:eastAsia="zh-CN" w:bidi="ar"/>
              </w:rPr>
              <w:t>主要服务内容包括：</w:t>
            </w:r>
          </w:p>
          <w:p>
            <w:pPr>
              <w:jc w:val="left"/>
              <w:rPr>
                <w:rFonts w:hint="eastAsia" w:ascii="宋体" w:hAnsi="宋体" w:eastAsia="宋体" w:cs="宋体"/>
                <w:i w:val="0"/>
                <w:iCs w:val="0"/>
                <w:caps w:val="0"/>
                <w:color w:val="000000"/>
                <w:spacing w:val="0"/>
                <w:kern w:val="0"/>
                <w:sz w:val="20"/>
                <w:szCs w:val="20"/>
                <w:lang w:val="en-US" w:eastAsia="zh-CN" w:bidi="ar"/>
              </w:rPr>
            </w:pPr>
            <w:r>
              <w:rPr>
                <w:rFonts w:hint="eastAsia" w:ascii="宋体" w:hAnsi="宋体" w:eastAsia="宋体" w:cs="宋体"/>
                <w:i w:val="0"/>
                <w:iCs w:val="0"/>
                <w:caps w:val="0"/>
                <w:color w:val="000000"/>
                <w:spacing w:val="0"/>
                <w:kern w:val="0"/>
                <w:sz w:val="20"/>
                <w:szCs w:val="20"/>
                <w:lang w:val="en-US" w:eastAsia="zh-CN" w:bidi="ar"/>
              </w:rPr>
              <w:t>1、提供</w:t>
            </w:r>
            <w:r>
              <w:rPr>
                <w:rFonts w:hint="eastAsia" w:ascii="宋体" w:hAnsi="宋体" w:eastAsia="宋体" w:cs="宋体"/>
                <w:i w:val="0"/>
                <w:iCs w:val="0"/>
                <w:caps w:val="0"/>
                <w:color w:val="000000"/>
                <w:spacing w:val="0"/>
                <w:kern w:val="0"/>
                <w:sz w:val="20"/>
                <w:szCs w:val="20"/>
                <w:lang w:val="zh-CN" w:eastAsia="zh-CN" w:bidi="ar"/>
              </w:rPr>
              <w:t>呼叫中心热线座席服务</w:t>
            </w:r>
            <w:r>
              <w:rPr>
                <w:rFonts w:hint="eastAsia" w:ascii="宋体" w:hAnsi="宋体" w:eastAsia="宋体" w:cs="宋体"/>
                <w:i w:val="0"/>
                <w:iCs w:val="0"/>
                <w:caps w:val="0"/>
                <w:color w:val="000000"/>
                <w:spacing w:val="0"/>
                <w:kern w:val="0"/>
                <w:sz w:val="20"/>
                <w:szCs w:val="20"/>
                <w:lang w:val="en-US" w:eastAsia="zh-CN" w:bidi="ar"/>
              </w:rPr>
              <w:t>20席</w:t>
            </w:r>
            <w:r>
              <w:rPr>
                <w:rFonts w:hint="eastAsia" w:ascii="宋体" w:hAnsi="宋体" w:eastAsia="宋体" w:cs="宋体"/>
                <w:i w:val="0"/>
                <w:iCs w:val="0"/>
                <w:caps w:val="0"/>
                <w:color w:val="000000"/>
                <w:spacing w:val="0"/>
                <w:kern w:val="0"/>
                <w:sz w:val="20"/>
                <w:szCs w:val="20"/>
                <w:lang w:val="zh-CN" w:eastAsia="zh-CN" w:bidi="ar"/>
              </w:rPr>
              <w:t>（</w:t>
            </w:r>
            <w:r>
              <w:rPr>
                <w:rFonts w:hint="eastAsia" w:ascii="宋体" w:hAnsi="宋体" w:eastAsia="宋体" w:cs="宋体"/>
                <w:i w:val="0"/>
                <w:iCs w:val="0"/>
                <w:caps w:val="0"/>
                <w:color w:val="000000"/>
                <w:spacing w:val="0"/>
                <w:kern w:val="0"/>
                <w:sz w:val="20"/>
                <w:szCs w:val="20"/>
                <w:lang w:val="en-US" w:eastAsia="zh-CN" w:bidi="ar"/>
              </w:rPr>
              <w:t>1名管理座席、16名专职人工座席、1名信息化内部支撑座席、2名民生诉求工单处理座席</w:t>
            </w:r>
            <w:r>
              <w:rPr>
                <w:rFonts w:hint="eastAsia" w:ascii="宋体" w:hAnsi="宋体" w:eastAsia="宋体" w:cs="宋体"/>
                <w:i w:val="0"/>
                <w:iCs w:val="0"/>
                <w:caps w:val="0"/>
                <w:color w:val="000000"/>
                <w:spacing w:val="0"/>
                <w:kern w:val="0"/>
                <w:sz w:val="20"/>
                <w:szCs w:val="20"/>
                <w:lang w:val="zh-CN" w:eastAsia="zh-CN" w:bidi="ar"/>
              </w:rPr>
              <w:t>）；</w:t>
            </w:r>
          </w:p>
          <w:p>
            <w:pPr>
              <w:jc w:val="left"/>
              <w:rPr>
                <w:rFonts w:hint="eastAsia" w:ascii="宋体" w:hAnsi="宋体" w:eastAsia="宋体" w:cs="宋体"/>
                <w:i w:val="0"/>
                <w:iCs w:val="0"/>
                <w:caps w:val="0"/>
                <w:color w:val="000000"/>
                <w:spacing w:val="0"/>
                <w:kern w:val="0"/>
                <w:sz w:val="20"/>
                <w:szCs w:val="20"/>
                <w:lang w:val="zh-CN" w:eastAsia="zh-CN" w:bidi="ar"/>
              </w:rPr>
            </w:pPr>
            <w:r>
              <w:rPr>
                <w:rFonts w:hint="eastAsia" w:ascii="宋体" w:hAnsi="宋体" w:eastAsia="宋体" w:cs="宋体"/>
                <w:i w:val="0"/>
                <w:iCs w:val="0"/>
                <w:caps w:val="0"/>
                <w:color w:val="000000"/>
                <w:spacing w:val="0"/>
                <w:kern w:val="0"/>
                <w:sz w:val="20"/>
                <w:szCs w:val="20"/>
                <w:lang w:val="en-US" w:eastAsia="zh-CN" w:bidi="ar"/>
              </w:rPr>
              <w:t>2、提供</w:t>
            </w:r>
            <w:r>
              <w:rPr>
                <w:rFonts w:hint="eastAsia" w:ascii="宋体" w:hAnsi="宋体" w:eastAsia="宋体" w:cs="宋体"/>
                <w:i w:val="0"/>
                <w:iCs w:val="0"/>
                <w:caps w:val="0"/>
                <w:color w:val="000000"/>
                <w:spacing w:val="0"/>
                <w:kern w:val="0"/>
                <w:sz w:val="20"/>
                <w:szCs w:val="20"/>
                <w:lang w:val="zh-CN" w:eastAsia="zh-CN" w:bidi="ar"/>
              </w:rPr>
              <w:t>呼叫中心技术</w:t>
            </w:r>
            <w:r>
              <w:rPr>
                <w:rFonts w:hint="eastAsia" w:ascii="宋体" w:hAnsi="宋体" w:eastAsia="宋体" w:cs="宋体"/>
                <w:i w:val="0"/>
                <w:iCs w:val="0"/>
                <w:caps w:val="0"/>
                <w:color w:val="000000"/>
                <w:spacing w:val="0"/>
                <w:kern w:val="0"/>
                <w:sz w:val="20"/>
                <w:szCs w:val="20"/>
                <w:lang w:val="en-US" w:eastAsia="zh-CN" w:bidi="ar"/>
              </w:rPr>
              <w:t>软件</w:t>
            </w:r>
            <w:r>
              <w:rPr>
                <w:rFonts w:hint="eastAsia" w:ascii="宋体" w:hAnsi="宋体" w:eastAsia="宋体" w:cs="宋体"/>
                <w:i w:val="0"/>
                <w:iCs w:val="0"/>
                <w:caps w:val="0"/>
                <w:color w:val="000000"/>
                <w:spacing w:val="0"/>
                <w:kern w:val="0"/>
                <w:sz w:val="20"/>
                <w:szCs w:val="20"/>
                <w:lang w:val="zh-CN" w:eastAsia="zh-CN" w:bidi="ar"/>
              </w:rPr>
              <w:t>平台租赁服务；</w:t>
            </w:r>
          </w:p>
          <w:p>
            <w:pPr>
              <w:jc w:val="left"/>
              <w:rPr>
                <w:rFonts w:hint="eastAsia" w:ascii="宋体" w:hAnsi="宋体" w:eastAsia="宋体" w:cs="宋体"/>
                <w:i w:val="0"/>
                <w:iCs w:val="0"/>
                <w:caps w:val="0"/>
                <w:color w:val="000000"/>
                <w:spacing w:val="0"/>
                <w:kern w:val="0"/>
                <w:sz w:val="20"/>
                <w:szCs w:val="20"/>
                <w:lang w:val="zh-CN" w:eastAsia="zh-CN" w:bidi="ar"/>
              </w:rPr>
            </w:pPr>
            <w:r>
              <w:rPr>
                <w:rFonts w:hint="eastAsia" w:ascii="宋体" w:hAnsi="宋体" w:eastAsia="宋体" w:cs="宋体"/>
                <w:i w:val="0"/>
                <w:iCs w:val="0"/>
                <w:caps w:val="0"/>
                <w:color w:val="000000"/>
                <w:spacing w:val="0"/>
                <w:kern w:val="0"/>
                <w:sz w:val="20"/>
                <w:szCs w:val="20"/>
                <w:lang w:val="en-US" w:eastAsia="zh-CN" w:bidi="ar"/>
              </w:rPr>
              <w:t>3、提供</w:t>
            </w:r>
            <w:r>
              <w:rPr>
                <w:rFonts w:hint="eastAsia" w:ascii="宋体" w:hAnsi="宋体" w:eastAsia="宋体" w:cs="宋体"/>
                <w:i w:val="0"/>
                <w:iCs w:val="0"/>
                <w:caps w:val="0"/>
                <w:color w:val="000000"/>
                <w:spacing w:val="0"/>
                <w:kern w:val="0"/>
                <w:sz w:val="20"/>
                <w:szCs w:val="20"/>
                <w:lang w:val="zh-CN" w:eastAsia="zh-CN" w:bidi="ar"/>
              </w:rPr>
              <w:t>基础通信业务办理服务（包含呼叫中心技术平台、1条数据专线、2条数字中继线路共60路通道、外呼话费、电话名片、座席接听</w:t>
            </w:r>
            <w:r>
              <w:rPr>
                <w:rFonts w:hint="eastAsia" w:ascii="宋体" w:hAnsi="宋体" w:eastAsia="宋体" w:cs="宋体"/>
                <w:i w:val="0"/>
                <w:iCs w:val="0"/>
                <w:caps w:val="0"/>
                <w:color w:val="000000"/>
                <w:spacing w:val="0"/>
                <w:kern w:val="0"/>
                <w:sz w:val="20"/>
                <w:szCs w:val="20"/>
                <w:lang w:val="en-US" w:eastAsia="zh-CN" w:bidi="ar"/>
              </w:rPr>
              <w:t>软件及</w:t>
            </w:r>
            <w:r>
              <w:rPr>
                <w:rFonts w:hint="eastAsia" w:ascii="宋体" w:hAnsi="宋体" w:eastAsia="宋体" w:cs="宋体"/>
                <w:i w:val="0"/>
                <w:iCs w:val="0"/>
                <w:caps w:val="0"/>
                <w:color w:val="000000"/>
                <w:spacing w:val="0"/>
                <w:kern w:val="0"/>
                <w:sz w:val="20"/>
                <w:szCs w:val="20"/>
                <w:lang w:val="zh-CN" w:eastAsia="zh-CN" w:bidi="ar"/>
              </w:rPr>
              <w:t>设备等）；</w:t>
            </w:r>
          </w:p>
          <w:p>
            <w:pPr>
              <w:jc w:val="left"/>
              <w:rPr>
                <w:rFonts w:hint="eastAsia" w:ascii="宋体" w:hAnsi="宋体" w:eastAsia="宋体" w:cs="宋体"/>
                <w:i w:val="0"/>
                <w:iCs w:val="0"/>
                <w:caps w:val="0"/>
                <w:color w:val="000000"/>
                <w:spacing w:val="0"/>
                <w:kern w:val="0"/>
                <w:sz w:val="20"/>
                <w:szCs w:val="20"/>
                <w:lang w:val="en-US" w:eastAsia="zh-CN" w:bidi="ar"/>
              </w:rPr>
            </w:pPr>
            <w:r>
              <w:rPr>
                <w:rFonts w:hint="eastAsia" w:ascii="宋体" w:hAnsi="宋体" w:eastAsia="宋体" w:cs="宋体"/>
                <w:i w:val="0"/>
                <w:iCs w:val="0"/>
                <w:caps w:val="0"/>
                <w:color w:val="000000"/>
                <w:spacing w:val="0"/>
                <w:kern w:val="0"/>
                <w:sz w:val="20"/>
                <w:szCs w:val="20"/>
                <w:lang w:val="en-US" w:eastAsia="zh-CN" w:bidi="ar"/>
              </w:rPr>
              <w:t>4、维护业务知识库数据系统，及时采集、更新日常业务知识库信息；</w:t>
            </w:r>
          </w:p>
          <w:p>
            <w:pPr>
              <w:jc w:val="left"/>
              <w:rPr>
                <w:rFonts w:hint="eastAsia" w:ascii="宋体" w:hAnsi="宋体" w:eastAsia="宋体" w:cs="宋体"/>
                <w:i w:val="0"/>
                <w:iCs w:val="0"/>
                <w:caps w:val="0"/>
                <w:color w:val="000000"/>
                <w:spacing w:val="0"/>
                <w:kern w:val="0"/>
                <w:sz w:val="20"/>
                <w:szCs w:val="20"/>
                <w:lang w:val="en-US" w:eastAsia="zh-CN" w:bidi="ar"/>
              </w:rPr>
            </w:pPr>
            <w:r>
              <w:rPr>
                <w:rFonts w:hint="eastAsia" w:ascii="宋体" w:hAnsi="宋体" w:eastAsia="宋体" w:cs="宋体"/>
                <w:i w:val="0"/>
                <w:iCs w:val="0"/>
                <w:caps w:val="0"/>
                <w:color w:val="000000"/>
                <w:spacing w:val="0"/>
                <w:kern w:val="0"/>
                <w:sz w:val="20"/>
                <w:szCs w:val="20"/>
                <w:lang w:val="en-US" w:eastAsia="zh-CN" w:bidi="ar"/>
              </w:rPr>
              <w:t>5、提供在线咨询服务软件系统，集成</w:t>
            </w:r>
            <w:bookmarkStart w:id="0" w:name="_GoBack"/>
            <w:bookmarkEnd w:id="0"/>
            <w:r>
              <w:rPr>
                <w:rFonts w:hint="eastAsia" w:ascii="宋体" w:hAnsi="宋体" w:eastAsia="宋体" w:cs="宋体"/>
                <w:i w:val="0"/>
                <w:iCs w:val="0"/>
                <w:caps w:val="0"/>
                <w:color w:val="000000"/>
                <w:spacing w:val="0"/>
                <w:kern w:val="0"/>
                <w:sz w:val="20"/>
                <w:szCs w:val="20"/>
                <w:lang w:val="en-US" w:eastAsia="zh-CN" w:bidi="ar"/>
              </w:rPr>
              <w:t>在</w:t>
            </w:r>
            <w:r>
              <w:rPr>
                <w:rFonts w:hint="eastAsia" w:ascii="宋体" w:hAnsi="宋体" w:eastAsia="宋体" w:cs="宋体"/>
                <w:i w:val="0"/>
                <w:iCs w:val="0"/>
                <w:caps w:val="0"/>
                <w:color w:val="000000"/>
                <w:spacing w:val="0"/>
                <w:kern w:val="0"/>
                <w:sz w:val="20"/>
                <w:szCs w:val="20"/>
                <w:lang w:val="zh-CN" w:eastAsia="zh-CN" w:bidi="ar"/>
              </w:rPr>
              <w:t>住房保障个人服务</w:t>
            </w:r>
            <w:r>
              <w:rPr>
                <w:rFonts w:hint="eastAsia" w:ascii="宋体" w:hAnsi="宋体" w:eastAsia="宋体" w:cs="宋体"/>
                <w:i w:val="0"/>
                <w:iCs w:val="0"/>
                <w:caps w:val="0"/>
                <w:color w:val="000000"/>
                <w:spacing w:val="0"/>
                <w:kern w:val="0"/>
                <w:sz w:val="20"/>
                <w:szCs w:val="20"/>
                <w:lang w:val="en-US" w:eastAsia="zh-CN" w:bidi="ar"/>
              </w:rPr>
              <w:t>页，并提供人工在线咨询服务；</w:t>
            </w:r>
          </w:p>
          <w:p>
            <w:pPr>
              <w:jc w:val="left"/>
              <w:rPr>
                <w:rFonts w:hint="eastAsia" w:ascii="宋体" w:hAnsi="宋体" w:eastAsia="宋体" w:cs="宋体"/>
                <w:i w:val="0"/>
                <w:iCs w:val="0"/>
                <w:caps w:val="0"/>
                <w:color w:val="000000"/>
                <w:spacing w:val="0"/>
                <w:kern w:val="0"/>
                <w:sz w:val="20"/>
                <w:szCs w:val="20"/>
                <w:lang w:val="en-US" w:eastAsia="zh-CN" w:bidi="ar"/>
              </w:rPr>
            </w:pPr>
            <w:r>
              <w:rPr>
                <w:rFonts w:hint="eastAsia" w:ascii="宋体" w:hAnsi="宋体" w:eastAsia="宋体" w:cs="宋体"/>
                <w:i w:val="0"/>
                <w:iCs w:val="0"/>
                <w:caps w:val="0"/>
                <w:color w:val="000000"/>
                <w:spacing w:val="0"/>
                <w:kern w:val="0"/>
                <w:sz w:val="20"/>
                <w:szCs w:val="20"/>
                <w:lang w:val="en-US" w:eastAsia="zh-CN" w:bidi="ar"/>
              </w:rPr>
              <w:t>6、</w:t>
            </w:r>
            <w:r>
              <w:rPr>
                <w:rFonts w:hint="eastAsia" w:ascii="宋体" w:hAnsi="宋体" w:eastAsia="宋体" w:cs="宋体"/>
                <w:i w:val="0"/>
                <w:iCs w:val="0"/>
                <w:caps w:val="0"/>
                <w:color w:val="000000"/>
                <w:spacing w:val="0"/>
                <w:kern w:val="0"/>
                <w:sz w:val="20"/>
                <w:szCs w:val="20"/>
                <w:lang w:val="zh-CN" w:eastAsia="zh-CN" w:bidi="ar"/>
              </w:rPr>
              <w:t>呼叫中心技术平台</w:t>
            </w:r>
            <w:r>
              <w:rPr>
                <w:rFonts w:hint="eastAsia" w:ascii="宋体" w:hAnsi="宋体" w:eastAsia="宋体" w:cs="宋体"/>
                <w:i w:val="0"/>
                <w:iCs w:val="0"/>
                <w:caps w:val="0"/>
                <w:color w:val="000000"/>
                <w:spacing w:val="0"/>
                <w:kern w:val="0"/>
                <w:sz w:val="20"/>
                <w:szCs w:val="20"/>
                <w:lang w:val="en-US" w:eastAsia="zh-CN" w:bidi="ar"/>
              </w:rPr>
              <w:t>与住房保障业务系统对接开发应用服务。</w:t>
            </w:r>
          </w:p>
        </w:tc>
        <w:tc>
          <w:tcPr>
            <w:tcW w:w="1350"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w:t>
            </w:r>
          </w:p>
        </w:tc>
        <w:tc>
          <w:tcPr>
            <w:tcW w:w="3240" w:type="dxa"/>
          </w:tcPr>
          <w:p>
            <w:pPr>
              <w:jc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aps w:val="0"/>
                <w:color w:val="000000"/>
                <w:spacing w:val="0"/>
                <w:kern w:val="0"/>
                <w:sz w:val="20"/>
                <w:szCs w:val="20"/>
                <w:lang w:val="en-US" w:eastAsia="zh-CN" w:bidi="ar"/>
              </w:rPr>
              <w:t>本项目为长期服务项目，服务有效期为三年，合同一年一签，采购单位根据服务单位上一年度合同履行考核情况，决定是否续签下一年度合同。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55" w:type="dxa"/>
            <w:gridSpan w:val="7"/>
          </w:tcPr>
          <w:p>
            <w:pPr>
              <w:jc w:val="left"/>
              <w:rPr>
                <w:rFonts w:hint="eastAsia" w:ascii="宋体" w:hAnsi="宋体" w:eastAsia="宋体" w:cs="宋体"/>
                <w:sz w:val="20"/>
                <w:szCs w:val="20"/>
                <w:vertAlign w:val="baseline"/>
                <w:lang w:val="en-US" w:eastAsia="zh-CN"/>
              </w:rPr>
            </w:pPr>
            <w:r>
              <w:rPr>
                <w:rFonts w:hint="eastAsia" w:ascii="宋体" w:hAnsi="宋体" w:eastAsia="宋体" w:cs="宋体"/>
                <w:i w:val="0"/>
                <w:iCs w:val="0"/>
                <w:caps w:val="0"/>
                <w:color w:val="000000"/>
                <w:spacing w:val="0"/>
                <w:sz w:val="20"/>
                <w:szCs w:val="20"/>
                <w:shd w:val="clear" w:fill="FFFFFF"/>
              </w:rPr>
              <w:t>采购单位咨询电话：0755-</w:t>
            </w:r>
            <w:r>
              <w:rPr>
                <w:rFonts w:hint="eastAsia" w:ascii="宋体" w:hAnsi="宋体" w:eastAsia="宋体" w:cs="宋体"/>
                <w:i w:val="0"/>
                <w:iCs w:val="0"/>
                <w:caps w:val="0"/>
                <w:color w:val="000000"/>
                <w:spacing w:val="0"/>
                <w:sz w:val="20"/>
                <w:szCs w:val="20"/>
                <w:shd w:val="clear" w:fill="FFFFFF"/>
                <w:lang w:val="en-US" w:eastAsia="zh-CN"/>
              </w:rPr>
              <w:t>83253736</w:t>
            </w:r>
            <w:r>
              <w:rPr>
                <w:rFonts w:hint="eastAsia" w:ascii="宋体" w:hAnsi="宋体" w:eastAsia="宋体" w:cs="宋体"/>
                <w:i w:val="0"/>
                <w:iCs w:val="0"/>
                <w:caps w:val="0"/>
                <w:color w:val="000000"/>
                <w:spacing w:val="0"/>
                <w:sz w:val="20"/>
                <w:szCs w:val="20"/>
                <w:shd w:val="clear" w:fill="FFFFFF"/>
              </w:rPr>
              <w:t>，联系人：</w:t>
            </w:r>
            <w:r>
              <w:rPr>
                <w:rFonts w:hint="eastAsia" w:ascii="宋体" w:hAnsi="宋体" w:eastAsia="宋体" w:cs="宋体"/>
                <w:i w:val="0"/>
                <w:iCs w:val="0"/>
                <w:caps w:val="0"/>
                <w:color w:val="000000"/>
                <w:spacing w:val="0"/>
                <w:sz w:val="20"/>
                <w:szCs w:val="20"/>
                <w:shd w:val="clear" w:fill="FFFFFF"/>
                <w:lang w:val="en-US" w:eastAsia="zh-CN"/>
              </w:rPr>
              <w:t>李工</w:t>
            </w:r>
          </w:p>
        </w:tc>
      </w:tr>
    </w:tbl>
    <w:p>
      <w:pPr>
        <w:pStyle w:val="2"/>
        <w:keepNext w:val="0"/>
        <w:keepLines w:val="0"/>
        <w:widowControl/>
        <w:suppressLineNumbers w:val="0"/>
        <w:spacing w:before="0" w:beforeAutospacing="0" w:after="200" w:afterAutospacing="0" w:line="230" w:lineRule="atLeast"/>
        <w:ind w:left="0" w:right="0" w:firstLine="0"/>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sz w:val="20"/>
          <w:szCs w:val="20"/>
        </w:rPr>
        <w:t>注：1.本表只反映本部门（含所属预算单位）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pStyle w:val="2"/>
        <w:keepNext w:val="0"/>
        <w:keepLines w:val="0"/>
        <w:widowControl/>
        <w:suppressLineNumbers w:val="0"/>
        <w:spacing w:before="0" w:beforeAutospacing="0" w:after="200" w:afterAutospacing="0" w:line="230" w:lineRule="atLeast"/>
        <w:ind w:left="0" w:right="0" w:firstLine="0"/>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sz w:val="20"/>
          <w:szCs w:val="20"/>
        </w:rPr>
        <w:t>2.本次公开的采购意向是本部门政府采购工作的初步安排，具体采购项目情况以相关采购公告和采购文件为准。</w:t>
      </w:r>
    </w:p>
    <w:p>
      <w:pPr>
        <w:pStyle w:val="2"/>
        <w:keepNext w:val="0"/>
        <w:keepLines w:val="0"/>
        <w:widowControl/>
        <w:suppressLineNumbers w:val="0"/>
        <w:spacing w:before="0" w:beforeAutospacing="0" w:after="200" w:afterAutospacing="0" w:line="230" w:lineRule="atLeast"/>
        <w:ind w:left="0" w:right="0" w:firstLine="0"/>
        <w:rPr>
          <w:rFonts w:hint="eastAsia" w:ascii="宋体" w:hAnsi="宋体" w:eastAsia="宋体" w:cs="宋体"/>
          <w:sz w:val="20"/>
          <w:szCs w:val="20"/>
          <w:lang w:val="en-US" w:eastAsia="zh-CN"/>
        </w:rPr>
      </w:pPr>
      <w:r>
        <w:rPr>
          <w:rFonts w:hint="eastAsia" w:ascii="宋体" w:hAnsi="宋体" w:eastAsia="宋体" w:cs="宋体"/>
          <w:i w:val="0"/>
          <w:iCs w:val="0"/>
          <w:caps w:val="0"/>
          <w:color w:val="000000"/>
          <w:spacing w:val="0"/>
          <w:sz w:val="20"/>
          <w:szCs w:val="20"/>
        </w:rPr>
        <w:t>3.长期货物、服务类项目可能延续上年合同的，应在备注栏注明。</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B189B"/>
    <w:rsid w:val="113C496A"/>
    <w:rsid w:val="225E3A6A"/>
    <w:rsid w:val="2DF26E50"/>
    <w:rsid w:val="2E222FD0"/>
    <w:rsid w:val="30B001C7"/>
    <w:rsid w:val="30BD23F4"/>
    <w:rsid w:val="352D6624"/>
    <w:rsid w:val="35596576"/>
    <w:rsid w:val="3A592C2F"/>
    <w:rsid w:val="44851284"/>
    <w:rsid w:val="4C1F55B6"/>
    <w:rsid w:val="4DD06725"/>
    <w:rsid w:val="4F164BAB"/>
    <w:rsid w:val="5E626E94"/>
    <w:rsid w:val="5FBB09B1"/>
    <w:rsid w:val="627C6E40"/>
    <w:rsid w:val="69A77669"/>
    <w:rsid w:val="72A508C8"/>
    <w:rsid w:val="7B937AC3"/>
    <w:rsid w:val="7CBB3591"/>
    <w:rsid w:val="7EDF7FC6"/>
    <w:rsid w:val="F557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2022-02-11T12:13:00Z</dcterms:created>
  <dc:creator>BZS-LiG</dc:creator>
  <cp:lastModifiedBy>Administrator</cp:lastModifiedBy>
  <dcterms:modified xsi:type="dcterms:W3CDTF">2024-03-20T04:07:35Z</dcterms:modified>
  <dc:title>深圳市住房保障署热线咨询服务项目采购意向公开表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800080417FB340DB9A66F3DB993E0555</vt:lpwstr>
  </property>
</Properties>
</file>