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SJG14-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2018《非承重墙体与饰面工程施工及验收规范》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（征求意见稿）修改意见表</w:t>
      </w:r>
    </w:p>
    <w:tbl>
      <w:tblPr>
        <w:tblStyle w:val="4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49"/>
        <w:gridCol w:w="2583"/>
        <w:gridCol w:w="111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5730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2583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203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2583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03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583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</w:t>
            </w:r>
            <w:r>
              <w:rPr>
                <w:rFonts w:hint="eastAsia" w:ascii="宋体" w:hAnsi="宋体" w:eastAsia="宋体"/>
              </w:rPr>
              <w:t>－</w:t>
            </w:r>
            <w:r>
              <w:rPr>
                <w:rFonts w:ascii="宋体" w:hAnsi="宋体" w:eastAsia="宋体"/>
              </w:rPr>
              <w:t>mail</w:t>
            </w:r>
          </w:p>
        </w:tc>
        <w:tc>
          <w:tcPr>
            <w:tcW w:w="203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6979" w:type="dxa"/>
            <w:gridSpan w:val="4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修改意见和建议及其理由/资料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pStyle w:val="2"/>
              <w:spacing w:line="400" w:lineRule="exact"/>
              <w:ind w:left="0"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（纸面不够，可增页）</w:t>
      </w:r>
    </w:p>
    <w:p/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55F3C"/>
    <w:rsid w:val="05FC215C"/>
    <w:rsid w:val="1A7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260" w:hanging="420"/>
    </w:pPr>
    <w:rPr>
      <w:szCs w:val="20"/>
    </w:rPr>
  </w:style>
  <w:style w:type="paragraph" w:customStyle="1" w:styleId="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2018-07-24T02:08:00Z</dcterms:created>
  <dc:creator>洋洋杨</dc:creator>
  <cp:lastModifiedBy>洋洋杨</cp:lastModifiedBy>
  <dcterms:modified xsi:type="dcterms:W3CDTF">2018-07-24T02:47:00Z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