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F5B" w:rsidRPr="00F977E3" w:rsidRDefault="00B27F5B" w:rsidP="00B27F5B">
      <w:pPr>
        <w:ind w:firstLineChars="200" w:firstLine="640"/>
        <w:rPr>
          <w:rFonts w:ascii="宋体" w:hAnsi="宋体" w:cs="仿宋_GB2312"/>
          <w:sz w:val="32"/>
          <w:szCs w:val="32"/>
        </w:rPr>
      </w:pPr>
    </w:p>
    <w:p w:rsidR="00B27F5B" w:rsidRDefault="00B27F5B" w:rsidP="00B27F5B">
      <w:pPr>
        <w:pStyle w:val="2"/>
        <w:rPr>
          <w:kern w:val="2"/>
        </w:rPr>
      </w:pPr>
      <w:r>
        <w:rPr>
          <w:kern w:val="2"/>
          <w:sz w:val="32"/>
          <w:szCs w:val="32"/>
        </w:rPr>
        <w:t xml:space="preserve"> </w:t>
      </w:r>
      <w:r>
        <w:rPr>
          <w:rFonts w:hint="eastAsia"/>
          <w:kern w:val="2"/>
          <w:sz w:val="32"/>
          <w:szCs w:val="32"/>
        </w:rPr>
        <w:t xml:space="preserve"> </w:t>
      </w:r>
      <w:r>
        <w:rPr>
          <w:rFonts w:hint="eastAsia"/>
          <w:kern w:val="2"/>
        </w:rPr>
        <w:t>采购合同的签订、履约及验收</w:t>
      </w:r>
    </w:p>
    <w:p w:rsidR="00B27F5B" w:rsidRDefault="00B27F5B" w:rsidP="00B27F5B">
      <w:pPr>
        <w:pStyle w:val="3"/>
        <w:jc w:val="center"/>
        <w:rPr>
          <w:rFonts w:ascii="黑体" w:eastAsia="黑体"/>
          <w:b w:val="0"/>
          <w:sz w:val="24"/>
          <w:szCs w:val="24"/>
        </w:rPr>
      </w:pPr>
      <w:r>
        <w:rPr>
          <w:rFonts w:ascii="黑体" w:eastAsia="黑体" w:hint="eastAsia"/>
          <w:b w:val="0"/>
          <w:sz w:val="24"/>
          <w:szCs w:val="24"/>
        </w:rPr>
        <w:t>一、重要提示</w:t>
      </w:r>
    </w:p>
    <w:p w:rsidR="00B27F5B" w:rsidRDefault="00B27F5B" w:rsidP="00B27F5B">
      <w:pPr>
        <w:ind w:firstLineChars="200" w:firstLine="420"/>
      </w:pPr>
      <w:r>
        <w:rPr>
          <w:rFonts w:hint="eastAsia"/>
        </w:rPr>
        <w:t>（一）中标人将于中标通知书发出之日起十个工作日内，按照招标文件和投标文件内容与采购单位签订书面合同，合同书应采用本招标文件规定的合同样本；</w:t>
      </w:r>
    </w:p>
    <w:p w:rsidR="00B27F5B" w:rsidRDefault="00B27F5B" w:rsidP="00B27F5B">
      <w:pPr>
        <w:ind w:firstLineChars="200" w:firstLine="420"/>
      </w:pPr>
      <w:r>
        <w:rPr>
          <w:rFonts w:hint="eastAsia"/>
        </w:rPr>
        <w:t>（二）中标人如不按招标文件的规定与采购单位签订合同，则促进中心将有充分的理由废除中标，并没收其投标保证金，给促进中心造成的损失超过投标担保数额的，还应当对超过部分予以赔偿，同时承担相应法律责任；</w:t>
      </w:r>
    </w:p>
    <w:p w:rsidR="00B27F5B" w:rsidRDefault="00B27F5B" w:rsidP="00B27F5B">
      <w:pPr>
        <w:ind w:firstLineChars="200" w:firstLine="420"/>
      </w:pPr>
      <w:r>
        <w:rPr>
          <w:rFonts w:hint="eastAsia"/>
        </w:rPr>
        <w:t>（三）中标人应当按照合同约定履行义务，完成中标项目，不得将中标项目转让（转包）给他人；</w:t>
      </w:r>
    </w:p>
    <w:p w:rsidR="00B27F5B" w:rsidRDefault="00B27F5B" w:rsidP="00B27F5B">
      <w:pPr>
        <w:ind w:firstLineChars="200" w:firstLine="420"/>
      </w:pPr>
      <w:r>
        <w:rPr>
          <w:rFonts w:hint="eastAsia"/>
        </w:rPr>
        <w:t>（四）采购人与中标人签订的合同必须遵守本招标文件的合同条件，并且不得更改合同条件。</w:t>
      </w:r>
    </w:p>
    <w:p w:rsidR="00B27F5B" w:rsidRDefault="00B27F5B" w:rsidP="00B27F5B">
      <w:pPr>
        <w:ind w:firstLineChars="200" w:firstLine="420"/>
      </w:pPr>
      <w:r>
        <w:rPr>
          <w:rFonts w:hint="eastAsia"/>
        </w:rPr>
        <w:t>（五）根据《</w:t>
      </w:r>
      <w:r w:rsidRPr="00BC62A7">
        <w:rPr>
          <w:rFonts w:hint="eastAsia"/>
        </w:rPr>
        <w:t>深圳市住房和建设局内部自行采购管理办法</w:t>
      </w:r>
      <w:r>
        <w:rPr>
          <w:rFonts w:hint="eastAsia"/>
        </w:rPr>
        <w:t>》</w:t>
      </w:r>
      <w:r w:rsidRPr="00CF6609">
        <w:rPr>
          <w:rFonts w:hint="eastAsia"/>
        </w:rPr>
        <w:t>第十一条</w:t>
      </w:r>
      <w:r>
        <w:rPr>
          <w:rFonts w:hint="eastAsia"/>
        </w:rPr>
        <w:t>规定，</w:t>
      </w:r>
      <w:r w:rsidRPr="00CF6609">
        <w:rPr>
          <w:rFonts w:hint="eastAsia"/>
        </w:rPr>
        <w:t>经办部门应将定标结果在内网进行公示，时间不少于</w:t>
      </w:r>
      <w:r w:rsidRPr="00CF6609">
        <w:rPr>
          <w:rFonts w:hint="eastAsia"/>
        </w:rPr>
        <w:t>3</w:t>
      </w:r>
      <w:r w:rsidRPr="00CF6609">
        <w:rPr>
          <w:rFonts w:hint="eastAsia"/>
        </w:rPr>
        <w:t>个工作日</w:t>
      </w:r>
      <w:r>
        <w:rPr>
          <w:rFonts w:hint="eastAsia"/>
        </w:rPr>
        <w:t>。</w:t>
      </w:r>
    </w:p>
    <w:p w:rsidR="00B27F5B" w:rsidRDefault="00B27F5B" w:rsidP="00B27F5B">
      <w:pPr>
        <w:ind w:firstLineChars="196" w:firstLine="412"/>
      </w:pPr>
      <w:r>
        <w:rPr>
          <w:rFonts w:hint="eastAsia"/>
        </w:rPr>
        <w:t>（七）《深圳经济特区政府采购条例》规定：供应商在政府采购中，未按本条例规定签订、履行采购合同，造成严重后果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涉嫌犯罪的，依法移送司法机关处理。</w:t>
      </w:r>
    </w:p>
    <w:p w:rsidR="00B27F5B" w:rsidRDefault="00B27F5B" w:rsidP="00B27F5B">
      <w:pPr>
        <w:ind w:firstLineChars="196" w:firstLine="412"/>
      </w:pPr>
      <w:r>
        <w:rPr>
          <w:rFonts w:hint="eastAsia"/>
        </w:rPr>
        <w:t>（八）供应商必须诚信投标，对项目需求进行实质性响应。采购单位（或深圳市政府采购中心）将组织聘请第三方专业机构（必要时，邀请参加本项目投标的供应商）实施项目履约验收，如未按合同履约，将按上述第（七）条规定进行处理。</w:t>
      </w:r>
    </w:p>
    <w:p w:rsidR="00B27F5B" w:rsidRDefault="00B27F5B" w:rsidP="00B27F5B"/>
    <w:p w:rsidR="00B27F5B" w:rsidRDefault="00B27F5B" w:rsidP="00B27F5B">
      <w:pPr>
        <w:pStyle w:val="2"/>
        <w:rPr>
          <w:kern w:val="2"/>
        </w:rPr>
      </w:pPr>
      <w:r>
        <w:rPr>
          <w:rFonts w:hint="eastAsia"/>
        </w:rPr>
        <w:t>二、</w:t>
      </w:r>
      <w:r>
        <w:rPr>
          <w:rFonts w:hint="eastAsia"/>
          <w:kern w:val="2"/>
        </w:rPr>
        <w:t>合同条款及格式</w:t>
      </w:r>
    </w:p>
    <w:p w:rsidR="00B27F5B" w:rsidRDefault="00B27F5B" w:rsidP="00B27F5B">
      <w:pPr>
        <w:pStyle w:val="4"/>
        <w:jc w:val="center"/>
        <w:rPr>
          <w:sz w:val="21"/>
          <w:szCs w:val="21"/>
        </w:rPr>
      </w:pPr>
      <w:r>
        <w:rPr>
          <w:rFonts w:hint="eastAsia"/>
          <w:sz w:val="21"/>
          <w:szCs w:val="21"/>
        </w:rPr>
        <w:t>有专业类别的格式合同范本请选择相应的合同</w:t>
      </w:r>
    </w:p>
    <w:p w:rsidR="00B27F5B" w:rsidRDefault="00B27F5B" w:rsidP="00B27F5B">
      <w:pPr>
        <w:jc w:val="center"/>
        <w:rPr>
          <w:b/>
          <w:sz w:val="24"/>
        </w:rPr>
      </w:pPr>
      <w:r>
        <w:rPr>
          <w:rFonts w:hint="eastAsia"/>
          <w:b/>
          <w:sz w:val="24"/>
        </w:rPr>
        <w:t>（仅供参考）</w:t>
      </w:r>
    </w:p>
    <w:p w:rsidR="00B27F5B" w:rsidRDefault="00B27F5B" w:rsidP="00B27F5B">
      <w:pPr>
        <w:rPr>
          <w:szCs w:val="21"/>
        </w:rPr>
      </w:pPr>
      <w:r>
        <w:rPr>
          <w:rFonts w:hint="eastAsia"/>
          <w:szCs w:val="21"/>
        </w:rPr>
        <w:t>采购人：</w:t>
      </w:r>
      <w:r>
        <w:rPr>
          <w:rFonts w:hint="eastAsia"/>
          <w:szCs w:val="21"/>
          <w:u w:val="single"/>
        </w:rPr>
        <w:t xml:space="preserve">           </w:t>
      </w:r>
    </w:p>
    <w:p w:rsidR="00B27F5B" w:rsidRDefault="00B27F5B" w:rsidP="00B27F5B">
      <w:pPr>
        <w:rPr>
          <w:szCs w:val="21"/>
        </w:rPr>
      </w:pPr>
      <w:r>
        <w:rPr>
          <w:rFonts w:hint="eastAsia"/>
          <w:szCs w:val="21"/>
        </w:rPr>
        <w:t>供应商：</w:t>
      </w:r>
      <w:r>
        <w:rPr>
          <w:rFonts w:hint="eastAsia"/>
          <w:szCs w:val="21"/>
          <w:u w:val="single"/>
        </w:rPr>
        <w:t xml:space="preserve">           </w:t>
      </w:r>
    </w:p>
    <w:p w:rsidR="00B27F5B" w:rsidRDefault="00B27F5B" w:rsidP="00B27F5B">
      <w:pPr>
        <w:rPr>
          <w:sz w:val="24"/>
        </w:rPr>
      </w:pPr>
    </w:p>
    <w:p w:rsidR="00B27F5B" w:rsidRDefault="00B27F5B" w:rsidP="00B27F5B">
      <w:pPr>
        <w:spacing w:line="360" w:lineRule="auto"/>
        <w:ind w:firstLine="560"/>
        <w:rPr>
          <w:szCs w:val="21"/>
        </w:rPr>
      </w:pPr>
      <w:r>
        <w:rPr>
          <w:rFonts w:hint="eastAsia"/>
          <w:szCs w:val="21"/>
        </w:rPr>
        <w:t>根据深圳市建设科技促进中心</w:t>
      </w:r>
      <w:r>
        <w:rPr>
          <w:rFonts w:hint="eastAsia"/>
          <w:szCs w:val="21"/>
          <w:u w:val="single"/>
        </w:rPr>
        <w:t xml:space="preserve">        </w:t>
      </w:r>
      <w:r>
        <w:rPr>
          <w:rFonts w:hint="eastAsia"/>
          <w:szCs w:val="21"/>
        </w:rPr>
        <w:t>招标项目的投标结果，由</w:t>
      </w:r>
      <w:r>
        <w:rPr>
          <w:rFonts w:hint="eastAsia"/>
          <w:szCs w:val="21"/>
          <w:u w:val="single"/>
        </w:rPr>
        <w:t xml:space="preserve">       </w:t>
      </w:r>
      <w:r>
        <w:rPr>
          <w:rFonts w:hint="eastAsia"/>
          <w:szCs w:val="21"/>
        </w:rPr>
        <w:t>单位为中标方。按照《中华人民共和国合同法》、《深圳经济特区政府采购条例》和</w:t>
      </w:r>
      <w:r>
        <w:rPr>
          <w:rFonts w:hint="eastAsia"/>
        </w:rPr>
        <w:t>《</w:t>
      </w:r>
      <w:r w:rsidRPr="00BC62A7">
        <w:rPr>
          <w:rFonts w:hint="eastAsia"/>
        </w:rPr>
        <w:t>深圳市住房和建设局内部自行采购管理办法</w:t>
      </w:r>
      <w:r>
        <w:rPr>
          <w:rFonts w:hint="eastAsia"/>
        </w:rPr>
        <w:t>》，</w:t>
      </w:r>
      <w:r>
        <w:rPr>
          <w:rFonts w:hint="eastAsia"/>
          <w:szCs w:val="21"/>
        </w:rPr>
        <w:t>经深圳市</w:t>
      </w:r>
      <w:r>
        <w:rPr>
          <w:rFonts w:hint="eastAsia"/>
          <w:szCs w:val="21"/>
          <w:u w:val="single"/>
        </w:rPr>
        <w:t xml:space="preserve">           </w:t>
      </w:r>
      <w:r>
        <w:rPr>
          <w:rFonts w:hint="eastAsia"/>
          <w:szCs w:val="21"/>
        </w:rPr>
        <w:t>（以下简称甲方）和</w:t>
      </w:r>
      <w:r>
        <w:rPr>
          <w:rFonts w:hint="eastAsia"/>
          <w:szCs w:val="21"/>
          <w:u w:val="single"/>
        </w:rPr>
        <w:t xml:space="preserve">           </w:t>
      </w:r>
      <w:r>
        <w:rPr>
          <w:rFonts w:hint="eastAsia"/>
          <w:szCs w:val="21"/>
        </w:rPr>
        <w:t>单位（以下简称乙方）协商，达成以下合同条款：</w:t>
      </w:r>
    </w:p>
    <w:p w:rsidR="00B27F5B" w:rsidRDefault="00B27F5B" w:rsidP="00B27F5B">
      <w:pPr>
        <w:spacing w:line="360" w:lineRule="auto"/>
        <w:ind w:firstLine="560"/>
        <w:rPr>
          <w:b/>
          <w:szCs w:val="21"/>
        </w:rPr>
      </w:pPr>
      <w:r>
        <w:rPr>
          <w:rFonts w:hint="eastAsia"/>
          <w:b/>
          <w:szCs w:val="21"/>
        </w:rPr>
        <w:t>第一条</w:t>
      </w:r>
      <w:r>
        <w:rPr>
          <w:rFonts w:hint="eastAsia"/>
          <w:b/>
          <w:szCs w:val="21"/>
        </w:rPr>
        <w:t xml:space="preserve">  </w:t>
      </w:r>
      <w:r>
        <w:rPr>
          <w:rFonts w:hint="eastAsia"/>
          <w:b/>
          <w:szCs w:val="21"/>
        </w:rPr>
        <w:t>合同标的</w:t>
      </w:r>
    </w:p>
    <w:p w:rsidR="00B27F5B" w:rsidRDefault="00B27F5B" w:rsidP="00B27F5B">
      <w:pPr>
        <w:spacing w:line="360" w:lineRule="auto"/>
        <w:ind w:firstLine="560"/>
        <w:rPr>
          <w:szCs w:val="21"/>
        </w:rPr>
      </w:pPr>
      <w:r>
        <w:rPr>
          <w:rFonts w:hint="eastAsia"/>
          <w:szCs w:val="21"/>
        </w:rPr>
        <w:lastRenderedPageBreak/>
        <w:t>乙方根据甲方需求提供下列货物：</w:t>
      </w:r>
    </w:p>
    <w:p w:rsidR="00B27F5B" w:rsidRDefault="00B27F5B" w:rsidP="00B27F5B">
      <w:pPr>
        <w:spacing w:line="360" w:lineRule="auto"/>
        <w:ind w:firstLine="560"/>
        <w:rPr>
          <w:szCs w:val="21"/>
        </w:rPr>
      </w:pPr>
      <w:r>
        <w:rPr>
          <w:rFonts w:hint="eastAsia"/>
          <w:szCs w:val="21"/>
        </w:rPr>
        <w:t>货物名称、规格及数量详见</w:t>
      </w:r>
      <w:r>
        <w:rPr>
          <w:rFonts w:hint="eastAsia"/>
          <w:b/>
          <w:szCs w:val="21"/>
          <w:u w:val="single"/>
        </w:rPr>
        <w:t xml:space="preserve">                  </w:t>
      </w:r>
      <w:r>
        <w:rPr>
          <w:rFonts w:hint="eastAsia"/>
          <w:szCs w:val="21"/>
        </w:rPr>
        <w:t>。</w:t>
      </w:r>
    </w:p>
    <w:p w:rsidR="00B27F5B" w:rsidRDefault="00B27F5B" w:rsidP="00B27F5B">
      <w:pPr>
        <w:spacing w:line="360" w:lineRule="auto"/>
        <w:ind w:firstLine="560"/>
        <w:rPr>
          <w:b/>
          <w:szCs w:val="21"/>
        </w:rPr>
      </w:pPr>
      <w:r>
        <w:rPr>
          <w:rFonts w:hint="eastAsia"/>
          <w:b/>
          <w:szCs w:val="21"/>
        </w:rPr>
        <w:t>第二条</w:t>
      </w:r>
      <w:r>
        <w:rPr>
          <w:rFonts w:hint="eastAsia"/>
          <w:b/>
          <w:szCs w:val="21"/>
        </w:rPr>
        <w:t xml:space="preserve">  </w:t>
      </w:r>
      <w:r>
        <w:rPr>
          <w:rFonts w:hint="eastAsia"/>
          <w:b/>
          <w:szCs w:val="21"/>
        </w:rPr>
        <w:t>合同价款</w:t>
      </w:r>
    </w:p>
    <w:p w:rsidR="00B27F5B" w:rsidRDefault="00B27F5B" w:rsidP="00B27F5B">
      <w:pPr>
        <w:spacing w:line="360" w:lineRule="auto"/>
        <w:ind w:firstLine="560"/>
        <w:rPr>
          <w:szCs w:val="21"/>
        </w:rPr>
      </w:pPr>
      <w:r>
        <w:rPr>
          <w:rFonts w:hint="eastAsia"/>
          <w:szCs w:val="21"/>
        </w:rPr>
        <w:t>本合同项下总价款为</w:t>
      </w:r>
      <w:r>
        <w:rPr>
          <w:rFonts w:hint="eastAsia"/>
          <w:szCs w:val="21"/>
          <w:u w:val="single"/>
        </w:rPr>
        <w:t xml:space="preserve">              </w:t>
      </w:r>
      <w:r>
        <w:rPr>
          <w:rFonts w:hint="eastAsia"/>
          <w:szCs w:val="21"/>
        </w:rPr>
        <w:t>（大写）人民币，分项价款详见</w:t>
      </w:r>
      <w:r>
        <w:rPr>
          <w:rFonts w:hint="eastAsia"/>
          <w:b/>
          <w:szCs w:val="21"/>
          <w:u w:val="single"/>
        </w:rPr>
        <w:t xml:space="preserve">          </w:t>
      </w:r>
      <w:r>
        <w:rPr>
          <w:rFonts w:hint="eastAsia"/>
          <w:szCs w:val="21"/>
        </w:rPr>
        <w:t>。本合同总价款已包括乙方为履行本合同义务所发生的一切费用，系固定不变价格，且不随通货膨胀的影响而波动。</w:t>
      </w:r>
    </w:p>
    <w:p w:rsidR="00B27F5B" w:rsidRDefault="00B27F5B" w:rsidP="00B27F5B">
      <w:pPr>
        <w:spacing w:line="360" w:lineRule="auto"/>
        <w:ind w:firstLine="560"/>
        <w:rPr>
          <w:b/>
          <w:szCs w:val="21"/>
        </w:rPr>
      </w:pPr>
      <w:r>
        <w:rPr>
          <w:rFonts w:hint="eastAsia"/>
          <w:b/>
          <w:szCs w:val="21"/>
        </w:rPr>
        <w:t>第三条</w:t>
      </w:r>
      <w:r>
        <w:rPr>
          <w:rFonts w:hint="eastAsia"/>
          <w:b/>
          <w:szCs w:val="21"/>
        </w:rPr>
        <w:t xml:space="preserve">  </w:t>
      </w:r>
      <w:r>
        <w:rPr>
          <w:rFonts w:hint="eastAsia"/>
          <w:b/>
          <w:szCs w:val="21"/>
        </w:rPr>
        <w:t>权利保证</w:t>
      </w:r>
    </w:p>
    <w:p w:rsidR="00B27F5B" w:rsidRDefault="00B27F5B" w:rsidP="00B27F5B">
      <w:pPr>
        <w:spacing w:line="360" w:lineRule="auto"/>
        <w:ind w:firstLine="560"/>
        <w:rPr>
          <w:rFonts w:ascii="宋体" w:hAnsi="宋体"/>
          <w:szCs w:val="21"/>
        </w:rPr>
      </w:pPr>
      <w:r>
        <w:rPr>
          <w:rFonts w:ascii="宋体" w:hAnsi="宋体" w:hint="eastAsia"/>
          <w:szCs w:val="21"/>
        </w:rPr>
        <w:t>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rsidR="00B27F5B" w:rsidRDefault="00B27F5B" w:rsidP="00B27F5B">
      <w:pPr>
        <w:spacing w:line="360" w:lineRule="auto"/>
        <w:ind w:firstLine="560"/>
        <w:rPr>
          <w:b/>
          <w:szCs w:val="21"/>
        </w:rPr>
      </w:pPr>
      <w:r>
        <w:rPr>
          <w:rFonts w:hint="eastAsia"/>
          <w:b/>
          <w:szCs w:val="21"/>
        </w:rPr>
        <w:t>第四条</w:t>
      </w:r>
      <w:r>
        <w:rPr>
          <w:rFonts w:hint="eastAsia"/>
          <w:b/>
          <w:szCs w:val="21"/>
        </w:rPr>
        <w:t xml:space="preserve">  </w:t>
      </w:r>
      <w:r>
        <w:rPr>
          <w:rFonts w:hint="eastAsia"/>
          <w:b/>
          <w:szCs w:val="21"/>
        </w:rPr>
        <w:t>质量保证</w:t>
      </w:r>
    </w:p>
    <w:p w:rsidR="00B27F5B" w:rsidRDefault="00B27F5B" w:rsidP="00B27F5B">
      <w:pPr>
        <w:spacing w:line="360" w:lineRule="auto"/>
        <w:ind w:firstLine="560"/>
        <w:rPr>
          <w:rFonts w:ascii="宋体" w:hAnsi="宋体"/>
          <w:szCs w:val="21"/>
        </w:rPr>
      </w:pPr>
      <w:r>
        <w:rPr>
          <w:rFonts w:ascii="宋体" w:hAnsi="宋体" w:hint="eastAsia"/>
          <w:szCs w:val="21"/>
        </w:rPr>
        <w:t>1、乙方所提供的货物的技术规格符合招标文件规定的技术规格，货物符合中华人民共和国的设计和制造生产标准或行业标准。</w:t>
      </w:r>
    </w:p>
    <w:p w:rsidR="00B27F5B" w:rsidRDefault="00B27F5B" w:rsidP="00B27F5B">
      <w:pPr>
        <w:spacing w:line="360" w:lineRule="auto"/>
        <w:ind w:firstLine="560"/>
        <w:rPr>
          <w:rFonts w:ascii="宋体" w:hAnsi="宋体"/>
          <w:szCs w:val="21"/>
        </w:rPr>
      </w:pPr>
      <w:r>
        <w:rPr>
          <w:rFonts w:ascii="宋体" w:hAnsi="宋体" w:hint="eastAsia"/>
          <w:szCs w:val="21"/>
        </w:rPr>
        <w:t>2、乙方应保证货物是全新、未使用过的原装合格正品（包括零部件），并完全符合甲方要求的质量、规格和性能的要求。如货物安装或配置了软件的，乙方保证相关软件均为正版软件。</w:t>
      </w:r>
    </w:p>
    <w:p w:rsidR="00B27F5B" w:rsidRDefault="00B27F5B" w:rsidP="00B27F5B">
      <w:pPr>
        <w:spacing w:line="360" w:lineRule="auto"/>
        <w:ind w:firstLine="560"/>
        <w:rPr>
          <w:rFonts w:ascii="宋体" w:hAnsi="宋体"/>
          <w:szCs w:val="21"/>
        </w:rPr>
      </w:pPr>
      <w:r>
        <w:rPr>
          <w:rFonts w:ascii="宋体" w:hAnsi="宋体" w:hint="eastAsia"/>
          <w:szCs w:val="21"/>
        </w:rPr>
        <w:t>3、乙方保证交货时一并提供货物的质量合格凭证或文件。</w:t>
      </w:r>
    </w:p>
    <w:p w:rsidR="00B27F5B" w:rsidRDefault="00B27F5B" w:rsidP="00B27F5B">
      <w:pPr>
        <w:spacing w:line="360" w:lineRule="auto"/>
        <w:ind w:firstLine="560"/>
        <w:rPr>
          <w:rFonts w:ascii="宋体" w:hAnsi="宋体"/>
          <w:szCs w:val="21"/>
        </w:rPr>
      </w:pPr>
    </w:p>
    <w:p w:rsidR="00B27F5B" w:rsidRDefault="00B27F5B" w:rsidP="00B27F5B">
      <w:pPr>
        <w:spacing w:line="360" w:lineRule="auto"/>
        <w:ind w:firstLine="560"/>
        <w:rPr>
          <w:rFonts w:ascii="宋体" w:hAnsi="宋体"/>
          <w:szCs w:val="21"/>
        </w:rPr>
      </w:pPr>
    </w:p>
    <w:p w:rsidR="00B27F5B" w:rsidRDefault="00B27F5B" w:rsidP="00B27F5B">
      <w:pPr>
        <w:spacing w:line="360" w:lineRule="auto"/>
        <w:ind w:firstLine="560"/>
        <w:rPr>
          <w:b/>
          <w:szCs w:val="21"/>
        </w:rPr>
      </w:pPr>
      <w:r>
        <w:rPr>
          <w:rFonts w:hint="eastAsia"/>
          <w:b/>
          <w:szCs w:val="21"/>
        </w:rPr>
        <w:t>第五条</w:t>
      </w:r>
      <w:r>
        <w:rPr>
          <w:rFonts w:hint="eastAsia"/>
          <w:b/>
          <w:szCs w:val="21"/>
        </w:rPr>
        <w:t xml:space="preserve">  </w:t>
      </w:r>
      <w:r>
        <w:rPr>
          <w:rFonts w:hint="eastAsia"/>
          <w:b/>
          <w:szCs w:val="21"/>
        </w:rPr>
        <w:t>交货和验收</w:t>
      </w:r>
    </w:p>
    <w:p w:rsidR="00B27F5B" w:rsidRDefault="00B27F5B" w:rsidP="00B27F5B">
      <w:pPr>
        <w:spacing w:line="360" w:lineRule="auto"/>
        <w:ind w:firstLine="560"/>
        <w:rPr>
          <w:rFonts w:ascii="宋体" w:hAnsi="宋体"/>
          <w:szCs w:val="21"/>
        </w:rPr>
      </w:pPr>
      <w:r>
        <w:rPr>
          <w:rFonts w:ascii="宋体" w:hAnsi="宋体" w:hint="eastAsia"/>
          <w:szCs w:val="21"/>
        </w:rPr>
        <w:t>1、乙方应按照本合同或招投标文件规定的时间和方式向甲方交付货物，交货地点由甲方指定。因交货产生的费用由乙方自行承担。</w:t>
      </w:r>
    </w:p>
    <w:p w:rsidR="00B27F5B" w:rsidRDefault="00B27F5B" w:rsidP="00B27F5B">
      <w:pPr>
        <w:spacing w:line="360" w:lineRule="auto"/>
        <w:ind w:firstLine="560"/>
        <w:rPr>
          <w:rFonts w:ascii="宋体" w:hAnsi="宋体"/>
          <w:szCs w:val="21"/>
        </w:rPr>
      </w:pPr>
      <w:r>
        <w:rPr>
          <w:rFonts w:ascii="宋体" w:hAnsi="宋体" w:hint="eastAsia"/>
          <w:szCs w:val="21"/>
        </w:rPr>
        <w:t>2、乙方交付的货物应当完全符合招投标文件所规定的货物、数量、质量和规格要求。乙方提供的货物不符合招投标文件和合同规定的，甲方有权拒收货物，由此引起的风险，由乙方承担。</w:t>
      </w:r>
    </w:p>
    <w:p w:rsidR="00B27F5B" w:rsidRDefault="00B27F5B" w:rsidP="00B27F5B">
      <w:pPr>
        <w:spacing w:line="360" w:lineRule="auto"/>
        <w:ind w:firstLine="560"/>
        <w:rPr>
          <w:rFonts w:ascii="宋体" w:hAnsi="宋体"/>
          <w:szCs w:val="21"/>
        </w:rPr>
      </w:pPr>
      <w:r>
        <w:rPr>
          <w:rFonts w:ascii="宋体" w:hAnsi="宋体" w:hint="eastAsia"/>
          <w:szCs w:val="21"/>
        </w:rPr>
        <w:t>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rsidR="00B27F5B" w:rsidRDefault="00B27F5B" w:rsidP="00B27F5B">
      <w:pPr>
        <w:spacing w:line="360" w:lineRule="auto"/>
        <w:ind w:firstLine="560"/>
        <w:rPr>
          <w:rFonts w:ascii="宋体" w:hAnsi="宋体"/>
          <w:szCs w:val="21"/>
        </w:rPr>
      </w:pPr>
      <w:r>
        <w:rPr>
          <w:rFonts w:ascii="宋体" w:hAnsi="宋体" w:hint="eastAsia"/>
          <w:szCs w:val="21"/>
        </w:rPr>
        <w:t>4、甲方应当在到货后的</w:t>
      </w:r>
      <w:r>
        <w:rPr>
          <w:rFonts w:ascii="宋体" w:hAnsi="宋体" w:hint="eastAsia"/>
          <w:szCs w:val="21"/>
          <w:u w:val="single"/>
        </w:rPr>
        <w:t xml:space="preserve">       </w:t>
      </w:r>
      <w:r>
        <w:rPr>
          <w:rFonts w:ascii="宋体" w:hAnsi="宋体" w:hint="eastAsia"/>
          <w:szCs w:val="21"/>
        </w:rPr>
        <w:t>个工作日内对货物进行验收；需要乙方对货物或系统进行安装调试的，甲方应在货物安装调试完毕后的</w:t>
      </w:r>
      <w:r>
        <w:rPr>
          <w:rFonts w:ascii="宋体" w:hAnsi="宋体" w:hint="eastAsia"/>
          <w:szCs w:val="21"/>
          <w:u w:val="single"/>
        </w:rPr>
        <w:t xml:space="preserve">       </w:t>
      </w:r>
      <w:r>
        <w:rPr>
          <w:rFonts w:ascii="宋体" w:hAnsi="宋体" w:hint="eastAsia"/>
          <w:szCs w:val="21"/>
        </w:rPr>
        <w:t>个工作日内进行质量验收。</w:t>
      </w:r>
    </w:p>
    <w:p w:rsidR="00B27F5B" w:rsidRDefault="00B27F5B" w:rsidP="00B27F5B">
      <w:pPr>
        <w:spacing w:line="360" w:lineRule="auto"/>
        <w:ind w:firstLine="560"/>
        <w:rPr>
          <w:b/>
          <w:szCs w:val="21"/>
        </w:rPr>
      </w:pPr>
      <w:r>
        <w:rPr>
          <w:rFonts w:hint="eastAsia"/>
          <w:b/>
          <w:szCs w:val="21"/>
        </w:rPr>
        <w:lastRenderedPageBreak/>
        <w:t>第六条</w:t>
      </w:r>
      <w:r>
        <w:rPr>
          <w:rFonts w:hint="eastAsia"/>
          <w:b/>
          <w:szCs w:val="21"/>
        </w:rPr>
        <w:t xml:space="preserve">  </w:t>
      </w:r>
      <w:r>
        <w:rPr>
          <w:rFonts w:hint="eastAsia"/>
          <w:b/>
          <w:szCs w:val="21"/>
        </w:rPr>
        <w:t>保修及其他服务</w:t>
      </w:r>
    </w:p>
    <w:p w:rsidR="00B27F5B" w:rsidRDefault="00B27F5B" w:rsidP="00B27F5B">
      <w:pPr>
        <w:spacing w:line="360" w:lineRule="auto"/>
        <w:ind w:firstLine="560"/>
        <w:rPr>
          <w:rFonts w:ascii="宋体" w:hAnsi="宋体"/>
          <w:szCs w:val="21"/>
        </w:rPr>
      </w:pPr>
      <w:r>
        <w:rPr>
          <w:rFonts w:ascii="宋体" w:hAnsi="宋体" w:hint="eastAsia"/>
          <w:szCs w:val="21"/>
        </w:rPr>
        <w:t>1、乙方应按照国家有关法律法规规章和“三包”规定和招标文件的要求及乙方在投标文件的相关承诺提供保修及其他服务。</w:t>
      </w:r>
    </w:p>
    <w:p w:rsidR="00B27F5B" w:rsidRDefault="00B27F5B" w:rsidP="00B27F5B">
      <w:pPr>
        <w:spacing w:line="360" w:lineRule="auto"/>
        <w:ind w:firstLine="560"/>
        <w:rPr>
          <w:rFonts w:ascii="宋体" w:hAnsi="宋体"/>
          <w:szCs w:val="21"/>
        </w:rPr>
      </w:pPr>
      <w:r>
        <w:rPr>
          <w:rFonts w:ascii="宋体" w:hAnsi="宋体" w:hint="eastAsia"/>
          <w:szCs w:val="21"/>
        </w:rPr>
        <w:t>2、</w:t>
      </w:r>
      <w:r>
        <w:rPr>
          <w:rFonts w:ascii="宋体" w:hAnsi="宋体"/>
          <w:szCs w:val="21"/>
        </w:rPr>
        <w:t>保修期内，乙方负责对其提供的货物进行维修和系统维护，不再收取任何费用。</w:t>
      </w:r>
      <w:r>
        <w:rPr>
          <w:rFonts w:ascii="宋体" w:hAnsi="宋体" w:hint="eastAsia"/>
          <w:szCs w:val="21"/>
        </w:rPr>
        <w:t>所有货物保修服务方式均为乙方上门保修，即由乙方派员到货物使用现场维修，由此产生的一切费用均由乙方承担。保修期后的货物维护另行协商。</w:t>
      </w:r>
    </w:p>
    <w:p w:rsidR="00B27F5B" w:rsidRDefault="00B27F5B" w:rsidP="00B27F5B">
      <w:pPr>
        <w:spacing w:line="360" w:lineRule="auto"/>
        <w:ind w:firstLine="560"/>
        <w:rPr>
          <w:b/>
          <w:szCs w:val="21"/>
        </w:rPr>
      </w:pPr>
      <w:r>
        <w:rPr>
          <w:rFonts w:hint="eastAsia"/>
          <w:b/>
          <w:szCs w:val="21"/>
        </w:rPr>
        <w:t>第七条</w:t>
      </w:r>
      <w:r>
        <w:rPr>
          <w:rFonts w:hint="eastAsia"/>
          <w:b/>
          <w:szCs w:val="21"/>
        </w:rPr>
        <w:t xml:space="preserve">  </w:t>
      </w:r>
      <w:r>
        <w:rPr>
          <w:rFonts w:hint="eastAsia"/>
          <w:b/>
          <w:szCs w:val="21"/>
        </w:rPr>
        <w:t>履约保证金</w:t>
      </w:r>
    </w:p>
    <w:p w:rsidR="00B27F5B" w:rsidRDefault="00B27F5B" w:rsidP="00B27F5B">
      <w:pPr>
        <w:spacing w:line="360" w:lineRule="auto"/>
        <w:ind w:firstLine="560"/>
        <w:rPr>
          <w:rFonts w:ascii="宋体" w:hAnsi="宋体"/>
          <w:szCs w:val="21"/>
        </w:rPr>
      </w:pPr>
      <w:r>
        <w:rPr>
          <w:rFonts w:ascii="宋体" w:hAnsi="宋体" w:hint="eastAsia"/>
          <w:szCs w:val="21"/>
        </w:rPr>
        <w:t>1、乙方应在签订本合同之日，向甲方或甲方指定的机构提交履约保证金_________元。</w:t>
      </w:r>
    </w:p>
    <w:p w:rsidR="00B27F5B" w:rsidRDefault="00B27F5B" w:rsidP="00B27F5B">
      <w:pPr>
        <w:spacing w:line="360" w:lineRule="auto"/>
        <w:ind w:firstLine="560"/>
        <w:rPr>
          <w:rFonts w:ascii="宋体" w:hAnsi="宋体"/>
          <w:szCs w:val="21"/>
        </w:rPr>
      </w:pPr>
      <w:r>
        <w:rPr>
          <w:rFonts w:ascii="宋体" w:hAnsi="宋体" w:hint="eastAsia"/>
          <w:szCs w:val="21"/>
        </w:rPr>
        <w:t>2、如乙方未能履行合同规定的义务，甲方有权从履约保证金中取得补偿。</w:t>
      </w:r>
    </w:p>
    <w:p w:rsidR="00B27F5B" w:rsidRDefault="00B27F5B" w:rsidP="00B27F5B">
      <w:pPr>
        <w:spacing w:line="360" w:lineRule="auto"/>
        <w:ind w:firstLine="560"/>
        <w:rPr>
          <w:rFonts w:ascii="宋体" w:hAnsi="宋体"/>
          <w:szCs w:val="21"/>
        </w:rPr>
      </w:pPr>
      <w:r>
        <w:rPr>
          <w:rFonts w:ascii="宋体" w:hAnsi="宋体" w:hint="eastAsia"/>
          <w:szCs w:val="21"/>
        </w:rPr>
        <w:t>3、甲方在乙方履行完毕本合同项下全部义务后______天内无息退还乙方。</w:t>
      </w:r>
    </w:p>
    <w:p w:rsidR="00B27F5B" w:rsidRDefault="00B27F5B" w:rsidP="00B27F5B">
      <w:pPr>
        <w:spacing w:line="360" w:lineRule="auto"/>
        <w:ind w:firstLine="560"/>
        <w:rPr>
          <w:rFonts w:ascii="宋体" w:hAnsi="宋体"/>
          <w:szCs w:val="21"/>
        </w:rPr>
      </w:pPr>
    </w:p>
    <w:p w:rsidR="00B27F5B" w:rsidRDefault="00B27F5B" w:rsidP="00B27F5B">
      <w:pPr>
        <w:spacing w:line="360" w:lineRule="auto"/>
        <w:ind w:firstLine="560"/>
        <w:rPr>
          <w:b/>
          <w:szCs w:val="21"/>
        </w:rPr>
      </w:pPr>
      <w:r>
        <w:rPr>
          <w:rFonts w:hint="eastAsia"/>
          <w:b/>
          <w:szCs w:val="21"/>
        </w:rPr>
        <w:t>第八条</w:t>
      </w:r>
      <w:r>
        <w:rPr>
          <w:rFonts w:hint="eastAsia"/>
          <w:b/>
          <w:szCs w:val="21"/>
        </w:rPr>
        <w:t xml:space="preserve">   </w:t>
      </w:r>
      <w:r>
        <w:rPr>
          <w:rFonts w:hint="eastAsia"/>
          <w:b/>
          <w:szCs w:val="21"/>
        </w:rPr>
        <w:t>货款支付</w:t>
      </w:r>
    </w:p>
    <w:p w:rsidR="00B27F5B" w:rsidRDefault="00B27F5B" w:rsidP="00B27F5B">
      <w:pPr>
        <w:spacing w:line="360" w:lineRule="auto"/>
        <w:ind w:firstLine="560"/>
        <w:rPr>
          <w:szCs w:val="21"/>
        </w:rPr>
      </w:pPr>
    </w:p>
    <w:p w:rsidR="00B27F5B" w:rsidRDefault="00B27F5B" w:rsidP="00B27F5B">
      <w:pPr>
        <w:spacing w:line="360" w:lineRule="auto"/>
        <w:ind w:firstLine="560"/>
        <w:rPr>
          <w:b/>
          <w:szCs w:val="21"/>
        </w:rPr>
      </w:pPr>
      <w:r>
        <w:rPr>
          <w:rFonts w:hint="eastAsia"/>
          <w:b/>
          <w:szCs w:val="21"/>
        </w:rPr>
        <w:t>第九条</w:t>
      </w:r>
      <w:r>
        <w:rPr>
          <w:rFonts w:hint="eastAsia"/>
          <w:b/>
          <w:szCs w:val="21"/>
        </w:rPr>
        <w:t xml:space="preserve">    </w:t>
      </w:r>
      <w:r>
        <w:rPr>
          <w:rFonts w:hint="eastAsia"/>
          <w:b/>
          <w:szCs w:val="21"/>
        </w:rPr>
        <w:t>违约责任</w:t>
      </w:r>
    </w:p>
    <w:p w:rsidR="00B27F5B" w:rsidRDefault="00B27F5B" w:rsidP="00B27F5B">
      <w:pPr>
        <w:spacing w:line="360" w:lineRule="auto"/>
        <w:ind w:firstLine="560"/>
        <w:rPr>
          <w:rFonts w:ascii="宋体" w:hAnsi="宋体"/>
          <w:szCs w:val="21"/>
        </w:rPr>
      </w:pPr>
      <w:r>
        <w:rPr>
          <w:rFonts w:ascii="宋体" w:hAnsi="宋体" w:hint="eastAsia"/>
          <w:szCs w:val="21"/>
        </w:rPr>
        <w:t>１、甲方无正当理由拒收货物、拒付货物款的，由甲方向乙方偿付合同总价的【】%违约金。</w:t>
      </w:r>
    </w:p>
    <w:p w:rsidR="00B27F5B" w:rsidRDefault="00B27F5B" w:rsidP="00B27F5B">
      <w:pPr>
        <w:spacing w:line="360" w:lineRule="auto"/>
        <w:ind w:firstLine="560"/>
        <w:rPr>
          <w:rFonts w:ascii="宋体" w:hAnsi="宋体"/>
          <w:szCs w:val="21"/>
        </w:rPr>
      </w:pPr>
      <w:r>
        <w:rPr>
          <w:rFonts w:ascii="宋体" w:hAnsi="宋体" w:hint="eastAsia"/>
          <w:szCs w:val="21"/>
        </w:rPr>
        <w:t>２、甲方未按合同规定的期限向乙方支付货款的，每逾期1天甲方向乙方偿付欠款总额的【】‰滞纳金，但累计滞纳金总额不超过欠款总额的【】% 。</w:t>
      </w:r>
    </w:p>
    <w:p w:rsidR="00B27F5B" w:rsidRDefault="00B27F5B" w:rsidP="00B27F5B">
      <w:pPr>
        <w:spacing w:line="360" w:lineRule="auto"/>
        <w:ind w:firstLine="560"/>
        <w:rPr>
          <w:rFonts w:ascii="宋体" w:hAnsi="宋体"/>
          <w:szCs w:val="21"/>
        </w:rPr>
      </w:pPr>
      <w:r>
        <w:rPr>
          <w:rFonts w:ascii="宋体" w:hAnsi="宋体" w:hint="eastAsia"/>
          <w:szCs w:val="21"/>
        </w:rPr>
        <w:t>３、</w:t>
      </w:r>
      <w:r>
        <w:rPr>
          <w:rFonts w:ascii="宋体" w:hAnsi="宋体"/>
          <w:szCs w:val="21"/>
        </w:rPr>
        <w:t>乙方逾期交付货物的，每逾期1天，乙方向甲方偿付逾期交货部分货款总额的</w:t>
      </w:r>
      <w:r>
        <w:rPr>
          <w:rFonts w:ascii="宋体" w:hAnsi="宋体" w:hint="eastAsia"/>
          <w:szCs w:val="21"/>
        </w:rPr>
        <w:t>【】</w:t>
      </w:r>
      <w:r>
        <w:rPr>
          <w:rFonts w:ascii="宋体" w:hAnsi="宋体"/>
          <w:szCs w:val="21"/>
        </w:rPr>
        <w:t>‰的滞纳金</w:t>
      </w:r>
      <w:r>
        <w:rPr>
          <w:rFonts w:ascii="宋体" w:hAnsi="宋体" w:hint="eastAsia"/>
          <w:szCs w:val="21"/>
        </w:rPr>
        <w:t>。如乙方逾期交货达</w:t>
      </w:r>
      <w:r>
        <w:rPr>
          <w:rFonts w:ascii="宋体" w:hAnsi="宋体" w:hint="eastAsia"/>
          <w:szCs w:val="21"/>
          <w:u w:val="single"/>
        </w:rPr>
        <w:t xml:space="preserve">    </w:t>
      </w:r>
      <w:r>
        <w:rPr>
          <w:rFonts w:ascii="宋体" w:hAnsi="宋体" w:hint="eastAsia"/>
          <w:szCs w:val="21"/>
        </w:rPr>
        <w:t>天，甲方有权解除合同，履约保证金不予退回，同时乙方应向甲方支付合同总价【】％的违约金。</w:t>
      </w:r>
    </w:p>
    <w:p w:rsidR="00B27F5B" w:rsidRDefault="00B27F5B" w:rsidP="00B27F5B">
      <w:pPr>
        <w:spacing w:line="360" w:lineRule="auto"/>
        <w:ind w:firstLine="560"/>
        <w:rPr>
          <w:rFonts w:ascii="宋体" w:hAnsi="宋体"/>
          <w:szCs w:val="21"/>
        </w:rPr>
      </w:pPr>
      <w:r>
        <w:rPr>
          <w:rFonts w:ascii="宋体" w:hAnsi="宋体" w:hint="eastAsia"/>
          <w:szCs w:val="21"/>
        </w:rPr>
        <w:t>4、乙方所交付的货物品种、型号、规格不符合合同规定的，甲方有权拒收。甲方拒收的，乙方应向甲方支付货款总额【】%的违约金。</w:t>
      </w:r>
    </w:p>
    <w:p w:rsidR="00B27F5B" w:rsidRDefault="00B27F5B" w:rsidP="00B27F5B">
      <w:pPr>
        <w:spacing w:line="360" w:lineRule="auto"/>
        <w:ind w:firstLine="560"/>
        <w:rPr>
          <w:rFonts w:ascii="宋体" w:hAnsi="宋体"/>
          <w:szCs w:val="21"/>
        </w:rPr>
      </w:pPr>
      <w:r>
        <w:rPr>
          <w:rFonts w:ascii="宋体" w:hAnsi="宋体" w:hint="eastAsia"/>
          <w:szCs w:val="21"/>
        </w:rPr>
        <w:t>5、在乙方承诺的或国家规定的质量保证期内（取两者中最长的期限），</w:t>
      </w:r>
      <w:r>
        <w:rPr>
          <w:rFonts w:ascii="宋体" w:hAnsi="宋体"/>
          <w:szCs w:val="21"/>
        </w:rPr>
        <w:t>如经乙方两次维修</w:t>
      </w:r>
      <w:r>
        <w:rPr>
          <w:rFonts w:ascii="宋体" w:hAnsi="宋体" w:hint="eastAsia"/>
          <w:szCs w:val="21"/>
        </w:rPr>
        <w:t>或更换</w:t>
      </w:r>
      <w:r>
        <w:rPr>
          <w:rFonts w:ascii="宋体" w:hAnsi="宋体"/>
          <w:szCs w:val="21"/>
        </w:rPr>
        <w:t>，货物仍不能达到合同约定</w:t>
      </w:r>
      <w:r>
        <w:rPr>
          <w:rFonts w:ascii="宋体" w:hAnsi="宋体" w:hint="eastAsia"/>
          <w:szCs w:val="21"/>
        </w:rPr>
        <w:t>的</w:t>
      </w:r>
      <w:r>
        <w:rPr>
          <w:rFonts w:ascii="宋体" w:hAnsi="宋体"/>
          <w:szCs w:val="21"/>
        </w:rPr>
        <w:t>质量标准，甲方有权退货，乙方</w:t>
      </w:r>
      <w:r>
        <w:rPr>
          <w:rFonts w:ascii="宋体" w:hAnsi="宋体" w:hint="eastAsia"/>
          <w:szCs w:val="21"/>
        </w:rPr>
        <w:t>应</w:t>
      </w:r>
      <w:r>
        <w:rPr>
          <w:rFonts w:ascii="宋体" w:hAnsi="宋体"/>
          <w:szCs w:val="21"/>
        </w:rPr>
        <w:t>退回全部货款</w:t>
      </w:r>
      <w:r>
        <w:rPr>
          <w:rFonts w:ascii="宋体" w:hAnsi="宋体" w:hint="eastAsia"/>
          <w:szCs w:val="21"/>
        </w:rPr>
        <w:t>并</w:t>
      </w:r>
      <w:r>
        <w:rPr>
          <w:rFonts w:ascii="宋体" w:hAnsi="宋体"/>
          <w:szCs w:val="21"/>
        </w:rPr>
        <w:t>赔偿甲方因此遭受的损失。</w:t>
      </w:r>
    </w:p>
    <w:p w:rsidR="00B27F5B" w:rsidRDefault="00B27F5B" w:rsidP="00B27F5B">
      <w:pPr>
        <w:spacing w:line="360" w:lineRule="auto"/>
        <w:ind w:firstLine="560"/>
        <w:rPr>
          <w:rFonts w:ascii="宋体" w:hAnsi="宋体"/>
          <w:szCs w:val="21"/>
        </w:rPr>
      </w:pPr>
      <w:r>
        <w:rPr>
          <w:rFonts w:ascii="宋体" w:hAnsi="宋体" w:hint="eastAsia"/>
          <w:szCs w:val="21"/>
        </w:rPr>
        <w:t>6、乙方未履行本合同项下的其他义务或违反其在投标文件中的相关承诺的，应按合同总价款的【】%向甲方承担违约责任。</w:t>
      </w:r>
    </w:p>
    <w:p w:rsidR="00B27F5B" w:rsidRDefault="00B27F5B" w:rsidP="00B27F5B">
      <w:pPr>
        <w:spacing w:line="360" w:lineRule="auto"/>
        <w:ind w:firstLine="560"/>
        <w:rPr>
          <w:rFonts w:ascii="宋体" w:hAnsi="宋体"/>
          <w:szCs w:val="21"/>
        </w:rPr>
      </w:pPr>
      <w:r>
        <w:rPr>
          <w:rFonts w:ascii="宋体" w:hAnsi="宋体" w:hint="eastAsia"/>
          <w:szCs w:val="21"/>
        </w:rPr>
        <w:lastRenderedPageBreak/>
        <w:t>7、乙方在承担上述一项或多项违约责任后，仍应继续履行合同规定的义务（甲方解除合同的除外）。甲方未能及时追究乙方的任何一项违约责任并不表明甲方放弃追究乙方该项或其他违约责任。</w:t>
      </w:r>
    </w:p>
    <w:p w:rsidR="00B27F5B" w:rsidRDefault="00B27F5B" w:rsidP="00B27F5B">
      <w:pPr>
        <w:spacing w:line="360" w:lineRule="auto"/>
        <w:ind w:firstLine="560"/>
        <w:rPr>
          <w:b/>
          <w:szCs w:val="21"/>
        </w:rPr>
      </w:pPr>
      <w:r>
        <w:rPr>
          <w:rFonts w:hint="eastAsia"/>
          <w:b/>
          <w:szCs w:val="21"/>
        </w:rPr>
        <w:t>第十条</w:t>
      </w:r>
      <w:r>
        <w:rPr>
          <w:rFonts w:hint="eastAsia"/>
          <w:b/>
          <w:szCs w:val="21"/>
        </w:rPr>
        <w:t xml:space="preserve">    </w:t>
      </w:r>
      <w:r>
        <w:rPr>
          <w:rFonts w:hint="eastAsia"/>
          <w:b/>
          <w:szCs w:val="21"/>
        </w:rPr>
        <w:t>合同的变更和终止</w:t>
      </w:r>
    </w:p>
    <w:p w:rsidR="00B27F5B" w:rsidRDefault="00B27F5B" w:rsidP="00B27F5B">
      <w:pPr>
        <w:spacing w:line="360" w:lineRule="auto"/>
        <w:ind w:firstLine="560"/>
        <w:rPr>
          <w:rFonts w:ascii="宋体" w:hAnsi="宋体"/>
          <w:szCs w:val="21"/>
        </w:rPr>
      </w:pPr>
      <w:r>
        <w:rPr>
          <w:rFonts w:ascii="宋体" w:hAnsi="宋体" w:hint="eastAsia"/>
          <w:szCs w:val="21"/>
        </w:rPr>
        <w:t>除《中华人民共和国政府采购法》第４９条、第５０条第二款规定的情形外，本合同一经签订，甲乙双方不得擅自变更、中止或终止合同。</w:t>
      </w:r>
    </w:p>
    <w:p w:rsidR="00B27F5B" w:rsidRDefault="00B27F5B" w:rsidP="00B27F5B">
      <w:pPr>
        <w:spacing w:line="360" w:lineRule="auto"/>
        <w:ind w:firstLine="560"/>
        <w:rPr>
          <w:b/>
          <w:szCs w:val="21"/>
        </w:rPr>
      </w:pPr>
      <w:r>
        <w:rPr>
          <w:rFonts w:hint="eastAsia"/>
          <w:b/>
          <w:szCs w:val="21"/>
        </w:rPr>
        <w:t>第十一条</w:t>
      </w:r>
      <w:r>
        <w:rPr>
          <w:rFonts w:hint="eastAsia"/>
          <w:b/>
          <w:szCs w:val="21"/>
        </w:rPr>
        <w:t xml:space="preserve">   </w:t>
      </w:r>
      <w:r>
        <w:rPr>
          <w:rFonts w:hint="eastAsia"/>
          <w:b/>
          <w:szCs w:val="21"/>
        </w:rPr>
        <w:t>争议的解决</w:t>
      </w:r>
    </w:p>
    <w:p w:rsidR="00B27F5B" w:rsidRDefault="00B27F5B" w:rsidP="00B27F5B">
      <w:pPr>
        <w:spacing w:line="360" w:lineRule="auto"/>
        <w:ind w:firstLine="560"/>
        <w:rPr>
          <w:rFonts w:ascii="宋体" w:hAnsi="宋体"/>
          <w:szCs w:val="21"/>
        </w:rPr>
      </w:pPr>
      <w:r>
        <w:rPr>
          <w:rFonts w:ascii="宋体" w:hAnsi="宋体" w:hint="eastAsia"/>
          <w:szCs w:val="21"/>
        </w:rPr>
        <w:t>1、因货物的质量问题发生争议的，应当邀请国家认可的质量检测机构对货物质量进行鉴定。货物符合标准的，鉴定费由甲方承担；货物不符合质量标准的，鉴定费由乙方承担。</w:t>
      </w:r>
    </w:p>
    <w:p w:rsidR="00B27F5B" w:rsidRDefault="00B27F5B" w:rsidP="00B27F5B">
      <w:pPr>
        <w:spacing w:line="360" w:lineRule="auto"/>
        <w:ind w:firstLine="560"/>
        <w:rPr>
          <w:rFonts w:ascii="宋体" w:hAnsi="宋体"/>
          <w:szCs w:val="21"/>
        </w:rPr>
      </w:pPr>
      <w:r>
        <w:rPr>
          <w:rFonts w:ascii="宋体" w:hAnsi="宋体" w:hint="eastAsia"/>
          <w:szCs w:val="21"/>
        </w:rPr>
        <w:t>2、因履行本合同引起的或与本合同有关的争议，甲、乙双方应首先通过友好协商解决，如果协商不能解决争议，则向甲方所在地有管辖权的人民法院提起诉讼；</w:t>
      </w:r>
    </w:p>
    <w:p w:rsidR="00B27F5B" w:rsidRDefault="00B27F5B" w:rsidP="00B27F5B">
      <w:pPr>
        <w:spacing w:line="360" w:lineRule="auto"/>
        <w:ind w:firstLine="560"/>
        <w:rPr>
          <w:b/>
          <w:szCs w:val="21"/>
        </w:rPr>
      </w:pPr>
      <w:r>
        <w:rPr>
          <w:rFonts w:hint="eastAsia"/>
          <w:b/>
          <w:szCs w:val="21"/>
        </w:rPr>
        <w:t>第十二条</w:t>
      </w:r>
      <w:r>
        <w:rPr>
          <w:rFonts w:hint="eastAsia"/>
          <w:b/>
          <w:szCs w:val="21"/>
        </w:rPr>
        <w:t xml:space="preserve">   </w:t>
      </w:r>
      <w:r>
        <w:rPr>
          <w:rFonts w:hint="eastAsia"/>
          <w:b/>
          <w:szCs w:val="21"/>
        </w:rPr>
        <w:t>合同生效及其他</w:t>
      </w:r>
    </w:p>
    <w:p w:rsidR="00B27F5B" w:rsidRDefault="00B27F5B" w:rsidP="00B27F5B">
      <w:pPr>
        <w:spacing w:line="360" w:lineRule="auto"/>
        <w:ind w:firstLine="560"/>
        <w:rPr>
          <w:rFonts w:ascii="宋体" w:hAnsi="宋体"/>
          <w:szCs w:val="21"/>
        </w:rPr>
      </w:pPr>
      <w:r>
        <w:rPr>
          <w:rFonts w:ascii="宋体" w:hAnsi="宋体" w:hint="eastAsia"/>
          <w:szCs w:val="21"/>
        </w:rPr>
        <w:t>1、下列文件均为本合同的组成部分：</w:t>
      </w:r>
    </w:p>
    <w:p w:rsidR="00B27F5B" w:rsidRDefault="00B27F5B" w:rsidP="00B27F5B">
      <w:pPr>
        <w:spacing w:line="360" w:lineRule="auto"/>
        <w:ind w:firstLine="560"/>
        <w:rPr>
          <w:rFonts w:ascii="宋体" w:hAnsi="宋体"/>
          <w:szCs w:val="21"/>
        </w:rPr>
      </w:pPr>
      <w:r>
        <w:rPr>
          <w:rFonts w:ascii="宋体" w:hAnsi="宋体" w:hint="eastAsia"/>
          <w:szCs w:val="21"/>
        </w:rPr>
        <w:t>（1）</w:t>
      </w:r>
      <w:r>
        <w:rPr>
          <w:rFonts w:ascii="宋体" w:hAnsi="宋体" w:hint="eastAsia"/>
          <w:szCs w:val="21"/>
          <w:u w:val="single"/>
        </w:rPr>
        <w:t xml:space="preserve">         </w:t>
      </w:r>
      <w:r>
        <w:rPr>
          <w:rFonts w:ascii="宋体" w:hAnsi="宋体" w:hint="eastAsia"/>
          <w:szCs w:val="21"/>
        </w:rPr>
        <w:t>号招标文件、答疑及补充通知；</w:t>
      </w:r>
    </w:p>
    <w:p w:rsidR="00B27F5B" w:rsidRDefault="00B27F5B" w:rsidP="00B27F5B">
      <w:pPr>
        <w:spacing w:line="360" w:lineRule="auto"/>
        <w:ind w:firstLine="560"/>
        <w:rPr>
          <w:rFonts w:ascii="宋体" w:hAnsi="宋体"/>
          <w:szCs w:val="21"/>
        </w:rPr>
      </w:pPr>
      <w:r>
        <w:rPr>
          <w:rFonts w:ascii="宋体" w:hAnsi="宋体" w:hint="eastAsia"/>
          <w:szCs w:val="21"/>
        </w:rPr>
        <w:t>（2）乙方的投标文件；</w:t>
      </w:r>
    </w:p>
    <w:p w:rsidR="00B27F5B" w:rsidRDefault="00B27F5B" w:rsidP="00B27F5B">
      <w:pPr>
        <w:spacing w:line="360" w:lineRule="auto"/>
        <w:ind w:firstLine="560"/>
        <w:rPr>
          <w:rFonts w:ascii="宋体" w:hAnsi="宋体"/>
          <w:szCs w:val="21"/>
        </w:rPr>
      </w:pPr>
      <w:r>
        <w:rPr>
          <w:rFonts w:ascii="宋体" w:hAnsi="宋体" w:hint="eastAsia"/>
          <w:szCs w:val="21"/>
        </w:rPr>
        <w:t>（3）本合同执行中甲乙双方共同签署的补充与修正文件。</w:t>
      </w:r>
    </w:p>
    <w:p w:rsidR="00B27F5B" w:rsidRDefault="00B27F5B" w:rsidP="00B27F5B">
      <w:pPr>
        <w:spacing w:line="360" w:lineRule="auto"/>
        <w:ind w:firstLine="560"/>
        <w:rPr>
          <w:rFonts w:ascii="宋体" w:hAnsi="宋体"/>
          <w:szCs w:val="21"/>
        </w:rPr>
      </w:pPr>
      <w:r>
        <w:rPr>
          <w:rFonts w:ascii="宋体" w:hAnsi="宋体" w:hint="eastAsia"/>
          <w:szCs w:val="21"/>
        </w:rPr>
        <w:t>2、本合同一式</w:t>
      </w:r>
      <w:r>
        <w:rPr>
          <w:rFonts w:ascii="宋体" w:hAnsi="宋体" w:hint="eastAsia"/>
          <w:szCs w:val="21"/>
          <w:u w:val="single"/>
        </w:rPr>
        <w:t xml:space="preserve">     </w:t>
      </w:r>
      <w:r>
        <w:rPr>
          <w:rFonts w:ascii="宋体" w:hAnsi="宋体" w:hint="eastAsia"/>
          <w:szCs w:val="21"/>
        </w:rPr>
        <w:t>份，甲、乙方双方各执</w:t>
      </w:r>
      <w:r>
        <w:rPr>
          <w:rFonts w:ascii="宋体" w:hAnsi="宋体" w:hint="eastAsia"/>
          <w:szCs w:val="21"/>
          <w:u w:val="single"/>
        </w:rPr>
        <w:t xml:space="preserve">     </w:t>
      </w:r>
      <w:r>
        <w:rPr>
          <w:rFonts w:ascii="宋体" w:hAnsi="宋体" w:hint="eastAsia"/>
          <w:szCs w:val="21"/>
        </w:rPr>
        <w:t>份，具有同等法律效力。本合同自双方法定代表人（或授权代表）签字并盖章之日起生效。</w:t>
      </w:r>
    </w:p>
    <w:p w:rsidR="00B27F5B" w:rsidRDefault="00B27F5B" w:rsidP="00B27F5B">
      <w:pPr>
        <w:spacing w:line="360" w:lineRule="auto"/>
        <w:ind w:firstLine="560"/>
        <w:rPr>
          <w:rFonts w:ascii="宋体" w:hAnsi="宋体"/>
          <w:szCs w:val="21"/>
        </w:rPr>
      </w:pPr>
    </w:p>
    <w:p w:rsidR="00B27F5B" w:rsidRDefault="00B27F5B" w:rsidP="00B27F5B">
      <w:pPr>
        <w:spacing w:line="360" w:lineRule="auto"/>
        <w:ind w:firstLine="560"/>
        <w:rPr>
          <w:rFonts w:ascii="宋体" w:hAnsi="宋体"/>
          <w:szCs w:val="21"/>
        </w:rPr>
      </w:pPr>
    </w:p>
    <w:p w:rsidR="00B27F5B" w:rsidRDefault="00B27F5B" w:rsidP="00B27F5B">
      <w:pPr>
        <w:spacing w:line="360" w:lineRule="auto"/>
        <w:ind w:firstLine="560"/>
        <w:rPr>
          <w:rFonts w:ascii="宋体" w:hAnsi="宋体"/>
          <w:szCs w:val="21"/>
        </w:rPr>
      </w:pPr>
      <w:r>
        <w:rPr>
          <w:rFonts w:ascii="宋体" w:hAnsi="宋体" w:hint="eastAsia"/>
          <w:szCs w:val="21"/>
        </w:rPr>
        <w:t>甲方（采购人）：   （盖章）       乙方（供应商）：    （盖章）</w:t>
      </w:r>
    </w:p>
    <w:p w:rsidR="00B27F5B" w:rsidRDefault="00B27F5B" w:rsidP="00B27F5B">
      <w:pPr>
        <w:spacing w:line="360" w:lineRule="auto"/>
        <w:ind w:firstLine="560"/>
        <w:rPr>
          <w:rFonts w:ascii="宋体" w:hAnsi="宋体"/>
          <w:szCs w:val="21"/>
        </w:rPr>
      </w:pPr>
      <w:r>
        <w:rPr>
          <w:rFonts w:ascii="宋体" w:hAnsi="宋体" w:hint="eastAsia"/>
          <w:szCs w:val="21"/>
        </w:rPr>
        <w:t xml:space="preserve">法定代表人：                     法定代表人： </w:t>
      </w:r>
    </w:p>
    <w:p w:rsidR="00B27F5B" w:rsidRDefault="00B27F5B" w:rsidP="00B27F5B">
      <w:pPr>
        <w:spacing w:line="360" w:lineRule="auto"/>
        <w:ind w:firstLine="560"/>
        <w:rPr>
          <w:rFonts w:ascii="宋体" w:hAnsi="宋体"/>
          <w:szCs w:val="21"/>
        </w:rPr>
      </w:pPr>
      <w:r>
        <w:rPr>
          <w:rFonts w:ascii="宋体" w:hAnsi="宋体" w:hint="eastAsia"/>
          <w:szCs w:val="21"/>
        </w:rPr>
        <w:t>委托代理人：                     委托代理人：</w:t>
      </w:r>
    </w:p>
    <w:p w:rsidR="00B27F5B" w:rsidRDefault="00B27F5B" w:rsidP="00B27F5B">
      <w:pPr>
        <w:ind w:firstLineChars="250" w:firstLine="525"/>
        <w:rPr>
          <w:rFonts w:ascii="宋体" w:hAnsi="宋体"/>
          <w:b/>
          <w:szCs w:val="21"/>
        </w:rPr>
      </w:pPr>
      <w:r>
        <w:rPr>
          <w:rFonts w:ascii="宋体" w:hAnsi="宋体" w:hint="eastAsia"/>
          <w:szCs w:val="21"/>
        </w:rPr>
        <w:t>日期：   年     月    日         日期：   年     月    日</w:t>
      </w:r>
    </w:p>
    <w:p w:rsidR="00B27F5B" w:rsidRPr="00F73773" w:rsidRDefault="00B27F5B" w:rsidP="00B27F5B"/>
    <w:p w:rsidR="00B27F5B" w:rsidRPr="0002794E" w:rsidRDefault="00B27F5B" w:rsidP="00B27F5B"/>
    <w:p w:rsidR="00042CCE" w:rsidRPr="00B27F5B" w:rsidRDefault="00042CCE"/>
    <w:sectPr w:rsidR="00042CCE" w:rsidRPr="00B27F5B" w:rsidSect="00970C9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6AA" w:rsidRDefault="009456AA" w:rsidP="0022389E">
      <w:r>
        <w:separator/>
      </w:r>
    </w:p>
  </w:endnote>
  <w:endnote w:type="continuationSeparator" w:id="1">
    <w:p w:rsidR="009456AA" w:rsidRDefault="009456AA" w:rsidP="002238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6AA" w:rsidRDefault="009456AA" w:rsidP="0022389E">
      <w:r>
        <w:separator/>
      </w:r>
    </w:p>
  </w:footnote>
  <w:footnote w:type="continuationSeparator" w:id="1">
    <w:p w:rsidR="009456AA" w:rsidRDefault="009456AA" w:rsidP="002238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7F5B"/>
    <w:rsid w:val="00042CCE"/>
    <w:rsid w:val="0022389E"/>
    <w:rsid w:val="009456AA"/>
    <w:rsid w:val="00B27F5B"/>
    <w:rsid w:val="00ED2A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F5B"/>
    <w:rPr>
      <w:rFonts w:ascii="Times New Roman" w:eastAsia="宋体" w:hAnsi="Times New Roman" w:cs="Times New Roman"/>
      <w:kern w:val="0"/>
    </w:rPr>
  </w:style>
  <w:style w:type="paragraph" w:styleId="2">
    <w:name w:val="heading 2"/>
    <w:basedOn w:val="3"/>
    <w:next w:val="4"/>
    <w:link w:val="2Char"/>
    <w:qFormat/>
    <w:rsid w:val="00B27F5B"/>
    <w:pPr>
      <w:widowControl w:val="0"/>
      <w:adjustRightInd w:val="0"/>
      <w:spacing w:line="240" w:lineRule="auto"/>
      <w:jc w:val="center"/>
      <w:textAlignment w:val="baseline"/>
      <w:outlineLvl w:val="1"/>
    </w:pPr>
    <w:rPr>
      <w:rFonts w:ascii="宋体" w:hAnsi="宋体"/>
      <w:sz w:val="24"/>
      <w:szCs w:val="20"/>
    </w:rPr>
  </w:style>
  <w:style w:type="paragraph" w:styleId="3">
    <w:name w:val="heading 3"/>
    <w:basedOn w:val="a"/>
    <w:next w:val="a"/>
    <w:link w:val="3Char"/>
    <w:uiPriority w:val="9"/>
    <w:semiHidden/>
    <w:unhideWhenUsed/>
    <w:qFormat/>
    <w:rsid w:val="00B27F5B"/>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B27F5B"/>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B27F5B"/>
    <w:rPr>
      <w:rFonts w:ascii="宋体" w:eastAsia="宋体" w:hAnsi="宋体" w:cs="Times New Roman"/>
      <w:b/>
      <w:bCs/>
      <w:kern w:val="0"/>
      <w:sz w:val="24"/>
      <w:szCs w:val="20"/>
    </w:rPr>
  </w:style>
  <w:style w:type="character" w:customStyle="1" w:styleId="3Char">
    <w:name w:val="标题 3 Char"/>
    <w:basedOn w:val="a0"/>
    <w:link w:val="3"/>
    <w:uiPriority w:val="9"/>
    <w:semiHidden/>
    <w:rsid w:val="00B27F5B"/>
    <w:rPr>
      <w:rFonts w:ascii="Times New Roman" w:eastAsia="宋体" w:hAnsi="Times New Roman" w:cs="Times New Roman"/>
      <w:b/>
      <w:bCs/>
      <w:kern w:val="0"/>
      <w:sz w:val="32"/>
      <w:szCs w:val="32"/>
    </w:rPr>
  </w:style>
  <w:style w:type="character" w:customStyle="1" w:styleId="4Char">
    <w:name w:val="标题 4 Char"/>
    <w:basedOn w:val="a0"/>
    <w:link w:val="4"/>
    <w:uiPriority w:val="9"/>
    <w:semiHidden/>
    <w:rsid w:val="00B27F5B"/>
    <w:rPr>
      <w:rFonts w:ascii="Cambria" w:eastAsia="宋体" w:hAnsi="Cambria" w:cs="Times New Roman"/>
      <w:b/>
      <w:bCs/>
      <w:kern w:val="0"/>
      <w:sz w:val="28"/>
      <w:szCs w:val="28"/>
    </w:rPr>
  </w:style>
  <w:style w:type="paragraph" w:styleId="a3">
    <w:name w:val="header"/>
    <w:basedOn w:val="a"/>
    <w:link w:val="Char"/>
    <w:uiPriority w:val="99"/>
    <w:semiHidden/>
    <w:unhideWhenUsed/>
    <w:rsid w:val="002238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2389E"/>
    <w:rPr>
      <w:rFonts w:ascii="Times New Roman" w:eastAsia="宋体" w:hAnsi="Times New Roman" w:cs="Times New Roman"/>
      <w:kern w:val="0"/>
      <w:sz w:val="18"/>
      <w:szCs w:val="18"/>
    </w:rPr>
  </w:style>
  <w:style w:type="paragraph" w:styleId="a4">
    <w:name w:val="footer"/>
    <w:basedOn w:val="a"/>
    <w:link w:val="Char0"/>
    <w:uiPriority w:val="99"/>
    <w:semiHidden/>
    <w:unhideWhenUsed/>
    <w:rsid w:val="0022389E"/>
    <w:pPr>
      <w:tabs>
        <w:tab w:val="center" w:pos="4153"/>
        <w:tab w:val="right" w:pos="8306"/>
      </w:tabs>
      <w:snapToGrid w:val="0"/>
    </w:pPr>
    <w:rPr>
      <w:sz w:val="18"/>
      <w:szCs w:val="18"/>
    </w:rPr>
  </w:style>
  <w:style w:type="character" w:customStyle="1" w:styleId="Char0">
    <w:name w:val="页脚 Char"/>
    <w:basedOn w:val="a0"/>
    <w:link w:val="a4"/>
    <w:uiPriority w:val="99"/>
    <w:semiHidden/>
    <w:rsid w:val="0022389E"/>
    <w:rPr>
      <w:rFonts w:ascii="Times New Roman" w:eastAsia="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461</Words>
  <Characters>2628</Characters>
  <Application>Microsoft Office Word</Application>
  <DocSecurity>0</DocSecurity>
  <Lines>21</Lines>
  <Paragraphs>6</Paragraphs>
  <ScaleCrop>false</ScaleCrop>
  <Company>Microsoft</Company>
  <LinksUpToDate>false</LinksUpToDate>
  <CharactersWithSpaces>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李岸彬</dc:creator>
  <cp:lastModifiedBy>李岸彬</cp:lastModifiedBy>
  <cp:revision>2</cp:revision>
  <dcterms:created xsi:type="dcterms:W3CDTF">2019-02-27T10:06:00Z</dcterms:created>
  <dcterms:modified xsi:type="dcterms:W3CDTF">2019-02-27T10:06:00Z</dcterms:modified>
</cp:coreProperties>
</file>