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2E" w:rsidRDefault="008A042E">
      <w:pPr>
        <w:pStyle w:val="10"/>
        <w:spacing w:line="360" w:lineRule="auto"/>
        <w:ind w:firstLineChars="0" w:firstLine="0"/>
        <w:jc w:val="center"/>
        <w:rPr>
          <w:rFonts w:ascii="仿宋_GB2312" w:hAnsi="宋体" w:cs="宋体"/>
          <w:b/>
          <w:kern w:val="0"/>
          <w:sz w:val="48"/>
          <w:szCs w:val="48"/>
        </w:rPr>
      </w:pPr>
    </w:p>
    <w:p w:rsidR="008A042E" w:rsidRDefault="008A042E">
      <w:pPr>
        <w:pStyle w:val="10"/>
        <w:spacing w:line="360" w:lineRule="auto"/>
        <w:ind w:firstLineChars="0" w:firstLine="0"/>
        <w:jc w:val="center"/>
        <w:rPr>
          <w:rFonts w:ascii="仿宋_GB2312" w:hAnsi="宋体" w:cs="宋体"/>
          <w:b/>
          <w:kern w:val="0"/>
          <w:sz w:val="48"/>
          <w:szCs w:val="48"/>
        </w:rPr>
      </w:pPr>
    </w:p>
    <w:p w:rsidR="008A042E" w:rsidRDefault="00065100">
      <w:pPr>
        <w:pStyle w:val="10"/>
        <w:spacing w:line="360" w:lineRule="auto"/>
        <w:ind w:firstLineChars="0" w:firstLine="0"/>
        <w:jc w:val="center"/>
        <w:rPr>
          <w:rFonts w:asciiTheme="minorEastAsia" w:eastAsiaTheme="minorEastAsia" w:hAnsiTheme="minorEastAsia" w:cs="宋体"/>
          <w:b/>
          <w:kern w:val="0"/>
          <w:sz w:val="48"/>
          <w:szCs w:val="48"/>
        </w:rPr>
      </w:pPr>
      <w:r>
        <w:rPr>
          <w:rFonts w:asciiTheme="minorEastAsia" w:eastAsiaTheme="minorEastAsia" w:hAnsiTheme="minorEastAsia" w:cs="宋体" w:hint="eastAsia"/>
          <w:b/>
          <w:kern w:val="0"/>
          <w:sz w:val="48"/>
          <w:szCs w:val="48"/>
        </w:rPr>
        <w:t>深圳市房地产和城市建设发展研究中心</w:t>
      </w:r>
      <w:proofErr w:type="gramStart"/>
      <w:r>
        <w:rPr>
          <w:rFonts w:asciiTheme="minorEastAsia" w:eastAsiaTheme="minorEastAsia" w:hAnsiTheme="minorEastAsia" w:cs="宋体" w:hint="eastAsia"/>
          <w:b/>
          <w:kern w:val="0"/>
          <w:sz w:val="48"/>
          <w:szCs w:val="48"/>
        </w:rPr>
        <w:t>《</w:t>
      </w:r>
      <w:proofErr w:type="gramEnd"/>
      <w:r>
        <w:rPr>
          <w:rFonts w:asciiTheme="minorEastAsia" w:eastAsiaTheme="minorEastAsia" w:hAnsiTheme="minorEastAsia" w:cs="宋体" w:hint="eastAsia"/>
          <w:b/>
          <w:kern w:val="0"/>
          <w:sz w:val="48"/>
          <w:szCs w:val="48"/>
        </w:rPr>
        <w:t>商业办公物业库存情况及市场信息</w:t>
      </w:r>
    </w:p>
    <w:p w:rsidR="008A042E" w:rsidRDefault="00065100">
      <w:pPr>
        <w:pStyle w:val="10"/>
        <w:spacing w:line="360" w:lineRule="auto"/>
        <w:ind w:firstLineChars="0" w:firstLine="0"/>
        <w:jc w:val="center"/>
        <w:rPr>
          <w:rFonts w:asciiTheme="minorEastAsia" w:eastAsiaTheme="minorEastAsia" w:hAnsiTheme="minorEastAsia" w:cs="宋体"/>
          <w:b/>
          <w:kern w:val="0"/>
          <w:sz w:val="48"/>
          <w:szCs w:val="48"/>
        </w:rPr>
      </w:pPr>
      <w:r>
        <w:rPr>
          <w:rFonts w:asciiTheme="minorEastAsia" w:eastAsiaTheme="minorEastAsia" w:hAnsiTheme="minorEastAsia" w:cs="宋体" w:hint="eastAsia"/>
          <w:b/>
          <w:kern w:val="0"/>
          <w:sz w:val="48"/>
          <w:szCs w:val="48"/>
        </w:rPr>
        <w:t>采集</w:t>
      </w:r>
      <w:proofErr w:type="gramStart"/>
      <w:r>
        <w:rPr>
          <w:rFonts w:asciiTheme="minorEastAsia" w:eastAsiaTheme="minorEastAsia" w:hAnsiTheme="minorEastAsia" w:cs="宋体" w:hint="eastAsia"/>
          <w:b/>
          <w:kern w:val="0"/>
          <w:sz w:val="48"/>
          <w:szCs w:val="48"/>
        </w:rPr>
        <w:t>》</w:t>
      </w:r>
      <w:proofErr w:type="gramEnd"/>
      <w:r>
        <w:rPr>
          <w:rFonts w:asciiTheme="minorEastAsia" w:eastAsiaTheme="minorEastAsia" w:hAnsiTheme="minorEastAsia" w:cs="宋体" w:hint="eastAsia"/>
          <w:b/>
          <w:kern w:val="0"/>
          <w:sz w:val="48"/>
          <w:szCs w:val="48"/>
        </w:rPr>
        <w:t>项目</w:t>
      </w:r>
    </w:p>
    <w:p w:rsidR="008A042E" w:rsidRDefault="008A042E">
      <w:pPr>
        <w:pStyle w:val="10"/>
        <w:spacing w:line="360" w:lineRule="auto"/>
        <w:ind w:firstLineChars="0" w:firstLine="0"/>
        <w:rPr>
          <w:rFonts w:ascii="黑体" w:eastAsia="黑体" w:hAnsi="黑体" w:cs="宋体"/>
          <w:b/>
          <w:sz w:val="28"/>
          <w:szCs w:val="28"/>
        </w:rPr>
      </w:pPr>
    </w:p>
    <w:p w:rsidR="008A042E" w:rsidRDefault="008A042E">
      <w:pPr>
        <w:pStyle w:val="10"/>
        <w:spacing w:line="360" w:lineRule="auto"/>
        <w:ind w:firstLineChars="0" w:firstLine="0"/>
        <w:rPr>
          <w:rFonts w:ascii="黑体" w:eastAsia="黑体" w:hAnsi="黑体" w:cs="宋体"/>
          <w:b/>
          <w:sz w:val="28"/>
          <w:szCs w:val="28"/>
        </w:rPr>
      </w:pPr>
    </w:p>
    <w:p w:rsidR="008A042E" w:rsidRDefault="008A042E">
      <w:pPr>
        <w:pStyle w:val="10"/>
        <w:spacing w:line="360" w:lineRule="auto"/>
        <w:ind w:firstLineChars="0" w:firstLine="0"/>
        <w:rPr>
          <w:rFonts w:ascii="黑体" w:eastAsia="黑体" w:hAnsi="黑体" w:cs="宋体"/>
          <w:b/>
          <w:sz w:val="28"/>
          <w:szCs w:val="28"/>
        </w:rPr>
      </w:pPr>
    </w:p>
    <w:p w:rsidR="008A042E" w:rsidRDefault="00065100">
      <w:pPr>
        <w:pStyle w:val="10"/>
        <w:spacing w:line="360" w:lineRule="auto"/>
        <w:ind w:firstLineChars="0" w:firstLine="0"/>
        <w:jc w:val="center"/>
        <w:rPr>
          <w:rFonts w:asciiTheme="minorEastAsia" w:eastAsiaTheme="minorEastAsia" w:hAnsiTheme="minorEastAsia" w:cs="宋体"/>
          <w:b/>
          <w:sz w:val="84"/>
          <w:szCs w:val="84"/>
        </w:rPr>
      </w:pPr>
      <w:r>
        <w:rPr>
          <w:rFonts w:asciiTheme="minorEastAsia" w:eastAsiaTheme="minorEastAsia" w:hAnsiTheme="minorEastAsia" w:cs="宋体" w:hint="eastAsia"/>
          <w:b/>
          <w:sz w:val="84"/>
          <w:szCs w:val="84"/>
        </w:rPr>
        <w:t>招</w:t>
      </w:r>
    </w:p>
    <w:p w:rsidR="008A042E" w:rsidRDefault="00065100">
      <w:pPr>
        <w:pStyle w:val="10"/>
        <w:spacing w:line="360" w:lineRule="auto"/>
        <w:ind w:firstLineChars="0" w:firstLine="0"/>
        <w:jc w:val="center"/>
        <w:rPr>
          <w:rFonts w:asciiTheme="minorEastAsia" w:eastAsiaTheme="minorEastAsia" w:hAnsiTheme="minorEastAsia" w:cs="宋体"/>
          <w:b/>
          <w:sz w:val="84"/>
          <w:szCs w:val="84"/>
        </w:rPr>
      </w:pPr>
      <w:r>
        <w:rPr>
          <w:rFonts w:asciiTheme="minorEastAsia" w:eastAsiaTheme="minorEastAsia" w:hAnsiTheme="minorEastAsia" w:cs="宋体" w:hint="eastAsia"/>
          <w:b/>
          <w:sz w:val="84"/>
          <w:szCs w:val="84"/>
        </w:rPr>
        <w:t>标</w:t>
      </w:r>
    </w:p>
    <w:p w:rsidR="008A042E" w:rsidRDefault="00065100">
      <w:pPr>
        <w:pStyle w:val="10"/>
        <w:spacing w:line="360" w:lineRule="auto"/>
        <w:ind w:firstLineChars="0" w:firstLine="0"/>
        <w:jc w:val="center"/>
        <w:rPr>
          <w:rFonts w:asciiTheme="minorEastAsia" w:eastAsiaTheme="minorEastAsia" w:hAnsiTheme="minorEastAsia" w:cs="宋体"/>
          <w:b/>
          <w:sz w:val="84"/>
          <w:szCs w:val="84"/>
        </w:rPr>
      </w:pPr>
      <w:r>
        <w:rPr>
          <w:rFonts w:asciiTheme="minorEastAsia" w:eastAsiaTheme="minorEastAsia" w:hAnsiTheme="minorEastAsia" w:cs="宋体" w:hint="eastAsia"/>
          <w:b/>
          <w:sz w:val="84"/>
          <w:szCs w:val="84"/>
        </w:rPr>
        <w:t>文</w:t>
      </w:r>
    </w:p>
    <w:p w:rsidR="008A042E" w:rsidRDefault="00065100">
      <w:pPr>
        <w:pStyle w:val="10"/>
        <w:spacing w:line="360" w:lineRule="auto"/>
        <w:ind w:firstLineChars="0" w:firstLine="0"/>
        <w:jc w:val="center"/>
        <w:rPr>
          <w:rFonts w:ascii="黑体" w:eastAsia="黑体" w:hAnsi="黑体" w:cs="宋体"/>
          <w:b/>
          <w:sz w:val="84"/>
          <w:szCs w:val="84"/>
        </w:rPr>
      </w:pPr>
      <w:r>
        <w:rPr>
          <w:rFonts w:asciiTheme="minorEastAsia" w:eastAsiaTheme="minorEastAsia" w:hAnsiTheme="minorEastAsia" w:cs="宋体" w:hint="eastAsia"/>
          <w:b/>
          <w:sz w:val="84"/>
          <w:szCs w:val="84"/>
        </w:rPr>
        <w:t>件</w:t>
      </w:r>
    </w:p>
    <w:p w:rsidR="008A042E" w:rsidRDefault="008A042E">
      <w:pPr>
        <w:pStyle w:val="10"/>
        <w:spacing w:line="360" w:lineRule="auto"/>
        <w:ind w:firstLineChars="0" w:firstLine="0"/>
        <w:rPr>
          <w:rFonts w:ascii="黑体" w:eastAsia="黑体" w:hAnsi="黑体" w:cs="宋体"/>
          <w:b/>
          <w:sz w:val="28"/>
          <w:szCs w:val="28"/>
        </w:rPr>
      </w:pPr>
    </w:p>
    <w:p w:rsidR="008A042E" w:rsidRDefault="008A042E">
      <w:pPr>
        <w:pStyle w:val="10"/>
        <w:spacing w:line="360" w:lineRule="auto"/>
        <w:ind w:firstLineChars="0" w:firstLine="0"/>
        <w:rPr>
          <w:rFonts w:ascii="黑体" w:eastAsia="黑体" w:hAnsi="黑体" w:cs="宋体"/>
          <w:b/>
          <w:sz w:val="28"/>
          <w:szCs w:val="28"/>
        </w:rPr>
      </w:pPr>
    </w:p>
    <w:p w:rsidR="008A042E" w:rsidRDefault="008A042E">
      <w:pPr>
        <w:pStyle w:val="10"/>
        <w:spacing w:line="360" w:lineRule="auto"/>
        <w:ind w:firstLineChars="0" w:firstLine="0"/>
        <w:rPr>
          <w:rFonts w:ascii="黑体" w:eastAsia="黑体" w:hAnsi="黑体" w:cs="宋体"/>
          <w:b/>
          <w:sz w:val="28"/>
          <w:szCs w:val="28"/>
        </w:rPr>
      </w:pPr>
    </w:p>
    <w:p w:rsidR="008A042E" w:rsidRDefault="00065100">
      <w:pPr>
        <w:pStyle w:val="10"/>
        <w:spacing w:line="360" w:lineRule="auto"/>
        <w:ind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深圳市住房和建设局</w:t>
      </w:r>
    </w:p>
    <w:p w:rsidR="008A042E" w:rsidRDefault="00065100">
      <w:pPr>
        <w:pStyle w:val="10"/>
        <w:spacing w:line="360" w:lineRule="auto"/>
        <w:ind w:firstLineChars="0" w:firstLine="0"/>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2019年</w:t>
      </w:r>
      <w:r w:rsidR="00B44502">
        <w:rPr>
          <w:rFonts w:asciiTheme="minorEastAsia" w:eastAsiaTheme="minorEastAsia" w:hAnsiTheme="minorEastAsia" w:cs="宋体" w:hint="eastAsia"/>
          <w:b/>
          <w:sz w:val="28"/>
          <w:szCs w:val="28"/>
        </w:rPr>
        <w:t>7</w:t>
      </w:r>
      <w:r>
        <w:rPr>
          <w:rFonts w:asciiTheme="minorEastAsia" w:eastAsiaTheme="minorEastAsia" w:hAnsiTheme="minorEastAsia" w:cs="宋体" w:hint="eastAsia"/>
          <w:b/>
          <w:sz w:val="28"/>
          <w:szCs w:val="28"/>
        </w:rPr>
        <w:t>月</w:t>
      </w:r>
    </w:p>
    <w:p w:rsidR="008A042E" w:rsidRDefault="008A042E">
      <w:pPr>
        <w:tabs>
          <w:tab w:val="left" w:pos="231"/>
        </w:tabs>
        <w:ind w:firstLineChars="0" w:firstLine="0"/>
        <w:jc w:val="left"/>
      </w:pPr>
    </w:p>
    <w:p w:rsidR="008A042E" w:rsidRDefault="008A042E">
      <w:pPr>
        <w:pStyle w:val="WPSOffice1"/>
        <w:tabs>
          <w:tab w:val="right" w:leader="dot" w:pos="8306"/>
        </w:tabs>
      </w:pPr>
    </w:p>
    <w:p w:rsidR="008A042E" w:rsidRDefault="00065100">
      <w:pPr>
        <w:pStyle w:val="1"/>
        <w:ind w:firstLine="480"/>
        <w:rPr>
          <w:rFonts w:asciiTheme="minorEastAsia" w:eastAsiaTheme="minorEastAsia" w:hAnsiTheme="minorEastAsia" w:cs="宋体"/>
          <w:color w:val="000000"/>
          <w:sz w:val="24"/>
          <w:szCs w:val="24"/>
          <w:shd w:val="clear" w:color="auto" w:fill="FFFFFF"/>
        </w:rPr>
      </w:pPr>
      <w:bookmarkStart w:id="0" w:name="_Toc8071_WPSOffice_Level1"/>
      <w:r>
        <w:rPr>
          <w:rFonts w:asciiTheme="minorEastAsia" w:eastAsiaTheme="minorEastAsia" w:hAnsiTheme="minorEastAsia" w:cs="宋体" w:hint="eastAsia"/>
          <w:color w:val="000000"/>
          <w:sz w:val="24"/>
          <w:szCs w:val="24"/>
          <w:shd w:val="clear" w:color="auto" w:fill="FFFFFF"/>
        </w:rPr>
        <w:t>根据相关规定，深圳市住房和建设局以公开招标方式进行《商业办公物业库存情况及市场信息采集》项目的采购工作，请按以下要求于 2019 年</w:t>
      </w:r>
      <w:r w:rsidR="00ED01DA">
        <w:rPr>
          <w:rFonts w:asciiTheme="minorEastAsia" w:eastAsiaTheme="minorEastAsia" w:hAnsiTheme="minorEastAsia" w:cs="宋体" w:hint="eastAsia"/>
          <w:color w:val="000000"/>
          <w:sz w:val="24"/>
          <w:szCs w:val="24"/>
          <w:shd w:val="clear" w:color="auto" w:fill="FFFFFF"/>
        </w:rPr>
        <w:t>7</w:t>
      </w:r>
      <w:r>
        <w:rPr>
          <w:rFonts w:asciiTheme="minorEastAsia" w:eastAsiaTheme="minorEastAsia" w:hAnsiTheme="minorEastAsia" w:cs="宋体" w:hint="eastAsia"/>
          <w:color w:val="000000"/>
          <w:sz w:val="24"/>
          <w:szCs w:val="24"/>
          <w:shd w:val="clear" w:color="auto" w:fill="FFFFFF"/>
        </w:rPr>
        <w:t>月</w:t>
      </w:r>
      <w:r w:rsidR="00ED01DA">
        <w:rPr>
          <w:rFonts w:asciiTheme="minorEastAsia" w:eastAsiaTheme="minorEastAsia" w:hAnsiTheme="minorEastAsia" w:cs="宋体" w:hint="eastAsia"/>
          <w:color w:val="000000"/>
          <w:sz w:val="24"/>
          <w:szCs w:val="24"/>
          <w:shd w:val="clear" w:color="auto" w:fill="FFFFFF"/>
        </w:rPr>
        <w:t>24</w:t>
      </w:r>
      <w:r>
        <w:rPr>
          <w:rFonts w:asciiTheme="minorEastAsia" w:eastAsiaTheme="minorEastAsia" w:hAnsiTheme="minorEastAsia" w:cs="宋体" w:hint="eastAsia"/>
          <w:color w:val="000000"/>
          <w:sz w:val="24"/>
          <w:szCs w:val="24"/>
          <w:shd w:val="clear" w:color="auto" w:fill="FFFFFF"/>
        </w:rPr>
        <w:t>日 17</w:t>
      </w:r>
      <w:r w:rsidR="00ED01DA">
        <w:rPr>
          <w:rFonts w:asciiTheme="minorEastAsia" w:eastAsiaTheme="minorEastAsia" w:hAnsiTheme="minorEastAsia" w:cs="宋体" w:hint="eastAsia"/>
          <w:color w:val="000000"/>
          <w:sz w:val="24"/>
          <w:szCs w:val="24"/>
          <w:shd w:val="clear" w:color="auto" w:fill="FFFFFF"/>
        </w:rPr>
        <w:t>时</w:t>
      </w:r>
      <w:r>
        <w:rPr>
          <w:rFonts w:asciiTheme="minorEastAsia" w:eastAsiaTheme="minorEastAsia" w:hAnsiTheme="minorEastAsia" w:cs="宋体" w:hint="eastAsia"/>
          <w:color w:val="000000"/>
          <w:sz w:val="24"/>
          <w:szCs w:val="24"/>
          <w:shd w:val="clear" w:color="auto" w:fill="FFFFFF"/>
        </w:rPr>
        <w:t>前将投标文件密封送至</w:t>
      </w:r>
      <w:r w:rsidR="00ED01DA" w:rsidRPr="00ED01DA">
        <w:rPr>
          <w:rFonts w:asciiTheme="minorEastAsia" w:eastAsiaTheme="minorEastAsia" w:hAnsiTheme="minorEastAsia" w:cs="宋体" w:hint="eastAsia"/>
          <w:color w:val="000000"/>
          <w:sz w:val="24"/>
          <w:szCs w:val="24"/>
          <w:shd w:val="clear" w:color="auto" w:fill="FFFFFF"/>
        </w:rPr>
        <w:t>深圳市福田区山水宾馆502室</w:t>
      </w:r>
      <w:r>
        <w:rPr>
          <w:rFonts w:asciiTheme="minorEastAsia" w:eastAsiaTheme="minorEastAsia" w:hAnsiTheme="minorEastAsia" w:cs="宋体" w:hint="eastAsia"/>
          <w:color w:val="000000"/>
          <w:sz w:val="24"/>
          <w:szCs w:val="24"/>
          <w:shd w:val="clear" w:color="auto" w:fill="FFFFFF"/>
        </w:rPr>
        <w:t>。</w:t>
      </w:r>
    </w:p>
    <w:p w:rsidR="008A042E" w:rsidRDefault="00065100">
      <w:pPr>
        <w:pStyle w:val="1"/>
        <w:numPr>
          <w:ilvl w:val="0"/>
          <w:numId w:val="1"/>
        </w:numPr>
        <w:ind w:firstLine="643"/>
        <w:rPr>
          <w:rFonts w:asciiTheme="minorEastAsia" w:eastAsiaTheme="minorEastAsia" w:hAnsiTheme="minorEastAsia" w:cs="仿宋"/>
          <w:sz w:val="24"/>
          <w:szCs w:val="24"/>
        </w:rPr>
      </w:pPr>
      <w:r>
        <w:rPr>
          <w:rFonts w:asciiTheme="minorEastAsia" w:eastAsiaTheme="minorEastAsia" w:hAnsiTheme="minorEastAsia" w:hint="eastAsia"/>
          <w:b/>
        </w:rPr>
        <w:t>项目背景</w:t>
      </w:r>
    </w:p>
    <w:p w:rsidR="008A042E" w:rsidRDefault="00065100">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根据对全市现有的商业综合体规模的调查，2015年深圳商业综合体中，购物中心空置率6.2%，位列全国第二位。一方面，大体量的供应使得商业体的竞争日趋激烈，入市的项目原关外区域占比过半，定位经营导致</w:t>
      </w:r>
      <w:proofErr w:type="gramStart"/>
      <w:r>
        <w:rPr>
          <w:rFonts w:asciiTheme="minorEastAsia" w:eastAsiaTheme="minorEastAsia" w:hAnsiTheme="minorEastAsia" w:cs="仿宋" w:hint="eastAsia"/>
          <w:sz w:val="24"/>
          <w:szCs w:val="24"/>
        </w:rPr>
        <w:t>招商难</w:t>
      </w:r>
      <w:proofErr w:type="gramEnd"/>
      <w:r>
        <w:rPr>
          <w:rFonts w:asciiTheme="minorEastAsia" w:eastAsiaTheme="minorEastAsia" w:hAnsiTheme="minorEastAsia" w:cs="仿宋" w:hint="eastAsia"/>
          <w:sz w:val="24"/>
          <w:szCs w:val="24"/>
        </w:rPr>
        <w:t>和同质化严重；另一方面，在电商猛烈发展的背景下，市场消费方式也进行了渐变。导致全市在建设多个商业中心和总部基地的同时，市场现有的商业综合体的闲置问题加剧，尤其外围区域的商业环境空置率上升，这一问题还在持续恶化，商业地产开发过剩的舆论已经引起多方关注。</w:t>
      </w:r>
    </w:p>
    <w:p w:rsidR="008A042E" w:rsidRDefault="00065100">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 xml:space="preserve">2016年10月，深圳市府办发布的《关于进一步促进我市房地产市场平稳健康发展的若干措施》的通知（深府办〔2016〕28号）（简称“深八条”）。根据市委市政府领导指示，“深八条”调控涉及范围不仅包括商品住房市场，还涉及非住宅商品房市场、商务公寓市场、工业配套宿舍市场，以及与调控密切规划、土地等诸多经济社会领域。房地产市场包括住宅市场和非住宅市场，非住宅物业是产业转型升级的必要基础，事关未来城市产业转型与发展。为满足相关处室业务的需要，应全面了解我市商业办公物业的总量、分布和现状，掌握该类物业的基本信息、类型结构及经营现状等相关情况。                                                                                                         </w:t>
      </w:r>
    </w:p>
    <w:bookmarkEnd w:id="0"/>
    <w:p w:rsidR="008A042E" w:rsidRDefault="00065100">
      <w:pPr>
        <w:pStyle w:val="1"/>
        <w:ind w:firstLine="643"/>
        <w:rPr>
          <w:rFonts w:asciiTheme="minorEastAsia" w:eastAsiaTheme="minorEastAsia" w:hAnsiTheme="minorEastAsia"/>
          <w:b/>
        </w:rPr>
      </w:pPr>
      <w:r>
        <w:rPr>
          <w:rFonts w:asciiTheme="minorEastAsia" w:eastAsiaTheme="minorEastAsia" w:hAnsiTheme="minorEastAsia" w:hint="eastAsia"/>
          <w:b/>
        </w:rPr>
        <w:t>二、项目预期目标</w:t>
      </w:r>
    </w:p>
    <w:p w:rsidR="008A042E" w:rsidRDefault="00065100">
      <w:pPr>
        <w:pStyle w:val="1"/>
        <w:spacing w:line="360" w:lineRule="auto"/>
        <w:ind w:firstLine="480"/>
        <w:rPr>
          <w:rFonts w:asciiTheme="minorEastAsia" w:eastAsiaTheme="minorEastAsia" w:hAnsiTheme="minorEastAsia"/>
          <w:sz w:val="24"/>
          <w:szCs w:val="24"/>
        </w:rPr>
      </w:pPr>
      <w:r>
        <w:rPr>
          <w:rFonts w:asciiTheme="minorEastAsia" w:eastAsiaTheme="minorEastAsia" w:hAnsiTheme="minorEastAsia" w:cs="仿宋" w:hint="eastAsia"/>
          <w:sz w:val="24"/>
          <w:szCs w:val="24"/>
        </w:rPr>
        <w:t>全面科学的对商业、工业、办公物业进行规划整治；对全市范围内已有的商务公寓数据进行清理，建立商务公寓数据库；对</w:t>
      </w:r>
      <w:proofErr w:type="gramStart"/>
      <w:r>
        <w:rPr>
          <w:rFonts w:asciiTheme="minorEastAsia" w:eastAsiaTheme="minorEastAsia" w:hAnsiTheme="minorEastAsia" w:cs="仿宋" w:hint="eastAsia"/>
          <w:sz w:val="24"/>
          <w:szCs w:val="24"/>
        </w:rPr>
        <w:t>坪山区</w:t>
      </w:r>
      <w:proofErr w:type="gramEnd"/>
      <w:r>
        <w:rPr>
          <w:rFonts w:asciiTheme="minorEastAsia" w:eastAsiaTheme="minorEastAsia" w:hAnsiTheme="minorEastAsia" w:cs="仿宋" w:hint="eastAsia"/>
          <w:sz w:val="24"/>
          <w:szCs w:val="24"/>
        </w:rPr>
        <w:t>办公、公寓、研发用房现状调查。提出进一步加强</w:t>
      </w:r>
      <w:proofErr w:type="gramStart"/>
      <w:r>
        <w:rPr>
          <w:rFonts w:asciiTheme="minorEastAsia" w:eastAsiaTheme="minorEastAsia" w:hAnsiTheme="minorEastAsia" w:cs="仿宋" w:hint="eastAsia"/>
          <w:sz w:val="24"/>
          <w:szCs w:val="24"/>
        </w:rPr>
        <w:t>坪山区</w:t>
      </w:r>
      <w:proofErr w:type="gramEnd"/>
      <w:r>
        <w:rPr>
          <w:rFonts w:asciiTheme="minorEastAsia" w:eastAsiaTheme="minorEastAsia" w:hAnsiTheme="minorEastAsia" w:cs="仿宋" w:hint="eastAsia"/>
          <w:sz w:val="24"/>
          <w:szCs w:val="24"/>
        </w:rPr>
        <w:t>办公、公寓及研发用房等房地产项目监管的工作建议，为</w:t>
      </w:r>
      <w:proofErr w:type="gramStart"/>
      <w:r>
        <w:rPr>
          <w:rFonts w:asciiTheme="minorEastAsia" w:eastAsiaTheme="minorEastAsia" w:hAnsiTheme="minorEastAsia" w:cs="仿宋" w:hint="eastAsia"/>
          <w:sz w:val="24"/>
          <w:szCs w:val="24"/>
        </w:rPr>
        <w:t>坪山区</w:t>
      </w:r>
      <w:proofErr w:type="gramEnd"/>
      <w:r>
        <w:rPr>
          <w:rFonts w:asciiTheme="minorEastAsia" w:eastAsiaTheme="minorEastAsia" w:hAnsiTheme="minorEastAsia" w:cs="仿宋" w:hint="eastAsia"/>
          <w:sz w:val="24"/>
          <w:szCs w:val="24"/>
        </w:rPr>
        <w:t>房地产市场监测、规划、调控提供数据支持。最终形成</w:t>
      </w:r>
      <w:r>
        <w:rPr>
          <w:rFonts w:asciiTheme="minorEastAsia" w:eastAsiaTheme="minorEastAsia" w:hAnsiTheme="minorEastAsia" w:hint="eastAsia"/>
          <w:sz w:val="24"/>
          <w:szCs w:val="24"/>
        </w:rPr>
        <w:t>《深圳市</w:t>
      </w:r>
      <w:r>
        <w:rPr>
          <w:rFonts w:asciiTheme="minorEastAsia" w:eastAsiaTheme="minorEastAsia" w:hAnsiTheme="minorEastAsia" w:cs="仿宋" w:hint="eastAsia"/>
          <w:sz w:val="24"/>
          <w:szCs w:val="24"/>
        </w:rPr>
        <w:t>商业、工业、办公物业</w:t>
      </w:r>
      <w:r>
        <w:rPr>
          <w:rFonts w:asciiTheme="minorEastAsia" w:eastAsiaTheme="minorEastAsia" w:hAnsiTheme="minorEastAsia" w:hint="eastAsia"/>
          <w:sz w:val="24"/>
          <w:szCs w:val="24"/>
        </w:rPr>
        <w:t>调查报告》（含调查数据）《深圳市商务公寓专项调查报告》（含调查数据）《坪山区商业办公、公寓、研发用房调查报告》（含调查数据）等调查报告。</w:t>
      </w:r>
    </w:p>
    <w:p w:rsidR="00ED01DA" w:rsidRPr="00ED01DA" w:rsidRDefault="00ED01DA" w:rsidP="00ED01DA">
      <w:pPr>
        <w:ind w:firstLine="640"/>
      </w:pPr>
    </w:p>
    <w:p w:rsidR="008A042E" w:rsidRDefault="00065100">
      <w:pPr>
        <w:pStyle w:val="1"/>
        <w:ind w:firstLine="643"/>
        <w:rPr>
          <w:rFonts w:asciiTheme="minorEastAsia" w:eastAsiaTheme="minorEastAsia" w:hAnsiTheme="minorEastAsia" w:cs="黑体"/>
          <w:b/>
        </w:rPr>
      </w:pPr>
      <w:r>
        <w:rPr>
          <w:rFonts w:asciiTheme="minorEastAsia" w:eastAsiaTheme="minorEastAsia" w:hAnsiTheme="minorEastAsia" w:cs="黑体" w:hint="eastAsia"/>
          <w:b/>
        </w:rPr>
        <w:lastRenderedPageBreak/>
        <w:t>三、项目服务内容</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（一）项目概况</w:t>
      </w:r>
    </w:p>
    <w:p w:rsidR="008A042E" w:rsidRDefault="00065100">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1.市商业、工业、办公类物业调研。计划针对商业、工业、办公类物业开展总量摸底和实地调研，对数据不全、近年新增、体量较大及重点区域的商业、工业、办公类物业进行实地调查。</w:t>
      </w:r>
    </w:p>
    <w:p w:rsidR="008A042E" w:rsidRDefault="00065100">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市商务公寓专项研究。对全市范围内已有的商务公寓数据进行清理，建立商务公寓数据库；对数据不全、近年新增、体量较大、重点区域、重要商圈、热点关注的商务公寓进行实地抽样调查和重点案例调查；对其他物业用途改为商务公寓的规模进行调研排查，梳理商务公寓产权规模和实际用途规模的差异总量、差异类别以及分布情况。</w:t>
      </w:r>
    </w:p>
    <w:p w:rsidR="008A042E" w:rsidRDefault="00065100">
      <w:pPr>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w:t>
      </w:r>
      <w:proofErr w:type="gramStart"/>
      <w:r>
        <w:rPr>
          <w:rFonts w:asciiTheme="minorEastAsia" w:eastAsiaTheme="minorEastAsia" w:hAnsiTheme="minorEastAsia" w:cs="仿宋" w:hint="eastAsia"/>
          <w:sz w:val="24"/>
          <w:szCs w:val="24"/>
        </w:rPr>
        <w:t>坪山区</w:t>
      </w:r>
      <w:proofErr w:type="gramEnd"/>
      <w:r>
        <w:rPr>
          <w:rFonts w:asciiTheme="minorEastAsia" w:eastAsiaTheme="minorEastAsia" w:hAnsiTheme="minorEastAsia" w:cs="仿宋" w:hint="eastAsia"/>
          <w:sz w:val="24"/>
          <w:szCs w:val="24"/>
        </w:rPr>
        <w:t>办公、公寓、研发用房现状调查。梳理和调查研究</w:t>
      </w:r>
      <w:proofErr w:type="gramStart"/>
      <w:r>
        <w:rPr>
          <w:rFonts w:asciiTheme="minorEastAsia" w:eastAsiaTheme="minorEastAsia" w:hAnsiTheme="minorEastAsia" w:cs="仿宋" w:hint="eastAsia"/>
          <w:sz w:val="24"/>
          <w:szCs w:val="24"/>
        </w:rPr>
        <w:t>坪山区</w:t>
      </w:r>
      <w:proofErr w:type="gramEnd"/>
      <w:r>
        <w:rPr>
          <w:rFonts w:asciiTheme="minorEastAsia" w:eastAsiaTheme="minorEastAsia" w:hAnsiTheme="minorEastAsia" w:cs="仿宋" w:hint="eastAsia"/>
          <w:sz w:val="24"/>
          <w:szCs w:val="24"/>
        </w:rPr>
        <w:t>商业办公、公寓、研发用房的存量、分布格局等情况，与房地产市场相关的统计数据信息进行整合，摸清该类用房建设、销售、后续管理中存在的问题；</w:t>
      </w:r>
      <w:proofErr w:type="gramStart"/>
      <w:r>
        <w:rPr>
          <w:rFonts w:asciiTheme="minorEastAsia" w:eastAsiaTheme="minorEastAsia" w:hAnsiTheme="minorEastAsia" w:cs="仿宋" w:hint="eastAsia"/>
          <w:sz w:val="24"/>
          <w:szCs w:val="24"/>
        </w:rPr>
        <w:t>坪山区</w:t>
      </w:r>
      <w:proofErr w:type="gramEnd"/>
      <w:r>
        <w:rPr>
          <w:rFonts w:asciiTheme="minorEastAsia" w:eastAsiaTheme="minorEastAsia" w:hAnsiTheme="minorEastAsia" w:cs="仿宋" w:hint="eastAsia"/>
          <w:sz w:val="24"/>
          <w:szCs w:val="24"/>
        </w:rPr>
        <w:t>商业办公、公寓、研发用房需求调查；同时参考其它区关于办公、公寓及研发用房等房地产项目监管方法，提出进一步加强</w:t>
      </w:r>
      <w:proofErr w:type="gramStart"/>
      <w:r>
        <w:rPr>
          <w:rFonts w:asciiTheme="minorEastAsia" w:eastAsiaTheme="minorEastAsia" w:hAnsiTheme="minorEastAsia" w:cs="仿宋" w:hint="eastAsia"/>
          <w:sz w:val="24"/>
          <w:szCs w:val="24"/>
        </w:rPr>
        <w:t>坪山区</w:t>
      </w:r>
      <w:proofErr w:type="gramEnd"/>
      <w:r>
        <w:rPr>
          <w:rFonts w:asciiTheme="minorEastAsia" w:eastAsiaTheme="minorEastAsia" w:hAnsiTheme="minorEastAsia" w:cs="仿宋" w:hint="eastAsia"/>
          <w:sz w:val="24"/>
          <w:szCs w:val="24"/>
        </w:rPr>
        <w:t>办公、公寓及研发用房等房地产项目监管的工作建议，为</w:t>
      </w:r>
      <w:proofErr w:type="gramStart"/>
      <w:r>
        <w:rPr>
          <w:rFonts w:asciiTheme="minorEastAsia" w:eastAsiaTheme="minorEastAsia" w:hAnsiTheme="minorEastAsia" w:cs="仿宋" w:hint="eastAsia"/>
          <w:sz w:val="24"/>
          <w:szCs w:val="24"/>
        </w:rPr>
        <w:t>坪山区</w:t>
      </w:r>
      <w:proofErr w:type="gramEnd"/>
      <w:r>
        <w:rPr>
          <w:rFonts w:asciiTheme="minorEastAsia" w:eastAsiaTheme="minorEastAsia" w:hAnsiTheme="minorEastAsia" w:cs="仿宋" w:hint="eastAsia"/>
          <w:sz w:val="24"/>
          <w:szCs w:val="24"/>
        </w:rPr>
        <w:t>房地产市场监测、规划、调控提供数据支持。</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（二）技术标准要求</w:t>
      </w:r>
    </w:p>
    <w:p w:rsidR="008A042E" w:rsidRDefault="00065100">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（1）按照项目工作内容和时间要求，科学严谨地制定工作计划，确保能按照时间要求、技术要求和质量要求完成全部工作。</w:t>
      </w:r>
    </w:p>
    <w:p w:rsidR="008A042E" w:rsidRDefault="00065100">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（2）严格按照项目的技术要求和质量要求，完成数据采集和数据处理工作，妥善保管、整理、移交项目涉及的基础数据、音频、视频等材料，科学整理数据分析报告。</w:t>
      </w:r>
    </w:p>
    <w:p w:rsidR="008A042E" w:rsidRDefault="00065100">
      <w:pPr>
        <w:pStyle w:val="1"/>
        <w:spacing w:line="360" w:lineRule="auto"/>
        <w:ind w:firstLine="480"/>
        <w:rPr>
          <w:rFonts w:asciiTheme="minorEastAsia" w:eastAsiaTheme="minorEastAsia" w:hAnsiTheme="minorEastAsia" w:cs="仿宋"/>
          <w:sz w:val="24"/>
          <w:szCs w:val="24"/>
        </w:rPr>
      </w:pPr>
      <w:r>
        <w:rPr>
          <w:rFonts w:asciiTheme="minorEastAsia" w:eastAsiaTheme="minorEastAsia" w:hAnsiTheme="minorEastAsia" w:cs="仿宋" w:hint="eastAsia"/>
          <w:sz w:val="24"/>
          <w:szCs w:val="24"/>
        </w:rPr>
        <w:t>（3）在工作人员方面，必须独立设置项目组，安排固定的项目负责人且在合同期内不得更换，如确需更换必须征得甲方的同意；须配备专业技术人员以满足项目各种技术工作要求（如统计、地理信息系统等）；必须配备质量管理人员。</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（三）服务时间</w:t>
      </w:r>
    </w:p>
    <w:p w:rsidR="008A042E" w:rsidRDefault="00065100">
      <w:pPr>
        <w:pStyle w:val="1"/>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合同签订之日起至2019年12月31日。</w:t>
      </w:r>
    </w:p>
    <w:p w:rsidR="008A042E" w:rsidRDefault="00065100">
      <w:pPr>
        <w:pStyle w:val="1"/>
        <w:ind w:firstLine="643"/>
        <w:rPr>
          <w:rFonts w:asciiTheme="minorEastAsia" w:eastAsiaTheme="minorEastAsia" w:hAnsiTheme="minorEastAsia"/>
          <w:b/>
        </w:rPr>
      </w:pPr>
      <w:r>
        <w:rPr>
          <w:rFonts w:asciiTheme="minorEastAsia" w:eastAsiaTheme="minorEastAsia" w:hAnsiTheme="minorEastAsia" w:hint="eastAsia"/>
          <w:b/>
        </w:rPr>
        <w:t>四、投标报价</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（一）项目服务价格上限：本次项目服务的控制金额为人民币28.50万元以</w:t>
      </w:r>
      <w:r>
        <w:rPr>
          <w:rFonts w:asciiTheme="minorEastAsia" w:eastAsiaTheme="minorEastAsia" w:hAnsiTheme="minorEastAsia" w:hint="eastAsia"/>
          <w:sz w:val="24"/>
          <w:szCs w:val="24"/>
        </w:rPr>
        <w:lastRenderedPageBreak/>
        <w:t>内，参加单位的报价不可高于控制金额，否则参加单位的投标文件视同无效。</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（二）本项目服务费采用包干制，应包括服务成本、法定税费和企业的利润。由企业根据招标文件所提供的资料自行测算投标报价；一经中标，投标报价总价作为中标单位与采购单位</w:t>
      </w:r>
      <w:proofErr w:type="gramStart"/>
      <w:r>
        <w:rPr>
          <w:rFonts w:asciiTheme="minorEastAsia" w:eastAsiaTheme="minorEastAsia" w:hAnsiTheme="minorEastAsia" w:hint="eastAsia"/>
          <w:sz w:val="24"/>
          <w:szCs w:val="24"/>
        </w:rPr>
        <w:t>签定</w:t>
      </w:r>
      <w:proofErr w:type="gramEnd"/>
      <w:r>
        <w:rPr>
          <w:rFonts w:asciiTheme="minorEastAsia" w:eastAsiaTheme="minorEastAsia" w:hAnsiTheme="minorEastAsia" w:hint="eastAsia"/>
          <w:sz w:val="24"/>
          <w:szCs w:val="24"/>
        </w:rPr>
        <w:t>的合同金额，合同期限内不做调整；</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（三）投标人应根据本企业的成本自行决定报价，但不得以低于其企业成本的报价投标；</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（四）投标人的投标报价不得超过财政预算限额；</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（五）投标人的投标报价，应是本项目招标范围和招标文件及合同条款上所列的各项内容中所述的全部，不得以任何理由予以重复；</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（六）各投标人在投标报价时，应充分考虑投标报价的风险。</w:t>
      </w:r>
    </w:p>
    <w:p w:rsidR="008A042E" w:rsidRDefault="00065100">
      <w:pPr>
        <w:pStyle w:val="1"/>
        <w:ind w:firstLine="643"/>
        <w:rPr>
          <w:rFonts w:asciiTheme="minorEastAsia" w:eastAsiaTheme="minorEastAsia" w:hAnsiTheme="minorEastAsia"/>
          <w:b/>
        </w:rPr>
      </w:pPr>
      <w:r>
        <w:rPr>
          <w:rFonts w:asciiTheme="minorEastAsia" w:eastAsiaTheme="minorEastAsia" w:hAnsiTheme="minorEastAsia" w:hint="eastAsia"/>
          <w:b/>
        </w:rPr>
        <w:t>五、项目服务要求</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（一）中标单位的服务期限至2019年12月31日。</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（二）中标单位应有按时完成</w:t>
      </w:r>
      <w:proofErr w:type="gramStart"/>
      <w:r>
        <w:rPr>
          <w:rFonts w:asciiTheme="minorEastAsia" w:eastAsiaTheme="minorEastAsia" w:hAnsiTheme="minorEastAsia" w:hint="eastAsia"/>
          <w:sz w:val="24"/>
          <w:szCs w:val="24"/>
        </w:rPr>
        <w:t>本服务</w:t>
      </w:r>
      <w:proofErr w:type="gramEnd"/>
      <w:r>
        <w:rPr>
          <w:rFonts w:asciiTheme="minorEastAsia" w:eastAsiaTheme="minorEastAsia" w:hAnsiTheme="minorEastAsia" w:hint="eastAsia"/>
          <w:sz w:val="24"/>
          <w:szCs w:val="24"/>
        </w:rPr>
        <w:t>项目所需的充足人力及其它资源保障。</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（三）本项目禁止进行分包、转包或者拆分。</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（四）中标单位有为采购方保守秘密的义务。</w:t>
      </w:r>
    </w:p>
    <w:p w:rsidR="008A042E" w:rsidRDefault="00065100">
      <w:pPr>
        <w:pStyle w:val="1"/>
        <w:ind w:firstLine="643"/>
        <w:rPr>
          <w:rFonts w:asciiTheme="minorEastAsia" w:eastAsiaTheme="minorEastAsia" w:hAnsiTheme="minorEastAsia"/>
          <w:b/>
        </w:rPr>
      </w:pPr>
      <w:r>
        <w:rPr>
          <w:rFonts w:asciiTheme="minorEastAsia" w:eastAsiaTheme="minorEastAsia" w:hAnsiTheme="minorEastAsia" w:hint="eastAsia"/>
          <w:b/>
        </w:rPr>
        <w:t>六、投标有关事项要求</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（一）具有独立承担民事责任能力的在中华人民共和国境内注册的法人（提供营业执照复印件加盖投标人公章）。</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（二）投标人不得存在下列情形之一：</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1.为招标人不具有独立法人资格的附属机构（单位）； </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2.被责令停业的； </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3.被暂停或取消投标资格的； </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4.财产被接管或冻结的；</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5.在最近三年内（2016年5月1日至投标截止时间）有骗取中标、严重违约、重大安全事故；</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6.法律法规限定的其他情形；</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7.招标文件规定的其他情形：见投标人须知。</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（三）投标人有从事过网络舆情等信息收集服务经验的优先。</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（四）本项目不接受联合体投标。不允许分包、转包。</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（五）单位负责人为同一人或存在控股、管理关系的不同单位，不得参加同一标段投标或未划分标段的同一招标项目投标。</w:t>
      </w:r>
    </w:p>
    <w:p w:rsidR="008A042E" w:rsidRDefault="00065100">
      <w:pPr>
        <w:pStyle w:val="1"/>
        <w:ind w:firstLine="643"/>
        <w:rPr>
          <w:rFonts w:asciiTheme="minorEastAsia" w:eastAsiaTheme="minorEastAsia" w:hAnsiTheme="minorEastAsia"/>
          <w:b/>
        </w:rPr>
      </w:pPr>
      <w:r>
        <w:rPr>
          <w:rFonts w:asciiTheme="minorEastAsia" w:eastAsiaTheme="minorEastAsia" w:hAnsiTheme="minorEastAsia" w:hint="eastAsia"/>
          <w:b/>
        </w:rPr>
        <w:t>七、投标文件格式及内容</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 投标文件内容</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要求</w:t>
      </w:r>
      <w:r>
        <w:rPr>
          <w:rFonts w:asciiTheme="minorEastAsia" w:eastAsiaTheme="minorEastAsia" w:hAnsiTheme="minorEastAsia" w:hint="eastAsia"/>
          <w:sz w:val="24"/>
          <w:szCs w:val="24"/>
        </w:rPr>
        <w:t>正本一份，副本二份，投标文件电子版一份。</w:t>
      </w:r>
      <w:r>
        <w:rPr>
          <w:rFonts w:asciiTheme="minorEastAsia" w:eastAsiaTheme="minorEastAsia" w:hAnsiTheme="minorEastAsia" w:cs="宋体" w:hint="eastAsia"/>
          <w:bCs/>
          <w:sz w:val="24"/>
          <w:szCs w:val="24"/>
        </w:rPr>
        <w:t>提交的资料应加盖公章。</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1</w:t>
      </w: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投标人营业执照或事业单位法人证明书复印等（复印件加盖公章）；</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2</w:t>
      </w:r>
      <w:r>
        <w:rPr>
          <w:rFonts w:asciiTheme="minorEastAsia" w:eastAsiaTheme="minorEastAsia" w:hAnsiTheme="minorEastAsia" w:cs="宋体" w:hint="eastAsia"/>
          <w:bCs/>
          <w:sz w:val="24"/>
          <w:szCs w:val="24"/>
        </w:rPr>
        <w:t>.招标文件响应声明书（加盖公章）；</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3</w:t>
      </w:r>
      <w:r>
        <w:rPr>
          <w:rFonts w:asciiTheme="minorEastAsia" w:eastAsiaTheme="minorEastAsia" w:hAnsiTheme="minorEastAsia" w:cs="宋体" w:hint="eastAsia"/>
          <w:bCs/>
          <w:sz w:val="24"/>
          <w:szCs w:val="24"/>
        </w:rPr>
        <w:t>.</w:t>
      </w:r>
      <w:r>
        <w:rPr>
          <w:rFonts w:asciiTheme="minorEastAsia" w:eastAsiaTheme="minorEastAsia" w:hAnsiTheme="minorEastAsia" w:cs="宋体"/>
          <w:bCs/>
          <w:sz w:val="24"/>
          <w:szCs w:val="24"/>
        </w:rPr>
        <w:t>报价一览表（加盖公章）；</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4</w:t>
      </w:r>
      <w:r>
        <w:rPr>
          <w:rFonts w:asciiTheme="minorEastAsia" w:eastAsiaTheme="minorEastAsia" w:hAnsiTheme="minorEastAsia" w:cs="宋体" w:hint="eastAsia"/>
          <w:bCs/>
          <w:sz w:val="24"/>
          <w:szCs w:val="24"/>
        </w:rPr>
        <w:t>.法定代表人证明书和法定代表人授权书（加盖公章）；</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5</w:t>
      </w:r>
      <w:r>
        <w:rPr>
          <w:rFonts w:asciiTheme="minorEastAsia" w:eastAsiaTheme="minorEastAsia" w:hAnsiTheme="minorEastAsia" w:cs="宋体" w:hint="eastAsia"/>
          <w:bCs/>
          <w:sz w:val="24"/>
          <w:szCs w:val="24"/>
        </w:rPr>
        <w:t>.项目服务、实施方案（包括组织架构、项目管理制度、工作计划、职责划分、任务分工、进度安排计划、关键节点控制、自身优势、及质量保证计划或方案等内容）；</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6.相关人员的资质证书、工作经历证明等；</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7.招标文件要求提供的其它证明文件。</w:t>
      </w:r>
    </w:p>
    <w:p w:rsidR="008A042E" w:rsidRDefault="00065100">
      <w:pPr>
        <w:spacing w:line="360" w:lineRule="auto"/>
        <w:ind w:firstLineChars="133" w:firstLine="319"/>
        <w:rPr>
          <w:rFonts w:asciiTheme="minorEastAsia" w:eastAsiaTheme="minorEastAsia" w:hAnsiTheme="minorEastAsia"/>
          <w:sz w:val="24"/>
          <w:szCs w:val="24"/>
        </w:rPr>
      </w:pPr>
      <w:r>
        <w:rPr>
          <w:rFonts w:asciiTheme="minorEastAsia" w:eastAsiaTheme="minorEastAsia" w:hAnsiTheme="minorEastAsia" w:hint="eastAsia"/>
          <w:sz w:val="24"/>
          <w:szCs w:val="24"/>
        </w:rPr>
        <w:t>（二）投标文件的密封、标记和装订</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 1.投标文件为一正二副和电子版一份，投标文件中的所有内容都应按A4篇幅装订成一册在封面上注明正、副本。将装订好的投标文件密封包装在一个外密封袋中，并在外密封袋上注明：</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项目名称： </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投标人名称（盖章）： </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2.投标文件的所有内容应按A4篇幅装订成一册，装订应牢固不可拆卸。</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3.投标文件电子版应采用PDF格式。投标文件电子版以光盘</w:t>
      </w:r>
      <w:proofErr w:type="gramStart"/>
      <w:r>
        <w:rPr>
          <w:rFonts w:asciiTheme="minorEastAsia" w:eastAsiaTheme="minorEastAsia" w:hAnsiTheme="minorEastAsia" w:cs="宋体" w:hint="eastAsia"/>
          <w:bCs/>
          <w:sz w:val="24"/>
          <w:szCs w:val="24"/>
        </w:rPr>
        <w:t>或优盘方式</w:t>
      </w:r>
      <w:proofErr w:type="gramEnd"/>
      <w:r>
        <w:rPr>
          <w:rFonts w:asciiTheme="minorEastAsia" w:eastAsiaTheme="minorEastAsia" w:hAnsiTheme="minorEastAsia" w:cs="宋体" w:hint="eastAsia"/>
          <w:bCs/>
          <w:sz w:val="24"/>
          <w:szCs w:val="24"/>
        </w:rPr>
        <w:t>递交，并封装在投标文件正本密封袋中。</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4.所有投标文件密封袋的封口处均应加盖投标人公章。</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5.对于因标书标识不清、装订不牢、密封不严等导致的不利后果由该投标人自负。</w:t>
      </w:r>
    </w:p>
    <w:p w:rsidR="008A042E" w:rsidRDefault="00065100" w:rsidP="00B54571">
      <w:pPr>
        <w:spacing w:line="360" w:lineRule="auto"/>
        <w:ind w:firstLineChars="182" w:firstLine="437"/>
        <w:rPr>
          <w:rFonts w:asciiTheme="minorEastAsia" w:eastAsiaTheme="minorEastAsia" w:hAnsiTheme="minorEastAsia"/>
          <w:sz w:val="24"/>
          <w:szCs w:val="24"/>
        </w:rPr>
      </w:pPr>
      <w:r>
        <w:rPr>
          <w:rFonts w:asciiTheme="minorEastAsia" w:eastAsiaTheme="minorEastAsia" w:hAnsiTheme="minorEastAsia" w:hint="eastAsia"/>
          <w:sz w:val="24"/>
          <w:szCs w:val="24"/>
        </w:rPr>
        <w:t>（三）投标文件的提交</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lastRenderedPageBreak/>
        <w:t>投标人应根据相关规定，在投标截止时间前将投标文件密封送达指定地点。未及时送达指定地点及不符合密封、标记、签章、装订要求的投标文件将拒绝接收。投标文件提交后，供应商不得对报价文件进行修改，报价文件中应一次报出一个不可更改的最终报价。</w:t>
      </w:r>
    </w:p>
    <w:p w:rsidR="008A042E" w:rsidRDefault="00065100">
      <w:pPr>
        <w:spacing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截标时递交标书的投标人数量未达</w:t>
      </w:r>
      <w:r>
        <w:rPr>
          <w:rFonts w:asciiTheme="minorEastAsia" w:eastAsiaTheme="minorEastAsia" w:hAnsiTheme="minorEastAsia" w:cs="宋体"/>
          <w:bCs/>
          <w:sz w:val="24"/>
          <w:szCs w:val="24"/>
        </w:rPr>
        <w:t>3家的，将按相关规定暂停开标和定标程序。如导致招标失败，采购人将不负担因此给投标人造成的损失。</w:t>
      </w:r>
    </w:p>
    <w:p w:rsidR="008A042E" w:rsidRDefault="00065100">
      <w:pPr>
        <w:pStyle w:val="1"/>
        <w:ind w:firstLine="643"/>
        <w:rPr>
          <w:rFonts w:asciiTheme="minorEastAsia" w:eastAsiaTheme="minorEastAsia" w:hAnsiTheme="minorEastAsia"/>
          <w:b/>
        </w:rPr>
      </w:pPr>
      <w:r>
        <w:rPr>
          <w:rFonts w:asciiTheme="minorEastAsia" w:eastAsiaTheme="minorEastAsia" w:hAnsiTheme="minorEastAsia" w:hint="eastAsia"/>
          <w:b/>
        </w:rPr>
        <w:t>八、定标办法及结果公示</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（一）定标办法</w:t>
      </w:r>
    </w:p>
    <w:p w:rsidR="008A042E" w:rsidRDefault="00065100">
      <w:pPr>
        <w:spacing w:line="360" w:lineRule="auto"/>
        <w:ind w:firstLine="480"/>
        <w:rPr>
          <w:rFonts w:asciiTheme="minorEastAsia" w:eastAsiaTheme="minorEastAsia" w:hAnsiTheme="minorEastAsia" w:cs="宋体"/>
          <w:bCs/>
          <w:sz w:val="24"/>
          <w:szCs w:val="24"/>
        </w:rPr>
      </w:pPr>
      <w:r>
        <w:rPr>
          <w:rFonts w:asciiTheme="minorEastAsia" w:eastAsiaTheme="minorEastAsia" w:hAnsiTheme="minorEastAsia" w:hint="eastAsia"/>
          <w:sz w:val="24"/>
          <w:szCs w:val="24"/>
        </w:rPr>
        <w:t>本项目定标采用一次票决法。</w:t>
      </w:r>
    </w:p>
    <w:tbl>
      <w:tblPr>
        <w:tblW w:w="9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7"/>
        <w:gridCol w:w="6390"/>
      </w:tblGrid>
      <w:tr w:rsidR="008A042E">
        <w:trPr>
          <w:trHeight w:val="71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评分项</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评分准则</w:t>
            </w:r>
          </w:p>
        </w:tc>
      </w:tr>
      <w:tr w:rsidR="008A042E">
        <w:trPr>
          <w:trHeight w:val="69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投标报价</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投标人总报价及各分项详细报价是否科学合理，横向比较。</w:t>
            </w:r>
          </w:p>
        </w:tc>
      </w:tr>
      <w:tr w:rsidR="008A042E">
        <w:trPr>
          <w:trHeight w:val="111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公司实力</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widowControl/>
              <w:spacing w:line="360" w:lineRule="auto"/>
              <w:ind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深圳企业或非深圳企业，但在深圳市有合法注册的分公司等机构，投标人注册资金在500万（含）以上。</w:t>
            </w:r>
          </w:p>
        </w:tc>
      </w:tr>
      <w:tr w:rsidR="008A042E">
        <w:trPr>
          <w:trHeight w:val="1117"/>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项目理解、实施方案与工作安排</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在房地产行业有多年的数据积累和沉淀，整体方案具有较强的专业性和落地性，对工作安排与项目要求的匹配程度、工作方法的适用度、工作流程的有序性进行横向比较。</w:t>
            </w:r>
          </w:p>
        </w:tc>
      </w:tr>
      <w:tr w:rsidR="008A042E">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项目重点难点分析及合理化建议</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投标人对项目重点难点的把握程度与分析是否准确到位；应对措施以及相关的合理化建议是否合理可行，横向比较。</w:t>
            </w:r>
          </w:p>
        </w:tc>
      </w:tr>
      <w:tr w:rsidR="008A042E">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质量保障措施及方案</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项目质量的保障措施是否具体、可行，对项目进度的安排是否科学、合理，横向比较。</w:t>
            </w:r>
          </w:p>
        </w:tc>
      </w:tr>
      <w:tr w:rsidR="008A042E">
        <w:trPr>
          <w:trHeight w:val="603"/>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项目完成（服务期满）后的服务承诺</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项目完成后的技术服务、跟踪服务承诺是否到位,横向比较。</w:t>
            </w:r>
          </w:p>
        </w:tc>
      </w:tr>
      <w:tr w:rsidR="008A042E">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违约承诺</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针对项目编制及后续服务过程中可能出现的违约情形进行预判，并提出合理、具体的违约承诺,横向比较。</w:t>
            </w:r>
          </w:p>
        </w:tc>
      </w:tr>
      <w:tr w:rsidR="008A042E">
        <w:trPr>
          <w:trHeight w:val="60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投标人资质情</w:t>
            </w:r>
            <w:r>
              <w:rPr>
                <w:rFonts w:asciiTheme="minorEastAsia" w:eastAsiaTheme="minorEastAsia" w:hAnsiTheme="minorEastAsia" w:hint="eastAsia"/>
                <w:sz w:val="24"/>
                <w:szCs w:val="24"/>
              </w:rPr>
              <w:lastRenderedPageBreak/>
              <w:t>况</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考察投标人相关资质：取得国家高新技术企业或深圳市高新</w:t>
            </w:r>
            <w:r>
              <w:rPr>
                <w:rFonts w:asciiTheme="minorEastAsia" w:eastAsiaTheme="minorEastAsia" w:hAnsiTheme="minorEastAsia" w:hint="eastAsia"/>
                <w:sz w:val="24"/>
                <w:szCs w:val="24"/>
              </w:rPr>
              <w:lastRenderedPageBreak/>
              <w:t>技术企业等，横向比较。</w:t>
            </w:r>
          </w:p>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注：要求提供有效认证（资质）文件扫描件（原件备查）作为得分依据，在深分支机构需提供营业执照扫描件（原件备查）。</w:t>
            </w:r>
          </w:p>
        </w:tc>
      </w:tr>
      <w:tr w:rsidR="008A042E">
        <w:trPr>
          <w:trHeight w:val="60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9</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投标人通过相关认证情况</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根据投标人提供的质量管理体系认证证书和测绘资质证书等，横向比较。</w:t>
            </w:r>
          </w:p>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注：要求提供有效认证（资质）文件扫描件（原件备查）作为得分依据，在深分支机构需提供营业执照扫描件（原件备查）。</w:t>
            </w:r>
          </w:p>
        </w:tc>
      </w:tr>
      <w:tr w:rsidR="008A042E">
        <w:trPr>
          <w:trHeight w:val="60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投标人自主知识产权情况</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根据投标人提供的自主知识产权相关证书，横向比较。</w:t>
            </w:r>
          </w:p>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注：要求提供有效认证（资质）文件扫描件（原件备查）作为得分依据，在深分支机构需提供营业执照扫描件（原件备查）。</w:t>
            </w:r>
          </w:p>
        </w:tc>
      </w:tr>
      <w:tr w:rsidR="008A042E">
        <w:trPr>
          <w:trHeight w:val="605"/>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投标人同类业绩</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需对房地产行业理解准确。</w:t>
            </w:r>
          </w:p>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（1）公司在房地产调查研究统计分析方面的成果，如编写深圳历年的房地产统计分析报告，深圳楼盘成交龙虎榜，深圳楼盘数据库。</w:t>
            </w:r>
          </w:p>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（2）公司熟悉政务类信息服务领域，有3年以上政务类项目经验。</w:t>
            </w:r>
          </w:p>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（备注：需要提供相关合同的关键页扫描件，如首页、内容、金额、盖章页，否则不予认可）</w:t>
            </w:r>
          </w:p>
        </w:tc>
      </w:tr>
      <w:tr w:rsidR="008A042E">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拟安排的项目负责人情况</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项目负责人取得管理学、房地产或统计学硕士及以上学位优先。</w:t>
            </w:r>
          </w:p>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要求提供项目负责人资格证书扫描件或学历证书扫描件（原件备查）作为依据。</w:t>
            </w:r>
          </w:p>
        </w:tc>
      </w:tr>
      <w:tr w:rsidR="008A042E">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1707"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拟安排的项目团队情况</w:t>
            </w:r>
          </w:p>
        </w:tc>
        <w:tc>
          <w:tcPr>
            <w:tcW w:w="6390" w:type="dxa"/>
            <w:tcBorders>
              <w:top w:val="single" w:sz="4" w:space="0" w:color="auto"/>
              <w:left w:val="nil"/>
              <w:bottom w:val="single" w:sz="4" w:space="0" w:color="auto"/>
              <w:right w:val="single" w:sz="4" w:space="0" w:color="auto"/>
            </w:tcBorders>
            <w:shd w:val="clear" w:color="auto" w:fill="auto"/>
            <w:vAlign w:val="center"/>
          </w:tcPr>
          <w:p w:rsidR="008A042E" w:rsidRDefault="00065100">
            <w:pPr>
              <w:spacing w:line="36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必须配备4名或以上团队成员，团队成员具有多年的房地产市场调研、数据分析经验。</w:t>
            </w:r>
          </w:p>
        </w:tc>
      </w:tr>
    </w:tbl>
    <w:p w:rsidR="008A042E" w:rsidRDefault="008A042E">
      <w:pPr>
        <w:ind w:firstLine="640"/>
      </w:pP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（二）评标结果公示</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评标结束后，招标人将在“深圳市住房和建设局内网办公平台”（http://office.szjs.gov.cn）通知公告栏公示评标结果，公示期为3日。若投标人对评标结果有异议，可在公示期内以投标人的名义向招标人提出书面质疑。</w:t>
      </w:r>
    </w:p>
    <w:p w:rsidR="008A042E" w:rsidRDefault="00065100">
      <w:pPr>
        <w:pStyle w:val="1"/>
        <w:ind w:firstLine="643"/>
        <w:rPr>
          <w:rFonts w:asciiTheme="minorEastAsia" w:eastAsiaTheme="minorEastAsia" w:hAnsiTheme="minorEastAsia"/>
          <w:b/>
          <w:szCs w:val="32"/>
        </w:rPr>
      </w:pPr>
      <w:r>
        <w:rPr>
          <w:rFonts w:asciiTheme="minorEastAsia" w:eastAsiaTheme="minorEastAsia" w:hAnsiTheme="minorEastAsia" w:hint="eastAsia"/>
          <w:b/>
          <w:szCs w:val="32"/>
        </w:rPr>
        <w:t>九、</w:t>
      </w:r>
      <w:proofErr w:type="gramStart"/>
      <w:r>
        <w:rPr>
          <w:rFonts w:asciiTheme="minorEastAsia" w:eastAsiaTheme="minorEastAsia" w:hAnsiTheme="minorEastAsia" w:hint="eastAsia"/>
          <w:b/>
          <w:szCs w:val="32"/>
        </w:rPr>
        <w:t>废标条款</w:t>
      </w:r>
      <w:proofErr w:type="gramEnd"/>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符合下列条件之一，即可定为废标：</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（一）投标文件未按要求装订、密封和标记的。</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（二）报价文件无投标人盖章，无法定代表人或法定代表人授权代表签字或盖章的。</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（三）投标文件有关内容未按规定加盖投标人印章或未经法定代表人或其委托代理人签字或盖章，由委托代理人签字或盖章，但未随投标文件一起提交有效的‘授权委托书’原件的。</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（四）投标书未按规定的格式填写，内容不全或关键字迹模糊、无法辨认的。</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（五）投标人递交两份或多份内容不同的投标文件，或在一份投标文件中对同一招标项目报有两个或多个报价，且未声明哪一个有效的，按招标文件规定提交备选投标方案的除外。</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（六）投标报价超出最高投标限价。</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（七）投标人以他人的名义投标、串通投标、以行贿手段谋取中标或者以其他弄虚作假方式投标的。</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（八）其他应当</w:t>
      </w:r>
      <w:proofErr w:type="gramStart"/>
      <w:r>
        <w:rPr>
          <w:rFonts w:asciiTheme="minorEastAsia" w:eastAsiaTheme="minorEastAsia" w:hAnsiTheme="minorEastAsia" w:cs="宋体" w:hint="eastAsia"/>
          <w:bCs/>
          <w:sz w:val="24"/>
          <w:szCs w:val="24"/>
        </w:rPr>
        <w:t>按废标情形</w:t>
      </w:r>
      <w:proofErr w:type="gramEnd"/>
      <w:r>
        <w:rPr>
          <w:rFonts w:asciiTheme="minorEastAsia" w:eastAsiaTheme="minorEastAsia" w:hAnsiTheme="minorEastAsia" w:cs="宋体" w:hint="eastAsia"/>
          <w:bCs/>
          <w:sz w:val="24"/>
          <w:szCs w:val="24"/>
        </w:rPr>
        <w:t>处理的。</w:t>
      </w:r>
    </w:p>
    <w:p w:rsidR="008A042E" w:rsidRDefault="00065100">
      <w:pPr>
        <w:spacing w:after="60" w:line="360" w:lineRule="auto"/>
        <w:ind w:firstLine="643"/>
        <w:rPr>
          <w:rFonts w:asciiTheme="minorEastAsia" w:eastAsiaTheme="minorEastAsia" w:hAnsiTheme="minorEastAsia" w:cs="宋体"/>
          <w:b/>
          <w:bCs/>
          <w:szCs w:val="32"/>
        </w:rPr>
      </w:pPr>
      <w:r>
        <w:rPr>
          <w:rFonts w:asciiTheme="minorEastAsia" w:eastAsiaTheme="minorEastAsia" w:hAnsiTheme="minorEastAsia" w:cs="宋体" w:hint="eastAsia"/>
          <w:b/>
          <w:bCs/>
          <w:szCs w:val="32"/>
        </w:rPr>
        <w:t>十、流标情形</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符合下列情形之一，本次招标流标，需重新招标：</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1.符合招标文件规定并</w:t>
      </w:r>
      <w:proofErr w:type="gramStart"/>
      <w:r>
        <w:rPr>
          <w:rFonts w:asciiTheme="minorEastAsia" w:eastAsiaTheme="minorEastAsia" w:hAnsiTheme="minorEastAsia" w:cs="宋体" w:hint="eastAsia"/>
          <w:bCs/>
          <w:sz w:val="24"/>
          <w:szCs w:val="24"/>
        </w:rPr>
        <w:t>作出</w:t>
      </w:r>
      <w:proofErr w:type="gramEnd"/>
      <w:r>
        <w:rPr>
          <w:rFonts w:asciiTheme="minorEastAsia" w:eastAsiaTheme="minorEastAsia" w:hAnsiTheme="minorEastAsia" w:cs="宋体" w:hint="eastAsia"/>
          <w:bCs/>
          <w:sz w:val="24"/>
          <w:szCs w:val="24"/>
        </w:rPr>
        <w:t>实质性响应的供应商不足三家；</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2.采购的公正性受到影响；</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3.投标报价均超过了采购预算；</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4.采购任务取消。</w:t>
      </w:r>
    </w:p>
    <w:p w:rsidR="008A042E" w:rsidRDefault="00065100">
      <w:pPr>
        <w:pStyle w:val="7878125"/>
        <w:tabs>
          <w:tab w:val="left" w:pos="1134"/>
        </w:tabs>
        <w:ind w:firstLineChars="82" w:firstLine="198"/>
        <w:outlineLvl w:val="0"/>
        <w:rPr>
          <w:rFonts w:asciiTheme="minorEastAsia" w:eastAsiaTheme="minorEastAsia" w:hAnsiTheme="minorEastAsia"/>
          <w:b/>
        </w:rPr>
      </w:pPr>
      <w:r>
        <w:rPr>
          <w:rFonts w:hint="eastAsia"/>
          <w:b/>
        </w:rPr>
        <w:br w:type="column"/>
      </w:r>
      <w:bookmarkStart w:id="1" w:name="_Toc309_WPSOffice_Level1"/>
      <w:r>
        <w:rPr>
          <w:rFonts w:asciiTheme="minorEastAsia" w:eastAsiaTheme="minorEastAsia" w:hAnsiTheme="minorEastAsia" w:hint="eastAsia"/>
          <w:b/>
        </w:rPr>
        <w:lastRenderedPageBreak/>
        <w:t>招标文件附件</w:t>
      </w:r>
      <w:r>
        <w:rPr>
          <w:rFonts w:asciiTheme="minorEastAsia" w:eastAsiaTheme="minorEastAsia" w:hAnsiTheme="minorEastAsia"/>
          <w:b/>
        </w:rPr>
        <w:t>1</w:t>
      </w:r>
      <w:r>
        <w:rPr>
          <w:rFonts w:asciiTheme="minorEastAsia" w:eastAsiaTheme="minorEastAsia" w:hAnsiTheme="minorEastAsia" w:hint="eastAsia"/>
          <w:b/>
        </w:rPr>
        <w:t>：招标文件响应声明书（模版）</w:t>
      </w:r>
    </w:p>
    <w:p w:rsidR="008A042E" w:rsidRDefault="008A042E">
      <w:pPr>
        <w:ind w:firstLine="560"/>
        <w:rPr>
          <w:rFonts w:ascii="宋体" w:hAnsi="宋体" w:cs="仿宋_GB2312"/>
          <w:sz w:val="28"/>
          <w:szCs w:val="28"/>
        </w:rPr>
      </w:pPr>
    </w:p>
    <w:p w:rsidR="008A042E" w:rsidRDefault="00065100">
      <w:pPr>
        <w:autoSpaceDE w:val="0"/>
        <w:autoSpaceDN w:val="0"/>
        <w:adjustRightInd w:val="0"/>
        <w:snapToGrid w:val="0"/>
        <w:ind w:firstLine="643"/>
        <w:jc w:val="center"/>
        <w:rPr>
          <w:rFonts w:asciiTheme="minorEastAsia" w:eastAsiaTheme="minorEastAsia" w:hAnsiTheme="minorEastAsia" w:cs="宋体"/>
          <w:b/>
          <w:bCs/>
          <w:szCs w:val="32"/>
        </w:rPr>
      </w:pPr>
      <w:r>
        <w:rPr>
          <w:rFonts w:asciiTheme="minorEastAsia" w:eastAsiaTheme="minorEastAsia" w:hAnsiTheme="minorEastAsia" w:cs="宋体" w:hint="eastAsia"/>
          <w:b/>
          <w:bCs/>
          <w:szCs w:val="32"/>
        </w:rPr>
        <w:t>招标文件响应声明书（模版）</w:t>
      </w:r>
    </w:p>
    <w:p w:rsidR="008A042E" w:rsidRDefault="008A042E">
      <w:pPr>
        <w:autoSpaceDE w:val="0"/>
        <w:autoSpaceDN w:val="0"/>
        <w:adjustRightInd w:val="0"/>
        <w:snapToGrid w:val="0"/>
        <w:spacing w:line="360" w:lineRule="auto"/>
        <w:ind w:firstLine="640"/>
        <w:jc w:val="center"/>
        <w:rPr>
          <w:rFonts w:ascii="宋体" w:hAnsi="宋体"/>
          <w:szCs w:val="32"/>
        </w:rPr>
      </w:pPr>
    </w:p>
    <w:p w:rsidR="008A042E" w:rsidRDefault="00065100">
      <w:pPr>
        <w:autoSpaceDE w:val="0"/>
        <w:autoSpaceDN w:val="0"/>
        <w:adjustRightInd w:val="0"/>
        <w:snapToGrid w:val="0"/>
        <w:spacing w:line="360" w:lineRule="auto"/>
        <w:ind w:firstLine="480"/>
        <w:rPr>
          <w:rFonts w:asciiTheme="minorEastAsia" w:eastAsiaTheme="minorEastAsia" w:hAnsiTheme="minorEastAsia" w:cs="宋体"/>
          <w:sz w:val="24"/>
          <w:szCs w:val="24"/>
        </w:rPr>
      </w:pPr>
      <w:r>
        <w:rPr>
          <w:rFonts w:asciiTheme="minorEastAsia" w:eastAsiaTheme="minorEastAsia" w:hAnsiTheme="minorEastAsia" w:cs="仿宋_GB2312" w:hint="eastAsia"/>
          <w:sz w:val="24"/>
          <w:szCs w:val="24"/>
        </w:rPr>
        <w:t>致</w:t>
      </w:r>
      <w:r>
        <w:rPr>
          <w:rFonts w:asciiTheme="minorEastAsia" w:eastAsiaTheme="minorEastAsia" w:hAnsiTheme="minorEastAsia" w:cs="仿宋_GB2312" w:hint="eastAsia"/>
          <w:sz w:val="24"/>
          <w:szCs w:val="24"/>
          <w:u w:val="single"/>
        </w:rPr>
        <w:t>（招标人）</w:t>
      </w:r>
      <w:r>
        <w:rPr>
          <w:rFonts w:asciiTheme="minorEastAsia" w:eastAsiaTheme="minorEastAsia" w:hAnsiTheme="minorEastAsia" w:cs="仿宋_GB2312" w:hint="eastAsia"/>
          <w:sz w:val="24"/>
          <w:szCs w:val="24"/>
        </w:rPr>
        <w:t>：</w:t>
      </w:r>
      <w:r>
        <w:rPr>
          <w:rFonts w:asciiTheme="minorEastAsia" w:eastAsiaTheme="minorEastAsia" w:hAnsiTheme="minorEastAsia" w:cs="Calibri"/>
          <w:sz w:val="24"/>
          <w:szCs w:val="24"/>
        </w:rPr>
        <w:t> </w:t>
      </w:r>
    </w:p>
    <w:p w:rsidR="008A042E" w:rsidRDefault="00065100">
      <w:pPr>
        <w:autoSpaceDE w:val="0"/>
        <w:autoSpaceDN w:val="0"/>
        <w:adjustRightInd w:val="0"/>
        <w:snapToGrid w:val="0"/>
        <w:spacing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u w:val="single"/>
        </w:rPr>
        <w:t>（投标单位全称）</w:t>
      </w:r>
      <w:r>
        <w:rPr>
          <w:rFonts w:asciiTheme="minorEastAsia" w:eastAsiaTheme="minorEastAsia" w:hAnsiTheme="minorEastAsia" w:cs="仿宋_GB2312"/>
          <w:sz w:val="24"/>
          <w:szCs w:val="24"/>
          <w:u w:val="single"/>
        </w:rPr>
        <w:t xml:space="preserve"> </w:t>
      </w:r>
      <w:r>
        <w:rPr>
          <w:rFonts w:asciiTheme="minorEastAsia" w:eastAsiaTheme="minorEastAsia" w:hAnsiTheme="minorEastAsia" w:cs="仿宋_GB2312" w:hint="eastAsia"/>
          <w:sz w:val="24"/>
          <w:szCs w:val="24"/>
        </w:rPr>
        <w:t>授权</w:t>
      </w:r>
      <w:r>
        <w:rPr>
          <w:rFonts w:asciiTheme="minorEastAsia" w:eastAsiaTheme="minorEastAsia" w:hAnsiTheme="minorEastAsia" w:cs="仿宋_GB2312"/>
          <w:sz w:val="24"/>
          <w:szCs w:val="24"/>
          <w:u w:val="single"/>
        </w:rPr>
        <w:t xml:space="preserve"> （全名、职务）</w:t>
      </w:r>
      <w:r>
        <w:rPr>
          <w:rFonts w:asciiTheme="minorEastAsia" w:eastAsiaTheme="minorEastAsia" w:hAnsiTheme="minorEastAsia" w:cs="仿宋_GB2312" w:hint="eastAsia"/>
          <w:sz w:val="24"/>
          <w:szCs w:val="24"/>
        </w:rPr>
        <w:t>为全权代表，参加贵方组织的</w:t>
      </w:r>
      <w:r>
        <w:rPr>
          <w:rFonts w:asciiTheme="minorEastAsia" w:eastAsiaTheme="minorEastAsia" w:hAnsiTheme="minorEastAsia" w:cs="仿宋_GB2312" w:hint="eastAsia"/>
          <w:sz w:val="24"/>
          <w:szCs w:val="24"/>
          <w:u w:val="single"/>
        </w:rPr>
        <w:t>（</w:t>
      </w:r>
      <w:r>
        <w:rPr>
          <w:rFonts w:asciiTheme="minorEastAsia" w:eastAsiaTheme="minorEastAsia" w:hAnsiTheme="minorEastAsia" w:cs="仿宋_GB2312"/>
          <w:sz w:val="24"/>
          <w:szCs w:val="24"/>
          <w:u w:val="single"/>
        </w:rPr>
        <w:t xml:space="preserve">      </w:t>
      </w:r>
      <w:r>
        <w:rPr>
          <w:rFonts w:asciiTheme="minorEastAsia" w:eastAsiaTheme="minorEastAsia" w:hAnsiTheme="minorEastAsia" w:cs="仿宋_GB2312" w:hint="eastAsia"/>
          <w:sz w:val="24"/>
          <w:szCs w:val="24"/>
          <w:u w:val="single"/>
        </w:rPr>
        <w:t>项目）</w:t>
      </w:r>
      <w:r>
        <w:rPr>
          <w:rFonts w:asciiTheme="minorEastAsia" w:eastAsiaTheme="minorEastAsia" w:hAnsiTheme="minorEastAsia" w:cs="仿宋_GB2312" w:hint="eastAsia"/>
          <w:sz w:val="24"/>
          <w:szCs w:val="24"/>
        </w:rPr>
        <w:t>招标活动并投标，为此：</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1.我方已详细阅读了全部招标文件，包括修改文件（如有）及全部参考资料和附件。我们完全理解并同意放弃对这方面有不明及误解的权利。愿意接受招标文件中的各项要求。</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2.我方提供招标文件要求的全部资料，并保证真实性、合法性。</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3.若中标，我方将按照招标文件规定，履行合同责任和义务。</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4.询价</w:t>
      </w:r>
      <w:proofErr w:type="gramStart"/>
      <w:r>
        <w:rPr>
          <w:rFonts w:asciiTheme="minorEastAsia" w:eastAsiaTheme="minorEastAsia" w:hAnsiTheme="minorEastAsia" w:cs="宋体" w:hint="eastAsia"/>
          <w:bCs/>
          <w:sz w:val="24"/>
          <w:szCs w:val="24"/>
        </w:rPr>
        <w:t>响应书</w:t>
      </w:r>
      <w:proofErr w:type="gramEnd"/>
      <w:r>
        <w:rPr>
          <w:rFonts w:asciiTheme="minorEastAsia" w:eastAsiaTheme="minorEastAsia" w:hAnsiTheme="minorEastAsia" w:cs="宋体" w:hint="eastAsia"/>
          <w:bCs/>
          <w:sz w:val="24"/>
          <w:szCs w:val="24"/>
        </w:rPr>
        <w:t>自开标日起有效期为60个工作日。</w:t>
      </w:r>
    </w:p>
    <w:p w:rsidR="008A042E" w:rsidRDefault="00065100">
      <w:pPr>
        <w:spacing w:after="60" w:line="360" w:lineRule="auto"/>
        <w:ind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5.我方与本招标文件响应有关的一切正式往来通讯请寄：</w:t>
      </w:r>
    </w:p>
    <w:p w:rsidR="008A042E" w:rsidRDefault="008A042E">
      <w:pPr>
        <w:autoSpaceDE w:val="0"/>
        <w:autoSpaceDN w:val="0"/>
        <w:adjustRightInd w:val="0"/>
        <w:snapToGrid w:val="0"/>
        <w:spacing w:line="360" w:lineRule="auto"/>
        <w:ind w:firstLine="480"/>
        <w:jc w:val="right"/>
        <w:rPr>
          <w:rFonts w:asciiTheme="minorEastAsia" w:eastAsiaTheme="minorEastAsia" w:hAnsiTheme="minorEastAsia" w:cs="仿宋_GB2312"/>
          <w:sz w:val="24"/>
          <w:szCs w:val="24"/>
        </w:rPr>
      </w:pPr>
    </w:p>
    <w:p w:rsidR="008A042E" w:rsidRDefault="008A042E">
      <w:pPr>
        <w:autoSpaceDE w:val="0"/>
        <w:autoSpaceDN w:val="0"/>
        <w:adjustRightInd w:val="0"/>
        <w:snapToGrid w:val="0"/>
        <w:spacing w:line="360" w:lineRule="auto"/>
        <w:ind w:firstLine="480"/>
        <w:jc w:val="right"/>
        <w:rPr>
          <w:rFonts w:asciiTheme="minorEastAsia" w:eastAsiaTheme="minorEastAsia" w:hAnsiTheme="minorEastAsia" w:cs="仿宋_GB2312"/>
          <w:sz w:val="24"/>
          <w:szCs w:val="24"/>
        </w:rPr>
      </w:pPr>
    </w:p>
    <w:p w:rsidR="008A042E" w:rsidRDefault="008A042E">
      <w:pPr>
        <w:autoSpaceDE w:val="0"/>
        <w:autoSpaceDN w:val="0"/>
        <w:adjustRightInd w:val="0"/>
        <w:snapToGrid w:val="0"/>
        <w:spacing w:line="360" w:lineRule="auto"/>
        <w:ind w:firstLine="480"/>
        <w:jc w:val="right"/>
        <w:rPr>
          <w:rFonts w:asciiTheme="minorEastAsia" w:eastAsiaTheme="minorEastAsia" w:hAnsiTheme="minorEastAsia" w:cs="仿宋_GB2312"/>
          <w:sz w:val="24"/>
          <w:szCs w:val="24"/>
        </w:rPr>
      </w:pPr>
    </w:p>
    <w:p w:rsidR="008A042E" w:rsidRDefault="008A042E">
      <w:pPr>
        <w:autoSpaceDE w:val="0"/>
        <w:autoSpaceDN w:val="0"/>
        <w:adjustRightInd w:val="0"/>
        <w:snapToGrid w:val="0"/>
        <w:spacing w:line="360" w:lineRule="auto"/>
        <w:ind w:firstLine="480"/>
        <w:jc w:val="right"/>
        <w:rPr>
          <w:rFonts w:asciiTheme="minorEastAsia" w:eastAsiaTheme="minorEastAsia" w:hAnsiTheme="minorEastAsia" w:cs="仿宋_GB2312"/>
          <w:sz w:val="24"/>
          <w:szCs w:val="24"/>
        </w:rPr>
      </w:pPr>
    </w:p>
    <w:p w:rsidR="008A042E" w:rsidRDefault="00065100">
      <w:pPr>
        <w:autoSpaceDE w:val="0"/>
        <w:autoSpaceDN w:val="0"/>
        <w:adjustRightInd w:val="0"/>
        <w:snapToGrid w:val="0"/>
        <w:spacing w:line="360" w:lineRule="auto"/>
        <w:ind w:right="480" w:firstLineChars="700" w:firstLine="1680"/>
        <w:jc w:val="center"/>
        <w:rPr>
          <w:rFonts w:asciiTheme="minorEastAsia" w:eastAsiaTheme="minorEastAsia" w:hAnsiTheme="minorEastAsia" w:cs="仿宋_GB2312"/>
          <w:sz w:val="24"/>
          <w:szCs w:val="24"/>
          <w:u w:val="single"/>
        </w:rPr>
      </w:pP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投标单位名称（公章）：</w:t>
      </w:r>
    </w:p>
    <w:p w:rsidR="008A042E" w:rsidRDefault="00065100">
      <w:pPr>
        <w:autoSpaceDE w:val="0"/>
        <w:autoSpaceDN w:val="0"/>
        <w:adjustRightInd w:val="0"/>
        <w:snapToGrid w:val="0"/>
        <w:spacing w:line="360" w:lineRule="auto"/>
        <w:ind w:right="480" w:firstLineChars="1600" w:firstLine="3840"/>
        <w:rPr>
          <w:rFonts w:asciiTheme="minorEastAsia" w:eastAsiaTheme="minorEastAsia" w:hAnsiTheme="minorEastAsia" w:cs="仿宋_GB2312"/>
          <w:sz w:val="24"/>
          <w:szCs w:val="24"/>
          <w:u w:val="single"/>
        </w:rPr>
      </w:pPr>
      <w:r>
        <w:rPr>
          <w:rFonts w:asciiTheme="minorEastAsia" w:eastAsiaTheme="minorEastAsia" w:hAnsiTheme="minorEastAsia" w:cs="仿宋_GB2312" w:hint="eastAsia"/>
          <w:sz w:val="24"/>
          <w:szCs w:val="24"/>
        </w:rPr>
        <w:t>授权代表签字：</w:t>
      </w:r>
    </w:p>
    <w:p w:rsidR="008A042E" w:rsidRDefault="00065100">
      <w:pPr>
        <w:autoSpaceDE w:val="0"/>
        <w:autoSpaceDN w:val="0"/>
        <w:adjustRightInd w:val="0"/>
        <w:snapToGrid w:val="0"/>
        <w:spacing w:line="360" w:lineRule="auto"/>
        <w:ind w:right="480" w:firstLineChars="700" w:firstLine="1680"/>
        <w:jc w:val="center"/>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投标响应日期：</w:t>
      </w: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年</w:t>
      </w: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月</w:t>
      </w:r>
      <w:r>
        <w:rPr>
          <w:rFonts w:asciiTheme="minorEastAsia" w:eastAsiaTheme="minorEastAsia" w:hAnsiTheme="minorEastAsia" w:cs="仿宋_GB2312"/>
          <w:sz w:val="24"/>
          <w:szCs w:val="24"/>
        </w:rPr>
        <w:t xml:space="preserve">    </w:t>
      </w:r>
      <w:r>
        <w:rPr>
          <w:rFonts w:asciiTheme="minorEastAsia" w:eastAsiaTheme="minorEastAsia" w:hAnsiTheme="minorEastAsia" w:cs="仿宋_GB2312" w:hint="eastAsia"/>
          <w:sz w:val="24"/>
          <w:szCs w:val="24"/>
        </w:rPr>
        <w:t>日</w:t>
      </w:r>
    </w:p>
    <w:p w:rsidR="008A042E" w:rsidRDefault="00065100" w:rsidP="00B54571">
      <w:pPr>
        <w:pStyle w:val="7878125"/>
        <w:tabs>
          <w:tab w:val="left" w:pos="1134"/>
        </w:tabs>
        <w:ind w:firstLineChars="71" w:firstLine="199"/>
        <w:outlineLvl w:val="0"/>
        <w:rPr>
          <w:rFonts w:asciiTheme="minorEastAsia" w:eastAsiaTheme="minorEastAsia" w:hAnsiTheme="minorEastAsia"/>
          <w:b/>
        </w:rPr>
      </w:pPr>
      <w:r>
        <w:rPr>
          <w:rFonts w:asciiTheme="minorEastAsia" w:eastAsiaTheme="minorEastAsia" w:hAnsiTheme="minorEastAsia"/>
          <w:sz w:val="28"/>
          <w:szCs w:val="28"/>
        </w:rPr>
        <w:br w:type="page"/>
      </w:r>
      <w:r>
        <w:rPr>
          <w:rFonts w:asciiTheme="minorEastAsia" w:eastAsiaTheme="minorEastAsia" w:hAnsiTheme="minorEastAsia" w:hint="eastAsia"/>
          <w:b/>
        </w:rPr>
        <w:lastRenderedPageBreak/>
        <w:t>招标文件附件</w:t>
      </w:r>
      <w:r>
        <w:rPr>
          <w:rFonts w:asciiTheme="minorEastAsia" w:eastAsiaTheme="minorEastAsia" w:hAnsiTheme="minorEastAsia"/>
          <w:b/>
        </w:rPr>
        <w:t>2</w:t>
      </w:r>
      <w:r>
        <w:rPr>
          <w:rFonts w:asciiTheme="minorEastAsia" w:eastAsiaTheme="minorEastAsia" w:hAnsiTheme="minorEastAsia" w:hint="eastAsia"/>
          <w:b/>
        </w:rPr>
        <w:t>：报价一览表（模版）</w:t>
      </w:r>
    </w:p>
    <w:p w:rsidR="008A042E" w:rsidRDefault="008A042E">
      <w:pPr>
        <w:ind w:firstLine="602"/>
        <w:rPr>
          <w:rFonts w:asciiTheme="minorEastAsia" w:eastAsiaTheme="minorEastAsia" w:hAnsiTheme="minorEastAsia"/>
          <w:b/>
          <w:sz w:val="30"/>
          <w:szCs w:val="30"/>
        </w:rPr>
      </w:pPr>
    </w:p>
    <w:p w:rsidR="008A042E" w:rsidRDefault="00065100">
      <w:pPr>
        <w:autoSpaceDE w:val="0"/>
        <w:autoSpaceDN w:val="0"/>
        <w:adjustRightInd w:val="0"/>
        <w:snapToGrid w:val="0"/>
        <w:ind w:firstLine="643"/>
        <w:jc w:val="center"/>
        <w:rPr>
          <w:rFonts w:asciiTheme="minorEastAsia" w:eastAsiaTheme="minorEastAsia" w:hAnsiTheme="minorEastAsia" w:cs="宋体"/>
          <w:b/>
          <w:bCs/>
          <w:szCs w:val="32"/>
        </w:rPr>
      </w:pPr>
      <w:r>
        <w:rPr>
          <w:rFonts w:asciiTheme="minorEastAsia" w:eastAsiaTheme="minorEastAsia" w:hAnsiTheme="minorEastAsia" w:cs="宋体" w:hint="eastAsia"/>
          <w:b/>
          <w:bCs/>
          <w:szCs w:val="32"/>
        </w:rPr>
        <w:t>报价一览表（模版）</w:t>
      </w:r>
    </w:p>
    <w:p w:rsidR="008A042E" w:rsidRDefault="008A042E">
      <w:pPr>
        <w:autoSpaceDE w:val="0"/>
        <w:autoSpaceDN w:val="0"/>
        <w:adjustRightInd w:val="0"/>
        <w:snapToGrid w:val="0"/>
        <w:ind w:firstLine="640"/>
        <w:rPr>
          <w:rFonts w:ascii="宋体" w:hAnsi="宋体"/>
          <w:szCs w:val="32"/>
        </w:rPr>
      </w:pPr>
    </w:p>
    <w:p w:rsidR="008A042E" w:rsidRDefault="00065100">
      <w:pPr>
        <w:autoSpaceDE w:val="0"/>
        <w:autoSpaceDN w:val="0"/>
        <w:adjustRightInd w:val="0"/>
        <w:snapToGrid w:val="0"/>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致</w:t>
      </w:r>
      <w:r>
        <w:rPr>
          <w:rFonts w:asciiTheme="minorEastAsia" w:eastAsiaTheme="minorEastAsia" w:hAnsiTheme="minorEastAsia" w:cs="仿宋_GB2312" w:hint="eastAsia"/>
          <w:sz w:val="24"/>
          <w:szCs w:val="24"/>
          <w:u w:val="single"/>
        </w:rPr>
        <w:t>（招标人）</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sz w:val="24"/>
          <w:szCs w:val="24"/>
        </w:rPr>
        <w:t xml:space="preserve">  </w:t>
      </w:r>
    </w:p>
    <w:p w:rsidR="008A042E" w:rsidRDefault="008A042E">
      <w:pPr>
        <w:autoSpaceDE w:val="0"/>
        <w:autoSpaceDN w:val="0"/>
        <w:adjustRightInd w:val="0"/>
        <w:snapToGrid w:val="0"/>
        <w:ind w:firstLine="480"/>
        <w:rPr>
          <w:rFonts w:asciiTheme="minorEastAsia" w:eastAsiaTheme="minorEastAsia" w:hAnsiTheme="minorEastAsia" w:cs="仿宋_GB2312"/>
          <w:sz w:val="24"/>
          <w:szCs w:val="24"/>
        </w:rPr>
      </w:pPr>
    </w:p>
    <w:p w:rsidR="008A042E" w:rsidRDefault="00065100">
      <w:pPr>
        <w:autoSpaceDE w:val="0"/>
        <w:autoSpaceDN w:val="0"/>
        <w:adjustRightInd w:val="0"/>
        <w:snapToGrid w:val="0"/>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在研究了招标文件中所有内容后，我公司对</w:t>
      </w:r>
      <w:r>
        <w:rPr>
          <w:rFonts w:asciiTheme="minorEastAsia" w:eastAsiaTheme="minorEastAsia" w:hAnsiTheme="minorEastAsia" w:cs="仿宋_GB2312"/>
          <w:sz w:val="24"/>
          <w:szCs w:val="24"/>
          <w:u w:val="single"/>
        </w:rPr>
        <w:t xml:space="preserve">         项目</w:t>
      </w:r>
      <w:r>
        <w:rPr>
          <w:rFonts w:asciiTheme="minorEastAsia" w:eastAsiaTheme="minorEastAsia" w:hAnsiTheme="minorEastAsia" w:cs="仿宋_GB2312" w:hint="eastAsia"/>
          <w:sz w:val="24"/>
          <w:szCs w:val="24"/>
        </w:rPr>
        <w:t>响应报价如下：</w:t>
      </w:r>
    </w:p>
    <w:p w:rsidR="008A042E" w:rsidRDefault="008A042E">
      <w:pPr>
        <w:autoSpaceDE w:val="0"/>
        <w:autoSpaceDN w:val="0"/>
        <w:adjustRightInd w:val="0"/>
        <w:snapToGrid w:val="0"/>
        <w:ind w:firstLine="480"/>
        <w:rPr>
          <w:rFonts w:asciiTheme="minorEastAsia" w:eastAsiaTheme="minorEastAsia" w:hAnsiTheme="minorEastAsia"/>
          <w:sz w:val="24"/>
          <w:szCs w:val="24"/>
        </w:rPr>
      </w:pP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2101"/>
        <w:gridCol w:w="875"/>
        <w:gridCol w:w="1701"/>
        <w:gridCol w:w="1701"/>
        <w:gridCol w:w="1277"/>
      </w:tblGrid>
      <w:tr w:rsidR="008A042E">
        <w:trPr>
          <w:trHeight w:val="503"/>
          <w:jc w:val="center"/>
        </w:trPr>
        <w:tc>
          <w:tcPr>
            <w:tcW w:w="818" w:type="dxa"/>
            <w:tcBorders>
              <w:top w:val="single" w:sz="4" w:space="0" w:color="auto"/>
              <w:left w:val="single" w:sz="4" w:space="0" w:color="auto"/>
              <w:bottom w:val="single" w:sz="4" w:space="0" w:color="auto"/>
              <w:right w:val="single" w:sz="4" w:space="0" w:color="auto"/>
            </w:tcBorders>
          </w:tcPr>
          <w:p w:rsidR="008A042E" w:rsidRDefault="00065100">
            <w:pPr>
              <w:autoSpaceDE w:val="0"/>
              <w:autoSpaceDN w:val="0"/>
              <w:adjustRightInd w:val="0"/>
              <w:snapToGrid w:val="0"/>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序号</w:t>
            </w:r>
          </w:p>
        </w:tc>
        <w:tc>
          <w:tcPr>
            <w:tcW w:w="2101" w:type="dxa"/>
            <w:tcBorders>
              <w:top w:val="single" w:sz="4" w:space="0" w:color="auto"/>
              <w:left w:val="single" w:sz="4" w:space="0" w:color="auto"/>
              <w:bottom w:val="single" w:sz="4" w:space="0" w:color="auto"/>
              <w:right w:val="single" w:sz="4" w:space="0" w:color="auto"/>
            </w:tcBorders>
          </w:tcPr>
          <w:p w:rsidR="008A042E" w:rsidRDefault="00065100">
            <w:pPr>
              <w:autoSpaceDE w:val="0"/>
              <w:autoSpaceDN w:val="0"/>
              <w:adjustRightInd w:val="0"/>
              <w:snapToGrid w:val="0"/>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项</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目</w:t>
            </w:r>
          </w:p>
        </w:tc>
        <w:tc>
          <w:tcPr>
            <w:tcW w:w="875" w:type="dxa"/>
            <w:tcBorders>
              <w:top w:val="single" w:sz="4" w:space="0" w:color="auto"/>
              <w:left w:val="single" w:sz="4" w:space="0" w:color="auto"/>
              <w:bottom w:val="single" w:sz="4" w:space="0" w:color="auto"/>
              <w:right w:val="single" w:sz="4" w:space="0" w:color="auto"/>
            </w:tcBorders>
          </w:tcPr>
          <w:p w:rsidR="008A042E" w:rsidRDefault="00065100">
            <w:pPr>
              <w:autoSpaceDE w:val="0"/>
              <w:autoSpaceDN w:val="0"/>
              <w:adjustRightInd w:val="0"/>
              <w:snapToGrid w:val="0"/>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数量</w:t>
            </w:r>
          </w:p>
        </w:tc>
        <w:tc>
          <w:tcPr>
            <w:tcW w:w="1701" w:type="dxa"/>
            <w:tcBorders>
              <w:top w:val="single" w:sz="4" w:space="0" w:color="auto"/>
              <w:left w:val="single" w:sz="4" w:space="0" w:color="auto"/>
              <w:bottom w:val="single" w:sz="4" w:space="0" w:color="auto"/>
              <w:right w:val="single" w:sz="4" w:space="0" w:color="auto"/>
            </w:tcBorders>
          </w:tcPr>
          <w:p w:rsidR="008A042E" w:rsidRDefault="00065100">
            <w:pPr>
              <w:autoSpaceDE w:val="0"/>
              <w:autoSpaceDN w:val="0"/>
              <w:adjustRightInd w:val="0"/>
              <w:snapToGrid w:val="0"/>
              <w:spacing w:line="360" w:lineRule="auto"/>
              <w:ind w:firstLineChars="0" w:firstLine="0"/>
              <w:rPr>
                <w:rFonts w:asciiTheme="minorEastAsia" w:eastAsiaTheme="minorEastAsia" w:hAnsiTheme="minorEastAsia"/>
                <w:bCs/>
                <w:sz w:val="24"/>
                <w:szCs w:val="24"/>
              </w:rPr>
            </w:pPr>
            <w:r>
              <w:rPr>
                <w:rFonts w:asciiTheme="minorEastAsia" w:eastAsiaTheme="minorEastAsia" w:hAnsiTheme="minorEastAsia" w:hint="eastAsia"/>
                <w:bCs/>
                <w:sz w:val="24"/>
                <w:szCs w:val="24"/>
              </w:rPr>
              <w:t>响应单价（元）</w:t>
            </w:r>
          </w:p>
        </w:tc>
        <w:tc>
          <w:tcPr>
            <w:tcW w:w="1701" w:type="dxa"/>
            <w:tcBorders>
              <w:top w:val="single" w:sz="4" w:space="0" w:color="auto"/>
              <w:left w:val="single" w:sz="4" w:space="0" w:color="auto"/>
              <w:bottom w:val="single" w:sz="4" w:space="0" w:color="auto"/>
              <w:right w:val="single" w:sz="4" w:space="0" w:color="auto"/>
            </w:tcBorders>
          </w:tcPr>
          <w:p w:rsidR="008A042E" w:rsidRDefault="00065100">
            <w:pPr>
              <w:autoSpaceDE w:val="0"/>
              <w:autoSpaceDN w:val="0"/>
              <w:adjustRightInd w:val="0"/>
              <w:snapToGrid w:val="0"/>
              <w:spacing w:line="360" w:lineRule="auto"/>
              <w:ind w:firstLineChars="83" w:firstLine="199"/>
              <w:rPr>
                <w:rFonts w:asciiTheme="minorEastAsia" w:eastAsiaTheme="minorEastAsia" w:hAnsiTheme="minorEastAsia"/>
                <w:bCs/>
                <w:sz w:val="24"/>
                <w:szCs w:val="24"/>
              </w:rPr>
            </w:pPr>
            <w:r>
              <w:rPr>
                <w:rFonts w:asciiTheme="minorEastAsia" w:eastAsiaTheme="minorEastAsia" w:hAnsiTheme="minorEastAsia" w:hint="eastAsia"/>
                <w:bCs/>
                <w:sz w:val="24"/>
                <w:szCs w:val="24"/>
              </w:rPr>
              <w:t>小计（元）</w:t>
            </w:r>
          </w:p>
        </w:tc>
        <w:tc>
          <w:tcPr>
            <w:tcW w:w="1277" w:type="dxa"/>
            <w:tcBorders>
              <w:top w:val="single" w:sz="4" w:space="0" w:color="auto"/>
              <w:left w:val="single" w:sz="4" w:space="0" w:color="auto"/>
              <w:bottom w:val="single" w:sz="4" w:space="0" w:color="auto"/>
              <w:right w:val="single" w:sz="4" w:space="0" w:color="auto"/>
            </w:tcBorders>
          </w:tcPr>
          <w:p w:rsidR="008A042E" w:rsidRDefault="00065100">
            <w:pPr>
              <w:autoSpaceDE w:val="0"/>
              <w:autoSpaceDN w:val="0"/>
              <w:adjustRightInd w:val="0"/>
              <w:snapToGrid w:val="0"/>
              <w:spacing w:line="360" w:lineRule="auto"/>
              <w:ind w:firstLineChars="83" w:firstLine="199"/>
              <w:rPr>
                <w:rFonts w:asciiTheme="minorEastAsia" w:eastAsiaTheme="minorEastAsia" w:hAnsiTheme="minorEastAsia"/>
                <w:bCs/>
                <w:sz w:val="24"/>
                <w:szCs w:val="24"/>
              </w:rPr>
            </w:pPr>
            <w:r>
              <w:rPr>
                <w:rFonts w:asciiTheme="minorEastAsia" w:eastAsiaTheme="minorEastAsia" w:hAnsiTheme="minorEastAsia" w:hint="eastAsia"/>
                <w:bCs/>
                <w:sz w:val="24"/>
                <w:szCs w:val="24"/>
              </w:rPr>
              <w:t>备注</w:t>
            </w:r>
          </w:p>
        </w:tc>
      </w:tr>
      <w:tr w:rsidR="008A042E">
        <w:trPr>
          <w:trHeight w:val="685"/>
          <w:jc w:val="center"/>
        </w:trPr>
        <w:tc>
          <w:tcPr>
            <w:tcW w:w="818" w:type="dxa"/>
            <w:tcBorders>
              <w:top w:val="single" w:sz="4" w:space="0" w:color="auto"/>
              <w:left w:val="single" w:sz="4" w:space="0" w:color="auto"/>
              <w:bottom w:val="single" w:sz="4" w:space="0" w:color="auto"/>
              <w:right w:val="single" w:sz="4" w:space="0" w:color="auto"/>
            </w:tcBorders>
          </w:tcPr>
          <w:p w:rsidR="008A042E" w:rsidRDefault="008A042E">
            <w:pPr>
              <w:autoSpaceDE w:val="0"/>
              <w:autoSpaceDN w:val="0"/>
              <w:adjustRightInd w:val="0"/>
              <w:snapToGrid w:val="0"/>
              <w:spacing w:line="360" w:lineRule="auto"/>
              <w:ind w:firstLine="480"/>
              <w:rPr>
                <w:rFonts w:asciiTheme="minorEastAsia" w:eastAsiaTheme="minorEastAsia" w:hAnsiTheme="minorEastAsia"/>
                <w:sz w:val="24"/>
                <w:szCs w:val="24"/>
              </w:rPr>
            </w:pPr>
          </w:p>
        </w:tc>
        <w:tc>
          <w:tcPr>
            <w:tcW w:w="2101" w:type="dxa"/>
            <w:tcBorders>
              <w:top w:val="single" w:sz="4" w:space="0" w:color="auto"/>
              <w:left w:val="single" w:sz="4" w:space="0" w:color="auto"/>
              <w:bottom w:val="single" w:sz="4" w:space="0" w:color="auto"/>
              <w:right w:val="single" w:sz="4" w:space="0" w:color="auto"/>
            </w:tcBorders>
          </w:tcPr>
          <w:p w:rsidR="008A042E" w:rsidRDefault="008A042E">
            <w:pPr>
              <w:autoSpaceDE w:val="0"/>
              <w:autoSpaceDN w:val="0"/>
              <w:adjustRightInd w:val="0"/>
              <w:snapToGrid w:val="0"/>
              <w:ind w:firstLine="480"/>
              <w:rPr>
                <w:rFonts w:asciiTheme="minorEastAsia" w:eastAsiaTheme="minorEastAsia" w:hAnsiTheme="minorEastAsia"/>
                <w:sz w:val="24"/>
                <w:szCs w:val="24"/>
              </w:rPr>
            </w:pPr>
          </w:p>
        </w:tc>
        <w:tc>
          <w:tcPr>
            <w:tcW w:w="875" w:type="dxa"/>
            <w:tcBorders>
              <w:top w:val="single" w:sz="4" w:space="0" w:color="auto"/>
              <w:left w:val="single" w:sz="4" w:space="0" w:color="auto"/>
              <w:bottom w:val="single" w:sz="4" w:space="0" w:color="auto"/>
              <w:right w:val="single" w:sz="4" w:space="0" w:color="auto"/>
            </w:tcBorders>
          </w:tcPr>
          <w:p w:rsidR="008A042E" w:rsidRDefault="008A042E">
            <w:pPr>
              <w:autoSpaceDE w:val="0"/>
              <w:autoSpaceDN w:val="0"/>
              <w:adjustRightInd w:val="0"/>
              <w:snapToGrid w:val="0"/>
              <w:spacing w:line="360" w:lineRule="auto"/>
              <w:ind w:firstLine="480"/>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8A042E" w:rsidRDefault="008A042E">
            <w:pPr>
              <w:autoSpaceDE w:val="0"/>
              <w:autoSpaceDN w:val="0"/>
              <w:adjustRightInd w:val="0"/>
              <w:snapToGrid w:val="0"/>
              <w:spacing w:line="360" w:lineRule="auto"/>
              <w:ind w:firstLine="480"/>
              <w:rPr>
                <w:rFonts w:asciiTheme="minorEastAsia" w:eastAsiaTheme="minorEastAsia" w:hAnsiTheme="minorEastAsia"/>
                <w:sz w:val="24"/>
                <w:szCs w:val="24"/>
              </w:rPr>
            </w:pPr>
          </w:p>
        </w:tc>
        <w:tc>
          <w:tcPr>
            <w:tcW w:w="1701" w:type="dxa"/>
            <w:tcBorders>
              <w:top w:val="single" w:sz="4" w:space="0" w:color="auto"/>
              <w:left w:val="single" w:sz="4" w:space="0" w:color="auto"/>
              <w:bottom w:val="single" w:sz="4" w:space="0" w:color="auto"/>
              <w:right w:val="single" w:sz="4" w:space="0" w:color="auto"/>
            </w:tcBorders>
          </w:tcPr>
          <w:p w:rsidR="008A042E" w:rsidRDefault="008A042E">
            <w:pPr>
              <w:autoSpaceDE w:val="0"/>
              <w:autoSpaceDN w:val="0"/>
              <w:adjustRightInd w:val="0"/>
              <w:snapToGrid w:val="0"/>
              <w:spacing w:line="360" w:lineRule="auto"/>
              <w:ind w:firstLine="480"/>
              <w:rPr>
                <w:rFonts w:asciiTheme="minorEastAsia" w:eastAsiaTheme="minorEastAsia" w:hAnsiTheme="minorEastAsia"/>
                <w:sz w:val="24"/>
                <w:szCs w:val="24"/>
              </w:rPr>
            </w:pPr>
          </w:p>
        </w:tc>
        <w:tc>
          <w:tcPr>
            <w:tcW w:w="1277" w:type="dxa"/>
            <w:tcBorders>
              <w:top w:val="single" w:sz="4" w:space="0" w:color="auto"/>
              <w:left w:val="single" w:sz="4" w:space="0" w:color="auto"/>
              <w:bottom w:val="single" w:sz="4" w:space="0" w:color="auto"/>
              <w:right w:val="single" w:sz="4" w:space="0" w:color="auto"/>
            </w:tcBorders>
          </w:tcPr>
          <w:p w:rsidR="008A042E" w:rsidRDefault="008A042E">
            <w:pPr>
              <w:autoSpaceDE w:val="0"/>
              <w:autoSpaceDN w:val="0"/>
              <w:adjustRightInd w:val="0"/>
              <w:snapToGrid w:val="0"/>
              <w:spacing w:line="360" w:lineRule="auto"/>
              <w:ind w:firstLine="480"/>
              <w:rPr>
                <w:rFonts w:asciiTheme="minorEastAsia" w:eastAsiaTheme="minorEastAsia" w:hAnsiTheme="minorEastAsia"/>
                <w:sz w:val="24"/>
                <w:szCs w:val="24"/>
              </w:rPr>
            </w:pPr>
          </w:p>
        </w:tc>
      </w:tr>
      <w:tr w:rsidR="008A042E">
        <w:trPr>
          <w:jc w:val="center"/>
        </w:trPr>
        <w:tc>
          <w:tcPr>
            <w:tcW w:w="2919" w:type="dxa"/>
            <w:gridSpan w:val="2"/>
            <w:tcBorders>
              <w:top w:val="single" w:sz="4" w:space="0" w:color="auto"/>
              <w:left w:val="single" w:sz="4" w:space="0" w:color="auto"/>
              <w:bottom w:val="single" w:sz="4" w:space="0" w:color="auto"/>
              <w:right w:val="single" w:sz="4" w:space="0" w:color="auto"/>
            </w:tcBorders>
          </w:tcPr>
          <w:p w:rsidR="008A042E" w:rsidRDefault="00065100">
            <w:pPr>
              <w:autoSpaceDE w:val="0"/>
              <w:autoSpaceDN w:val="0"/>
              <w:adjustRightInd w:val="0"/>
              <w:snapToGrid w:val="0"/>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合计总价：</w:t>
            </w:r>
          </w:p>
        </w:tc>
        <w:tc>
          <w:tcPr>
            <w:tcW w:w="5554" w:type="dxa"/>
            <w:gridSpan w:val="4"/>
            <w:tcBorders>
              <w:top w:val="single" w:sz="4" w:space="0" w:color="auto"/>
              <w:left w:val="single" w:sz="4" w:space="0" w:color="auto"/>
              <w:bottom w:val="single" w:sz="4" w:space="0" w:color="auto"/>
              <w:right w:val="single" w:sz="4" w:space="0" w:color="auto"/>
            </w:tcBorders>
          </w:tcPr>
          <w:p w:rsidR="008A042E" w:rsidRDefault="00065100">
            <w:pPr>
              <w:autoSpaceDE w:val="0"/>
              <w:autoSpaceDN w:val="0"/>
              <w:adjustRightInd w:val="0"/>
              <w:snapToGrid w:val="0"/>
              <w:spacing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 xml:space="preserve">      </w:t>
            </w:r>
            <w:r>
              <w:rPr>
                <w:rFonts w:asciiTheme="minorEastAsia" w:eastAsiaTheme="minorEastAsia" w:hAnsiTheme="minorEastAsia" w:hint="eastAsia"/>
                <w:bCs/>
                <w:sz w:val="24"/>
                <w:szCs w:val="24"/>
              </w:rPr>
              <w:t>大写：</w:t>
            </w:r>
          </w:p>
        </w:tc>
      </w:tr>
    </w:tbl>
    <w:p w:rsidR="008A042E" w:rsidRDefault="008A042E">
      <w:pPr>
        <w:autoSpaceDE w:val="0"/>
        <w:autoSpaceDN w:val="0"/>
        <w:adjustRightInd w:val="0"/>
        <w:snapToGrid w:val="0"/>
        <w:ind w:firstLine="480"/>
        <w:rPr>
          <w:rFonts w:asciiTheme="minorEastAsia" w:eastAsiaTheme="minorEastAsia" w:hAnsiTheme="minorEastAsia"/>
          <w:sz w:val="24"/>
          <w:szCs w:val="24"/>
        </w:rPr>
      </w:pPr>
    </w:p>
    <w:p w:rsidR="008A042E" w:rsidRDefault="008A042E">
      <w:pPr>
        <w:autoSpaceDE w:val="0"/>
        <w:autoSpaceDN w:val="0"/>
        <w:adjustRightInd w:val="0"/>
        <w:snapToGrid w:val="0"/>
        <w:ind w:firstLine="480"/>
        <w:rPr>
          <w:rFonts w:asciiTheme="minorEastAsia" w:eastAsiaTheme="minorEastAsia" w:hAnsiTheme="minorEastAsia"/>
          <w:sz w:val="24"/>
          <w:szCs w:val="24"/>
        </w:rPr>
      </w:pPr>
    </w:p>
    <w:p w:rsidR="008A042E" w:rsidRDefault="008A042E">
      <w:pPr>
        <w:autoSpaceDE w:val="0"/>
        <w:autoSpaceDN w:val="0"/>
        <w:adjustRightInd w:val="0"/>
        <w:snapToGrid w:val="0"/>
        <w:ind w:firstLine="480"/>
        <w:rPr>
          <w:rFonts w:asciiTheme="minorEastAsia" w:eastAsiaTheme="minorEastAsia" w:hAnsiTheme="minorEastAsia"/>
          <w:sz w:val="24"/>
          <w:szCs w:val="24"/>
        </w:rPr>
      </w:pPr>
    </w:p>
    <w:p w:rsidR="008A042E" w:rsidRDefault="00065100">
      <w:pPr>
        <w:autoSpaceDE w:val="0"/>
        <w:autoSpaceDN w:val="0"/>
        <w:adjustRightInd w:val="0"/>
        <w:snapToGrid w:val="0"/>
        <w:spacing w:line="360" w:lineRule="auto"/>
        <w:ind w:firstLineChars="1000" w:firstLine="2400"/>
        <w:rPr>
          <w:rFonts w:asciiTheme="minorEastAsia" w:eastAsiaTheme="minorEastAsia" w:hAnsiTheme="minorEastAsia" w:cs="仿宋_GB2312"/>
          <w:sz w:val="24"/>
          <w:szCs w:val="24"/>
          <w:u w:val="single"/>
        </w:rPr>
      </w:pPr>
      <w:r>
        <w:rPr>
          <w:rFonts w:asciiTheme="minorEastAsia" w:eastAsiaTheme="minorEastAsia" w:hAnsiTheme="minorEastAsia" w:cs="仿宋_GB2312" w:hint="eastAsia"/>
          <w:sz w:val="24"/>
          <w:szCs w:val="24"/>
        </w:rPr>
        <w:t>法定代表人或授权代表（签字）：</w:t>
      </w:r>
    </w:p>
    <w:p w:rsidR="008A042E" w:rsidRDefault="00065100">
      <w:pPr>
        <w:autoSpaceDE w:val="0"/>
        <w:autoSpaceDN w:val="0"/>
        <w:adjustRightInd w:val="0"/>
        <w:snapToGrid w:val="0"/>
        <w:spacing w:line="360" w:lineRule="auto"/>
        <w:ind w:firstLineChars="1000" w:firstLine="240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投标单位名称（盖章）：</w:t>
      </w:r>
    </w:p>
    <w:p w:rsidR="008A042E" w:rsidRDefault="00065100">
      <w:pPr>
        <w:autoSpaceDE w:val="0"/>
        <w:autoSpaceDN w:val="0"/>
        <w:adjustRightInd w:val="0"/>
        <w:snapToGrid w:val="0"/>
        <w:spacing w:line="360" w:lineRule="auto"/>
        <w:ind w:firstLineChars="1000" w:firstLine="240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日期：</w:t>
      </w:r>
      <w:r>
        <w:rPr>
          <w:rFonts w:asciiTheme="minorEastAsia" w:eastAsiaTheme="minorEastAsia" w:hAnsiTheme="minorEastAsia" w:cs="仿宋_GB2312"/>
          <w:sz w:val="24"/>
          <w:szCs w:val="24"/>
          <w:u w:val="single"/>
        </w:rPr>
        <w:t xml:space="preserve">     年     月     日</w:t>
      </w:r>
    </w:p>
    <w:p w:rsidR="008A042E" w:rsidRDefault="008A042E">
      <w:pPr>
        <w:autoSpaceDE w:val="0"/>
        <w:autoSpaceDN w:val="0"/>
        <w:adjustRightInd w:val="0"/>
        <w:snapToGrid w:val="0"/>
        <w:spacing w:line="360" w:lineRule="auto"/>
        <w:ind w:firstLine="480"/>
        <w:rPr>
          <w:rFonts w:asciiTheme="minorEastAsia" w:eastAsiaTheme="minorEastAsia" w:hAnsiTheme="minorEastAsia" w:cs="仿宋_GB2312"/>
          <w:sz w:val="24"/>
          <w:szCs w:val="24"/>
        </w:rPr>
      </w:pPr>
    </w:p>
    <w:p w:rsidR="008A042E" w:rsidRDefault="00065100">
      <w:pPr>
        <w:autoSpaceDE w:val="0"/>
        <w:autoSpaceDN w:val="0"/>
        <w:adjustRightInd w:val="0"/>
        <w:snapToGrid w:val="0"/>
        <w:spacing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注：</w:t>
      </w:r>
      <w:r>
        <w:rPr>
          <w:rFonts w:asciiTheme="minorEastAsia" w:eastAsiaTheme="minorEastAsia" w:hAnsiTheme="minorEastAsia" w:cs="仿宋_GB2312"/>
          <w:sz w:val="24"/>
          <w:szCs w:val="24"/>
        </w:rPr>
        <w:t>1</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sz w:val="24"/>
          <w:szCs w:val="24"/>
        </w:rPr>
        <w:t>填写此表格时不得改变表格的形式。</w:t>
      </w:r>
      <w:r>
        <w:rPr>
          <w:rFonts w:asciiTheme="minorEastAsia" w:eastAsiaTheme="minorEastAsia" w:hAnsiTheme="minorEastAsia" w:cs="Calibri"/>
          <w:sz w:val="24"/>
          <w:szCs w:val="24"/>
        </w:rPr>
        <w:t> </w:t>
      </w:r>
    </w:p>
    <w:p w:rsidR="008A042E" w:rsidRDefault="00065100">
      <w:pPr>
        <w:autoSpaceDE w:val="0"/>
        <w:autoSpaceDN w:val="0"/>
        <w:adjustRightInd w:val="0"/>
        <w:snapToGrid w:val="0"/>
        <w:spacing w:line="360" w:lineRule="auto"/>
        <w:ind w:firstLineChars="400" w:firstLine="96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2</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sz w:val="24"/>
          <w:szCs w:val="24"/>
        </w:rPr>
        <w:t>响应单位如果需要对报价或其它内容加以说明，可在备注一栏中填写。</w:t>
      </w:r>
    </w:p>
    <w:p w:rsidR="008A042E" w:rsidRDefault="00065100">
      <w:pPr>
        <w:autoSpaceDE w:val="0"/>
        <w:autoSpaceDN w:val="0"/>
        <w:adjustRightInd w:val="0"/>
        <w:snapToGrid w:val="0"/>
        <w:spacing w:line="360" w:lineRule="auto"/>
        <w:ind w:firstLine="480"/>
        <w:rPr>
          <w:rFonts w:asciiTheme="minorEastAsia" w:eastAsiaTheme="minorEastAsia" w:hAnsiTheme="minorEastAsia" w:cs="仿宋_GB2312"/>
          <w:sz w:val="24"/>
          <w:szCs w:val="24"/>
        </w:rPr>
      </w:pPr>
      <w:r>
        <w:rPr>
          <w:rFonts w:asciiTheme="minorEastAsia" w:eastAsiaTheme="minorEastAsia" w:hAnsiTheme="minorEastAsia" w:cs="仿宋_GB2312"/>
          <w:sz w:val="24"/>
          <w:szCs w:val="24"/>
        </w:rPr>
        <w:t xml:space="preserve">    3</w:t>
      </w:r>
      <w:r>
        <w:rPr>
          <w:rFonts w:asciiTheme="minorEastAsia" w:eastAsiaTheme="minorEastAsia" w:hAnsiTheme="minorEastAsia" w:cs="仿宋_GB2312" w:hint="eastAsia"/>
          <w:sz w:val="24"/>
          <w:szCs w:val="24"/>
        </w:rPr>
        <w:t>.</w:t>
      </w:r>
      <w:r>
        <w:rPr>
          <w:rFonts w:asciiTheme="minorEastAsia" w:eastAsiaTheme="minorEastAsia" w:hAnsiTheme="minorEastAsia" w:cs="仿宋_GB2312"/>
          <w:sz w:val="24"/>
          <w:szCs w:val="24"/>
        </w:rPr>
        <w:t>此表应经法定代表人或授权代表签名，并盖上公章。</w:t>
      </w:r>
    </w:p>
    <w:p w:rsidR="008A042E" w:rsidRDefault="00065100">
      <w:pPr>
        <w:pStyle w:val="7878125"/>
        <w:tabs>
          <w:tab w:val="left" w:pos="1134"/>
        </w:tabs>
        <w:ind w:firstLineChars="0" w:firstLine="0"/>
        <w:outlineLvl w:val="0"/>
        <w:rPr>
          <w:rFonts w:asciiTheme="minorEastAsia" w:eastAsiaTheme="minorEastAsia" w:hAnsiTheme="minorEastAsia"/>
          <w:b/>
          <w:szCs w:val="24"/>
        </w:rPr>
      </w:pPr>
      <w:r>
        <w:rPr>
          <w:rFonts w:asciiTheme="minorEastAsia" w:eastAsiaTheme="minorEastAsia" w:hAnsiTheme="minorEastAsia"/>
          <w:b/>
          <w:i/>
          <w:szCs w:val="24"/>
        </w:rPr>
        <w:br w:type="page"/>
      </w:r>
      <w:r>
        <w:rPr>
          <w:rFonts w:asciiTheme="minorEastAsia" w:eastAsiaTheme="minorEastAsia" w:hAnsiTheme="minorEastAsia" w:hint="eastAsia"/>
          <w:b/>
          <w:szCs w:val="24"/>
        </w:rPr>
        <w:lastRenderedPageBreak/>
        <w:t>招标文件附件</w:t>
      </w:r>
      <w:r>
        <w:rPr>
          <w:rFonts w:asciiTheme="minorEastAsia" w:eastAsiaTheme="minorEastAsia" w:hAnsiTheme="minorEastAsia"/>
          <w:b/>
          <w:szCs w:val="24"/>
        </w:rPr>
        <w:t>3</w:t>
      </w:r>
      <w:r>
        <w:rPr>
          <w:rFonts w:asciiTheme="minorEastAsia" w:eastAsiaTheme="minorEastAsia" w:hAnsiTheme="minorEastAsia" w:hint="eastAsia"/>
          <w:b/>
          <w:szCs w:val="24"/>
        </w:rPr>
        <w:t>：法定代表人证明书</w:t>
      </w:r>
    </w:p>
    <w:p w:rsidR="008A042E" w:rsidRDefault="008A042E">
      <w:pPr>
        <w:ind w:firstLine="602"/>
        <w:rPr>
          <w:rFonts w:ascii="宋体" w:hAnsi="宋体"/>
          <w:b/>
          <w:sz w:val="30"/>
          <w:szCs w:val="30"/>
        </w:rPr>
      </w:pPr>
    </w:p>
    <w:p w:rsidR="008A042E" w:rsidRDefault="00065100">
      <w:pPr>
        <w:pStyle w:val="15"/>
        <w:ind w:firstLine="643"/>
        <w:jc w:val="center"/>
        <w:rPr>
          <w:b/>
          <w:sz w:val="32"/>
          <w:szCs w:val="32"/>
        </w:rPr>
      </w:pPr>
      <w:r>
        <w:rPr>
          <w:b/>
          <w:sz w:val="32"/>
          <w:szCs w:val="32"/>
        </w:rPr>
        <w:t xml:space="preserve"> 法定代表人证明书</w:t>
      </w:r>
    </w:p>
    <w:p w:rsidR="008A042E" w:rsidRDefault="008A042E">
      <w:pPr>
        <w:spacing w:line="360" w:lineRule="auto"/>
        <w:ind w:firstLine="640"/>
        <w:rPr>
          <w:rFonts w:ascii="宋体" w:hAnsi="宋体"/>
          <w:szCs w:val="21"/>
        </w:rPr>
      </w:pPr>
    </w:p>
    <w:p w:rsidR="008A042E" w:rsidRDefault="00065100" w:rsidP="00B54571">
      <w:pPr>
        <w:spacing w:line="360" w:lineRule="auto"/>
        <w:ind w:firstLineChars="382" w:firstLine="917"/>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同志，现任我单位</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职务，为法定代表人，特此证明。</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附：法定代表人性别：</w:t>
      </w:r>
    </w:p>
    <w:p w:rsidR="008A042E" w:rsidRDefault="00065100">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年龄：</w:t>
      </w:r>
    </w:p>
    <w:p w:rsidR="008A042E" w:rsidRDefault="00065100">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身份证号码：</w:t>
      </w:r>
    </w:p>
    <w:p w:rsidR="008A042E" w:rsidRDefault="00065100">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营业执照号码：</w:t>
      </w:r>
    </w:p>
    <w:p w:rsidR="008A042E" w:rsidRDefault="00065100">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有效日期：</w:t>
      </w:r>
      <w:r>
        <w:rPr>
          <w:rFonts w:asciiTheme="minorEastAsia" w:eastAsiaTheme="minorEastAsia" w:hAnsiTheme="minorEastAsia"/>
          <w:sz w:val="24"/>
          <w:szCs w:val="24"/>
        </w:rPr>
        <w:t xml:space="preserve">                             </w:t>
      </w:r>
    </w:p>
    <w:p w:rsidR="008A042E" w:rsidRDefault="00065100">
      <w:pPr>
        <w:spacing w:line="360" w:lineRule="auto"/>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签发日期：</w:t>
      </w:r>
      <w:r>
        <w:rPr>
          <w:rFonts w:asciiTheme="minorEastAsia" w:eastAsiaTheme="minorEastAsia" w:hAnsiTheme="minorEastAsia"/>
          <w:sz w:val="24"/>
          <w:szCs w:val="24"/>
        </w:rPr>
        <w:t xml:space="preserve"> </w:t>
      </w:r>
    </w:p>
    <w:p w:rsidR="008A042E" w:rsidRDefault="008A042E">
      <w:pPr>
        <w:spacing w:line="360" w:lineRule="auto"/>
        <w:ind w:firstLine="480"/>
        <w:rPr>
          <w:rFonts w:asciiTheme="minorEastAsia" w:eastAsiaTheme="minorEastAsia" w:hAnsiTheme="minorEastAsia"/>
          <w:sz w:val="24"/>
          <w:szCs w:val="24"/>
        </w:rPr>
      </w:pPr>
    </w:p>
    <w:p w:rsidR="008A042E" w:rsidRDefault="00065100">
      <w:pPr>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单位：</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（盖章）</w:t>
      </w:r>
    </w:p>
    <w:p w:rsidR="008A042E" w:rsidRDefault="008A042E">
      <w:pPr>
        <w:spacing w:line="360" w:lineRule="auto"/>
        <w:ind w:firstLine="480"/>
        <w:rPr>
          <w:rFonts w:asciiTheme="minorEastAsia" w:eastAsiaTheme="minorEastAsia" w:hAnsiTheme="minorEastAsia"/>
          <w:sz w:val="24"/>
          <w:szCs w:val="24"/>
        </w:rPr>
      </w:pP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说明：</w:t>
      </w: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法定代表人为企业事业单位、国家机关、社会团体的主要行政负责人。</w:t>
      </w:r>
    </w:p>
    <w:p w:rsidR="008A042E" w:rsidRDefault="00065100">
      <w:pPr>
        <w:spacing w:line="360" w:lineRule="auto"/>
        <w:ind w:firstLineChars="500" w:firstLine="120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内容必须填写真实、清楚、涂改无效，不得转让、买卖。</w:t>
      </w:r>
    </w:p>
    <w:p w:rsidR="008A042E" w:rsidRDefault="00065100">
      <w:pPr>
        <w:spacing w:line="360" w:lineRule="auto"/>
        <w:ind w:firstLineChars="500" w:firstLine="1200"/>
        <w:rPr>
          <w:rFonts w:asciiTheme="minorEastAsia" w:eastAsiaTheme="minorEastAsia" w:hAnsiTheme="minorEastAsia"/>
          <w:sz w:val="24"/>
          <w:szCs w:val="24"/>
        </w:rPr>
      </w:pPr>
      <w:r>
        <w:rPr>
          <w:rFonts w:asciiTheme="minorEastAsia" w:eastAsiaTheme="minorEastAsia" w:hAnsiTheme="minor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sz w:val="24"/>
          <w:szCs w:val="24"/>
        </w:rPr>
        <w:t>将此证明书提交对方作为合同附件或凭证。</w:t>
      </w:r>
    </w:p>
    <w:p w:rsidR="008A042E" w:rsidRDefault="008A042E">
      <w:pPr>
        <w:spacing w:line="300" w:lineRule="auto"/>
        <w:ind w:firstLine="883"/>
        <w:rPr>
          <w:rFonts w:asciiTheme="minorEastAsia" w:eastAsiaTheme="minorEastAsia" w:hAnsiTheme="minorEastAsia" w:cs="宋体"/>
          <w:b/>
          <w:bCs/>
          <w:color w:val="333333"/>
          <w:sz w:val="44"/>
          <w:szCs w:val="44"/>
        </w:rPr>
      </w:pPr>
    </w:p>
    <w:p w:rsidR="008A042E" w:rsidRDefault="00065100">
      <w:pPr>
        <w:pStyle w:val="7878125"/>
        <w:tabs>
          <w:tab w:val="left" w:pos="1134"/>
        </w:tabs>
        <w:ind w:firstLineChars="45" w:firstLine="199"/>
        <w:outlineLvl w:val="0"/>
        <w:rPr>
          <w:rFonts w:asciiTheme="minorEastAsia" w:eastAsiaTheme="minorEastAsia" w:hAnsiTheme="minorEastAsia"/>
          <w:b/>
        </w:rPr>
      </w:pPr>
      <w:r>
        <w:rPr>
          <w:rFonts w:asciiTheme="minorEastAsia" w:eastAsiaTheme="minorEastAsia" w:hAnsiTheme="minorEastAsia"/>
          <w:b/>
          <w:bCs w:val="0"/>
          <w:color w:val="333333"/>
          <w:sz w:val="44"/>
          <w:szCs w:val="44"/>
        </w:rPr>
        <w:br w:type="page"/>
      </w:r>
      <w:r>
        <w:rPr>
          <w:rFonts w:asciiTheme="minorEastAsia" w:eastAsiaTheme="minorEastAsia" w:hAnsiTheme="minorEastAsia" w:hint="eastAsia"/>
          <w:b/>
        </w:rPr>
        <w:lastRenderedPageBreak/>
        <w:t>招标文件附件</w:t>
      </w:r>
      <w:r>
        <w:rPr>
          <w:rFonts w:asciiTheme="minorEastAsia" w:eastAsiaTheme="minorEastAsia" w:hAnsiTheme="minorEastAsia"/>
          <w:b/>
        </w:rPr>
        <w:t>4</w:t>
      </w:r>
      <w:r>
        <w:rPr>
          <w:rFonts w:asciiTheme="minorEastAsia" w:eastAsiaTheme="minorEastAsia" w:hAnsiTheme="minorEastAsia" w:hint="eastAsia"/>
          <w:b/>
        </w:rPr>
        <w:t>：法定代表人授权委托书</w:t>
      </w:r>
    </w:p>
    <w:p w:rsidR="008A042E" w:rsidRDefault="008A042E">
      <w:pPr>
        <w:pStyle w:val="15"/>
        <w:ind w:firstLine="627"/>
        <w:jc w:val="center"/>
        <w:rPr>
          <w:b/>
          <w:bCs/>
          <w:spacing w:val="-4"/>
          <w:sz w:val="32"/>
          <w:szCs w:val="32"/>
        </w:rPr>
      </w:pPr>
    </w:p>
    <w:p w:rsidR="008A042E" w:rsidRDefault="00065100">
      <w:pPr>
        <w:pStyle w:val="15"/>
        <w:ind w:firstLine="627"/>
        <w:jc w:val="center"/>
        <w:rPr>
          <w:b/>
          <w:bCs/>
          <w:spacing w:val="-4"/>
          <w:sz w:val="32"/>
          <w:szCs w:val="32"/>
        </w:rPr>
      </w:pPr>
      <w:r>
        <w:rPr>
          <w:rFonts w:hint="eastAsia"/>
          <w:b/>
          <w:bCs/>
          <w:spacing w:val="-4"/>
          <w:sz w:val="32"/>
          <w:szCs w:val="32"/>
        </w:rPr>
        <w:t>法定代表人授权委托书</w:t>
      </w:r>
    </w:p>
    <w:p w:rsidR="008A042E" w:rsidRDefault="008A042E">
      <w:pPr>
        <w:spacing w:line="360" w:lineRule="auto"/>
        <w:ind w:firstLineChars="250" w:firstLine="800"/>
        <w:rPr>
          <w:rFonts w:ascii="宋体" w:hAnsi="宋体"/>
          <w:szCs w:val="21"/>
        </w:rPr>
      </w:pPr>
    </w:p>
    <w:p w:rsidR="008A042E" w:rsidRDefault="00065100">
      <w:pPr>
        <w:spacing w:line="360" w:lineRule="auto"/>
        <w:ind w:firstLineChars="250" w:firstLine="600"/>
        <w:rPr>
          <w:rFonts w:asciiTheme="minorEastAsia" w:eastAsiaTheme="minorEastAsia" w:hAnsiTheme="minorEastAsia"/>
          <w:sz w:val="24"/>
          <w:szCs w:val="24"/>
        </w:rPr>
      </w:pP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（单位名称）系依照中华人民共和国法律成立的公司，注册地址为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，邮政编码为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，法定代表人为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 。</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本公司现授权</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先生</w:t>
      </w:r>
      <w:r>
        <w:rPr>
          <w:rFonts w:asciiTheme="minorEastAsia" w:eastAsiaTheme="minorEastAsia" w:hAnsiTheme="minorEastAsia"/>
          <w:sz w:val="24"/>
          <w:szCs w:val="24"/>
        </w:rPr>
        <w:t>/女士(身份证号为</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)代表本公司签署投标文件，并以本公司名义处理一切与之有关的事务。</w:t>
      </w:r>
    </w:p>
    <w:p w:rsidR="008A042E" w:rsidRDefault="008A042E">
      <w:pPr>
        <w:spacing w:line="360" w:lineRule="auto"/>
        <w:ind w:firstLine="480"/>
        <w:rPr>
          <w:rFonts w:asciiTheme="minorEastAsia" w:eastAsiaTheme="minorEastAsia" w:hAnsiTheme="minorEastAsia"/>
          <w:sz w:val="24"/>
          <w:szCs w:val="24"/>
        </w:rPr>
      </w:pP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先生</w:t>
      </w:r>
      <w:r>
        <w:rPr>
          <w:rFonts w:asciiTheme="minorEastAsia" w:eastAsiaTheme="minorEastAsia" w:hAnsiTheme="minorEastAsia"/>
          <w:sz w:val="24"/>
          <w:szCs w:val="24"/>
        </w:rPr>
        <w:t>/女士的签字为：</w:t>
      </w:r>
    </w:p>
    <w:p w:rsidR="008A042E" w:rsidRDefault="00065100">
      <w:pPr>
        <w:pStyle w:val="a3"/>
        <w:tabs>
          <w:tab w:val="left" w:pos="1658"/>
        </w:tabs>
        <w:spacing w:line="360" w:lineRule="auto"/>
        <w:ind w:firstLine="480"/>
        <w:rPr>
          <w:rFonts w:asciiTheme="minorEastAsia" w:eastAsiaTheme="minorEastAsia" w:hAnsiTheme="minorEastAsia"/>
          <w:szCs w:val="24"/>
        </w:rPr>
      </w:pPr>
      <w:r>
        <w:rPr>
          <w:rFonts w:asciiTheme="minorEastAsia" w:eastAsiaTheme="minorEastAsia" w:hAnsiTheme="minorEastAsia"/>
          <w:szCs w:val="24"/>
        </w:rPr>
        <w:tab/>
      </w:r>
    </w:p>
    <w:p w:rsidR="008A042E" w:rsidRDefault="00065100">
      <w:pPr>
        <w:pStyle w:val="a3"/>
        <w:spacing w:line="360" w:lineRule="auto"/>
        <w:ind w:firstLine="480"/>
        <w:rPr>
          <w:rFonts w:asciiTheme="minorEastAsia" w:eastAsiaTheme="minorEastAsia" w:hAnsiTheme="minorEastAsia"/>
          <w:szCs w:val="24"/>
        </w:rPr>
      </w:pPr>
      <w:r>
        <w:rPr>
          <w:rFonts w:asciiTheme="minorEastAsia" w:eastAsiaTheme="minorEastAsia" w:hAnsiTheme="minorEastAsia" w:hint="eastAsia"/>
          <w:szCs w:val="24"/>
        </w:rPr>
        <w:t>被授权人应依法执行在本授权范围内的相关事宜。</w:t>
      </w:r>
    </w:p>
    <w:p w:rsidR="008A042E" w:rsidRDefault="008A042E">
      <w:pPr>
        <w:spacing w:line="360" w:lineRule="auto"/>
        <w:ind w:firstLine="480"/>
        <w:rPr>
          <w:rFonts w:asciiTheme="minorEastAsia" w:eastAsiaTheme="minorEastAsia" w:hAnsiTheme="minorEastAsia"/>
          <w:sz w:val="24"/>
          <w:szCs w:val="24"/>
        </w:rPr>
      </w:pP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本授权书于</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月</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日签字生效，特此声明。</w:t>
      </w:r>
    </w:p>
    <w:p w:rsidR="008A042E" w:rsidRDefault="008A042E">
      <w:pPr>
        <w:spacing w:line="360" w:lineRule="auto"/>
        <w:ind w:firstLine="480"/>
        <w:rPr>
          <w:rFonts w:asciiTheme="minorEastAsia" w:eastAsiaTheme="minorEastAsia" w:hAnsiTheme="minorEastAsia"/>
          <w:sz w:val="24"/>
          <w:szCs w:val="24"/>
        </w:rPr>
      </w:pPr>
    </w:p>
    <w:p w:rsidR="008A042E" w:rsidRDefault="00065100">
      <w:pPr>
        <w:spacing w:line="360" w:lineRule="auto"/>
        <w:ind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法定代表人签署：</w:t>
      </w:r>
    </w:p>
    <w:p w:rsidR="008A042E" w:rsidRDefault="008A042E">
      <w:pPr>
        <w:spacing w:line="360" w:lineRule="auto"/>
        <w:ind w:firstLine="480"/>
        <w:rPr>
          <w:rFonts w:asciiTheme="minorEastAsia" w:eastAsiaTheme="minorEastAsia" w:hAnsiTheme="minorEastAsia"/>
          <w:sz w:val="24"/>
          <w:szCs w:val="24"/>
        </w:rPr>
      </w:pPr>
    </w:p>
    <w:p w:rsidR="008A042E" w:rsidRDefault="00065100">
      <w:pPr>
        <w:spacing w:line="360" w:lineRule="auto"/>
        <w:ind w:firstLine="480"/>
        <w:rPr>
          <w:rFonts w:asciiTheme="minorEastAsia" w:eastAsiaTheme="minorEastAsia" w:hAnsiTheme="minorEastAsia"/>
          <w:b/>
          <w:sz w:val="24"/>
          <w:szCs w:val="24"/>
          <w:u w:val="single"/>
        </w:rPr>
      </w:pPr>
      <w:r>
        <w:rPr>
          <w:rFonts w:asciiTheme="minorEastAsia" w:eastAsiaTheme="minorEastAsia" w:hAnsiTheme="minorEastAsia" w:cs="仿宋_GB2312" w:hint="eastAsia"/>
          <w:sz w:val="24"/>
          <w:szCs w:val="24"/>
        </w:rPr>
        <w:t>投标单位</w:t>
      </w:r>
      <w:r>
        <w:rPr>
          <w:rFonts w:asciiTheme="minorEastAsia" w:eastAsiaTheme="minorEastAsia" w:hAnsiTheme="minorEastAsia" w:hint="eastAsia"/>
          <w:sz w:val="24"/>
          <w:szCs w:val="24"/>
        </w:rPr>
        <w:t xml:space="preserve">公章   </w:t>
      </w:r>
    </w:p>
    <w:p w:rsidR="008A042E" w:rsidRDefault="00065100">
      <w:pPr>
        <w:ind w:firstLine="400"/>
        <w:rPr>
          <w:rFonts w:asciiTheme="minorEastAsia" w:eastAsiaTheme="minorEastAsia" w:hAnsiTheme="minorEastAsia"/>
          <w:sz w:val="20"/>
        </w:rPr>
      </w:pPr>
      <w:r>
        <w:rPr>
          <w:rFonts w:asciiTheme="minorEastAsia" w:eastAsiaTheme="minorEastAsia" w:hAnsiTheme="minorEastAsia"/>
          <w:sz w:val="20"/>
        </w:rPr>
        <w:t xml:space="preserve"> </w:t>
      </w:r>
    </w:p>
    <w:p w:rsidR="008A042E" w:rsidRDefault="008A042E">
      <w:pPr>
        <w:ind w:firstLine="640"/>
        <w:rPr>
          <w:rFonts w:asciiTheme="minorEastAsia" w:eastAsiaTheme="minorEastAsia" w:hAnsiTheme="minorEastAsia"/>
        </w:rPr>
      </w:pPr>
    </w:p>
    <w:p w:rsidR="008A042E" w:rsidRDefault="008A042E">
      <w:pPr>
        <w:pStyle w:val="aa"/>
        <w:ind w:firstLineChars="0" w:firstLine="0"/>
        <w:jc w:val="left"/>
        <w:rPr>
          <w:sz w:val="28"/>
        </w:rPr>
      </w:pPr>
    </w:p>
    <w:p w:rsidR="008A042E" w:rsidRDefault="008A042E">
      <w:pPr>
        <w:pStyle w:val="aa"/>
        <w:ind w:firstLineChars="0" w:firstLine="0"/>
        <w:jc w:val="left"/>
        <w:rPr>
          <w:sz w:val="28"/>
        </w:rPr>
      </w:pPr>
    </w:p>
    <w:p w:rsidR="008A042E" w:rsidRDefault="008A042E">
      <w:pPr>
        <w:pStyle w:val="aa"/>
        <w:ind w:firstLineChars="0" w:firstLine="0"/>
        <w:jc w:val="left"/>
        <w:rPr>
          <w:sz w:val="28"/>
        </w:rPr>
      </w:pPr>
    </w:p>
    <w:p w:rsidR="008A042E" w:rsidRDefault="008A042E">
      <w:pPr>
        <w:pStyle w:val="aa"/>
        <w:ind w:firstLineChars="0" w:firstLine="0"/>
        <w:jc w:val="left"/>
        <w:rPr>
          <w:sz w:val="28"/>
        </w:rPr>
      </w:pPr>
    </w:p>
    <w:p w:rsidR="008A042E" w:rsidRDefault="008A042E">
      <w:pPr>
        <w:pStyle w:val="aa"/>
        <w:ind w:firstLineChars="0" w:firstLine="0"/>
        <w:jc w:val="left"/>
        <w:rPr>
          <w:sz w:val="28"/>
        </w:rPr>
      </w:pPr>
    </w:p>
    <w:p w:rsidR="008A042E" w:rsidRDefault="00065100">
      <w:pPr>
        <w:widowControl/>
        <w:spacing w:line="240" w:lineRule="auto"/>
        <w:ind w:firstLineChars="0" w:firstLine="0"/>
        <w:jc w:val="left"/>
        <w:rPr>
          <w:rFonts w:asciiTheme="minorEastAsia" w:eastAsiaTheme="minorEastAsia" w:hAnsiTheme="minorEastAsia"/>
          <w:b/>
          <w:sz w:val="24"/>
          <w:szCs w:val="24"/>
        </w:rPr>
      </w:pPr>
      <w:r>
        <w:rPr>
          <w:sz w:val="28"/>
        </w:rPr>
        <w:br w:type="page"/>
      </w:r>
      <w:r>
        <w:rPr>
          <w:rFonts w:asciiTheme="minorEastAsia" w:eastAsiaTheme="minorEastAsia" w:hAnsiTheme="minorEastAsia" w:hint="eastAsia"/>
          <w:b/>
          <w:sz w:val="24"/>
          <w:szCs w:val="24"/>
        </w:rPr>
        <w:lastRenderedPageBreak/>
        <w:t>招标文件附件</w:t>
      </w:r>
      <w:r>
        <w:rPr>
          <w:rFonts w:asciiTheme="minorEastAsia" w:eastAsiaTheme="minorEastAsia" w:hAnsiTheme="minorEastAsia"/>
          <w:b/>
          <w:sz w:val="24"/>
          <w:szCs w:val="24"/>
        </w:rPr>
        <w:t>5</w:t>
      </w:r>
      <w:r>
        <w:rPr>
          <w:rFonts w:asciiTheme="minorEastAsia" w:eastAsiaTheme="minorEastAsia" w:hAnsiTheme="minorEastAsia" w:hint="eastAsia"/>
          <w:b/>
          <w:sz w:val="24"/>
          <w:szCs w:val="24"/>
        </w:rPr>
        <w:t>：符合政府采购法规定条件声明函</w:t>
      </w:r>
    </w:p>
    <w:p w:rsidR="008A042E" w:rsidRDefault="008A042E">
      <w:pPr>
        <w:spacing w:line="360" w:lineRule="auto"/>
        <w:ind w:firstLine="627"/>
        <w:rPr>
          <w:rFonts w:ascii="宋体" w:hAnsi="宋体" w:cs="宋体"/>
          <w:b/>
          <w:bCs/>
          <w:spacing w:val="-4"/>
          <w:szCs w:val="32"/>
        </w:rPr>
      </w:pPr>
    </w:p>
    <w:p w:rsidR="008A042E" w:rsidRDefault="00065100">
      <w:pPr>
        <w:spacing w:line="360" w:lineRule="auto"/>
        <w:ind w:firstLine="627"/>
        <w:jc w:val="center"/>
        <w:rPr>
          <w:rFonts w:asciiTheme="minorEastAsia" w:eastAsiaTheme="minorEastAsia" w:hAnsiTheme="minorEastAsia" w:cs="宋体"/>
          <w:b/>
          <w:bCs/>
          <w:spacing w:val="-4"/>
          <w:szCs w:val="32"/>
        </w:rPr>
      </w:pPr>
      <w:r>
        <w:rPr>
          <w:rFonts w:asciiTheme="minorEastAsia" w:eastAsiaTheme="minorEastAsia" w:hAnsiTheme="minorEastAsia" w:cs="宋体" w:hint="eastAsia"/>
          <w:b/>
          <w:bCs/>
          <w:spacing w:val="-4"/>
          <w:szCs w:val="32"/>
        </w:rPr>
        <w:t>符合政府采购法规定条件声明函</w:t>
      </w:r>
    </w:p>
    <w:p w:rsidR="008A042E" w:rsidRDefault="008A042E">
      <w:pPr>
        <w:spacing w:line="360" w:lineRule="auto"/>
        <w:ind w:firstLineChars="250" w:firstLine="800"/>
        <w:rPr>
          <w:rFonts w:ascii="宋体" w:hAnsi="宋体"/>
          <w:szCs w:val="21"/>
        </w:rPr>
      </w:pP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本公司郑重声明，符合《中华人民共和国政府采购法》第二十二条规定条件：</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一、具有独立承担民事责任的能力；</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二、具有良好的商业信誉和健全的财务会计制度；</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三、具有履行合同所必需的设备和专业技术能力；</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四、有依法缴纳税收和社会保障资金的良好记录；</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五、参加政府采购活动前三年内，在经营活动中没有重大违法记录；</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六、法律、行政法规规定的其他条件。</w:t>
      </w: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本公司对上述声明的真实性负责。如有虚假，将依法承担相应责任。</w:t>
      </w:r>
    </w:p>
    <w:p w:rsidR="008A042E" w:rsidRDefault="008A042E">
      <w:pPr>
        <w:spacing w:line="360" w:lineRule="auto"/>
        <w:ind w:firstLine="480"/>
        <w:rPr>
          <w:rFonts w:asciiTheme="minorEastAsia" w:eastAsiaTheme="minorEastAsia" w:hAnsiTheme="minorEastAsia"/>
          <w:sz w:val="24"/>
          <w:szCs w:val="24"/>
        </w:rPr>
      </w:pPr>
    </w:p>
    <w:p w:rsidR="008A042E" w:rsidRDefault="008A042E">
      <w:pPr>
        <w:spacing w:line="360" w:lineRule="auto"/>
        <w:ind w:firstLine="480"/>
        <w:rPr>
          <w:rFonts w:asciiTheme="minorEastAsia" w:eastAsiaTheme="minorEastAsia" w:hAnsiTheme="minorEastAsia"/>
          <w:sz w:val="24"/>
          <w:szCs w:val="24"/>
        </w:rPr>
      </w:pPr>
    </w:p>
    <w:p w:rsidR="008A042E" w:rsidRDefault="00065100">
      <w:pPr>
        <w:spacing w:line="360" w:lineRule="auto"/>
        <w:ind w:firstLine="480"/>
        <w:rPr>
          <w:rFonts w:asciiTheme="minorEastAsia" w:eastAsiaTheme="minorEastAsia" w:hAnsiTheme="minorEastAsia"/>
          <w:sz w:val="24"/>
          <w:szCs w:val="24"/>
        </w:rPr>
      </w:pPr>
      <w:r>
        <w:rPr>
          <w:rFonts w:asciiTheme="minorEastAsia" w:eastAsiaTheme="minorEastAsia" w:hAnsiTheme="minorEastAsia" w:cs="仿宋_GB2312" w:hint="eastAsia"/>
          <w:sz w:val="24"/>
          <w:szCs w:val="24"/>
        </w:rPr>
        <w:t>投标单位名称（盖章）：</w:t>
      </w:r>
      <w:r>
        <w:rPr>
          <w:rFonts w:asciiTheme="minorEastAsia" w:eastAsiaTheme="minorEastAsia" w:hAnsiTheme="minorEastAsia" w:hint="eastAsia"/>
          <w:sz w:val="24"/>
          <w:szCs w:val="24"/>
        </w:rPr>
        <w:t xml:space="preserve">  </w:t>
      </w:r>
    </w:p>
    <w:p w:rsidR="008A042E" w:rsidRDefault="00065100">
      <w:pPr>
        <w:spacing w:line="360" w:lineRule="auto"/>
        <w:ind w:firstLine="480"/>
        <w:rPr>
          <w:rFonts w:asciiTheme="minorEastAsia" w:eastAsiaTheme="minorEastAsia" w:hAnsiTheme="minorEastAsia"/>
          <w:b/>
          <w:sz w:val="24"/>
          <w:szCs w:val="24"/>
          <w:u w:val="single"/>
        </w:rPr>
      </w:pPr>
      <w:r>
        <w:rPr>
          <w:rFonts w:asciiTheme="minorEastAsia" w:eastAsiaTheme="minorEastAsia" w:hAnsiTheme="minorEastAsia" w:hint="eastAsia"/>
          <w:sz w:val="24"/>
          <w:szCs w:val="24"/>
        </w:rPr>
        <w:t xml:space="preserve">日  期：     年    月     日 </w:t>
      </w:r>
    </w:p>
    <w:p w:rsidR="008A042E" w:rsidRDefault="00065100">
      <w:pPr>
        <w:ind w:firstLine="400"/>
        <w:rPr>
          <w:rFonts w:ascii="宋体"/>
          <w:sz w:val="20"/>
        </w:rPr>
      </w:pPr>
      <w:r>
        <w:rPr>
          <w:rFonts w:ascii="宋体"/>
          <w:sz w:val="20"/>
        </w:rPr>
        <w:t xml:space="preserve"> </w:t>
      </w:r>
    </w:p>
    <w:p w:rsidR="008A042E" w:rsidRDefault="008A042E">
      <w:pPr>
        <w:ind w:firstLine="400"/>
        <w:rPr>
          <w:rFonts w:ascii="宋体"/>
          <w:sz w:val="20"/>
        </w:rPr>
      </w:pPr>
    </w:p>
    <w:p w:rsidR="008A042E" w:rsidRDefault="008A042E">
      <w:pPr>
        <w:ind w:firstLine="400"/>
        <w:rPr>
          <w:rFonts w:ascii="宋体"/>
          <w:sz w:val="20"/>
        </w:rPr>
      </w:pPr>
    </w:p>
    <w:p w:rsidR="008A042E" w:rsidRDefault="00065100">
      <w:pPr>
        <w:ind w:firstLine="400"/>
        <w:rPr>
          <w:rFonts w:ascii="宋体"/>
          <w:sz w:val="20"/>
        </w:rPr>
      </w:pPr>
      <w:r>
        <w:rPr>
          <w:rFonts w:ascii="宋体" w:hint="eastAsia"/>
          <w:sz w:val="20"/>
        </w:rPr>
        <w:t xml:space="preserve">                                                   </w:t>
      </w:r>
    </w:p>
    <w:p w:rsidR="008A042E" w:rsidRDefault="008A042E">
      <w:pPr>
        <w:ind w:firstLine="640"/>
      </w:pPr>
    </w:p>
    <w:p w:rsidR="008A042E" w:rsidRDefault="008A042E">
      <w:pPr>
        <w:pStyle w:val="aa"/>
        <w:ind w:firstLineChars="0" w:firstLine="0"/>
        <w:jc w:val="left"/>
        <w:rPr>
          <w:sz w:val="28"/>
        </w:rPr>
      </w:pPr>
    </w:p>
    <w:p w:rsidR="008A042E" w:rsidRDefault="008A042E">
      <w:pPr>
        <w:pStyle w:val="aa"/>
        <w:ind w:firstLineChars="0" w:firstLine="0"/>
        <w:jc w:val="left"/>
        <w:rPr>
          <w:sz w:val="28"/>
        </w:rPr>
      </w:pPr>
    </w:p>
    <w:p w:rsidR="008A042E" w:rsidRDefault="008A042E">
      <w:pPr>
        <w:pStyle w:val="aa"/>
        <w:ind w:firstLineChars="0" w:firstLine="0"/>
        <w:jc w:val="left"/>
        <w:rPr>
          <w:sz w:val="28"/>
        </w:rPr>
      </w:pPr>
    </w:p>
    <w:p w:rsidR="008A042E" w:rsidRDefault="008A042E">
      <w:pPr>
        <w:pStyle w:val="aa"/>
        <w:ind w:firstLineChars="0" w:firstLine="0"/>
        <w:jc w:val="left"/>
        <w:rPr>
          <w:sz w:val="28"/>
        </w:rPr>
      </w:pPr>
    </w:p>
    <w:p w:rsidR="008A042E" w:rsidRDefault="008A042E">
      <w:pPr>
        <w:pStyle w:val="7878125"/>
        <w:tabs>
          <w:tab w:val="left" w:pos="1134"/>
        </w:tabs>
        <w:ind w:firstLine="482"/>
        <w:outlineLvl w:val="0"/>
        <w:rPr>
          <w:rFonts w:ascii="宋体" w:hAnsi="宋体"/>
          <w:b/>
        </w:rPr>
      </w:pPr>
    </w:p>
    <w:p w:rsidR="008A042E" w:rsidRDefault="00065100">
      <w:pPr>
        <w:widowControl/>
        <w:spacing w:line="240" w:lineRule="auto"/>
        <w:ind w:firstLineChars="0" w:firstLine="0"/>
        <w:jc w:val="left"/>
        <w:rPr>
          <w:rFonts w:ascii="宋体" w:hAnsi="宋体" w:cs="宋体"/>
          <w:b/>
          <w:bCs/>
          <w:color w:val="000000"/>
          <w:sz w:val="24"/>
          <w:szCs w:val="20"/>
        </w:rPr>
      </w:pPr>
      <w:r>
        <w:rPr>
          <w:rFonts w:ascii="宋体" w:hAnsi="宋体"/>
          <w:b/>
        </w:rPr>
        <w:br w:type="page"/>
      </w:r>
    </w:p>
    <w:p w:rsidR="008A042E" w:rsidRDefault="00065100">
      <w:pPr>
        <w:pStyle w:val="7878125"/>
        <w:tabs>
          <w:tab w:val="left" w:pos="1134"/>
        </w:tabs>
        <w:ind w:firstLineChars="0" w:firstLine="0"/>
        <w:outlineLvl w:val="0"/>
        <w:rPr>
          <w:rFonts w:asciiTheme="minorEastAsia" w:eastAsiaTheme="minorEastAsia" w:hAnsiTheme="minorEastAsia"/>
          <w:b/>
        </w:rPr>
      </w:pPr>
      <w:r>
        <w:rPr>
          <w:rFonts w:asciiTheme="minorEastAsia" w:eastAsiaTheme="minorEastAsia" w:hAnsiTheme="minorEastAsia" w:hint="eastAsia"/>
          <w:b/>
        </w:rPr>
        <w:lastRenderedPageBreak/>
        <w:t>招标文件附件6：项目理解、实施方案与工作安排（格式自定）</w:t>
      </w: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8A042E">
      <w:pPr>
        <w:pStyle w:val="7878125"/>
        <w:tabs>
          <w:tab w:val="left" w:pos="1134"/>
        </w:tabs>
        <w:ind w:firstLine="482"/>
        <w:outlineLvl w:val="0"/>
        <w:rPr>
          <w:rFonts w:ascii="宋体" w:hAnsi="宋体"/>
          <w:b/>
        </w:rPr>
      </w:pPr>
    </w:p>
    <w:p w:rsidR="008A042E" w:rsidRDefault="00065100">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r>
        <w:rPr>
          <w:rFonts w:asciiTheme="minorEastAsia" w:eastAsiaTheme="minorEastAsia" w:hAnsiTheme="minorEastAsia" w:hint="eastAsia"/>
          <w:b/>
          <w:sz w:val="24"/>
          <w:szCs w:val="24"/>
        </w:rPr>
        <w:lastRenderedPageBreak/>
        <w:t>招标文件附件7：其它招标文件要求的内容及投标人认为需要补充的内容（格式自定）</w:t>
      </w:r>
    </w:p>
    <w:p w:rsidR="008A042E" w:rsidRDefault="008A042E">
      <w:pPr>
        <w:pStyle w:val="1"/>
        <w:ind w:firstLineChars="0" w:firstLine="0"/>
        <w:rPr>
          <w:b/>
          <w:bCs/>
        </w:rPr>
      </w:pPr>
    </w:p>
    <w:p w:rsidR="008A042E" w:rsidRDefault="008A042E">
      <w:pPr>
        <w:ind w:firstLine="560"/>
        <w:rPr>
          <w:sz w:val="28"/>
          <w:szCs w:val="28"/>
        </w:rPr>
      </w:pPr>
    </w:p>
    <w:p w:rsidR="008A042E" w:rsidRDefault="008A042E">
      <w:pPr>
        <w:pStyle w:val="20"/>
        <w:ind w:firstLineChars="0" w:firstLine="0"/>
        <w:jc w:val="left"/>
        <w:rPr>
          <w:sz w:val="28"/>
        </w:rPr>
      </w:pPr>
    </w:p>
    <w:p w:rsidR="008A042E" w:rsidRDefault="008A042E">
      <w:pPr>
        <w:pStyle w:val="20"/>
        <w:ind w:firstLineChars="0" w:firstLine="0"/>
        <w:jc w:val="left"/>
        <w:rPr>
          <w:sz w:val="28"/>
        </w:rPr>
      </w:pPr>
    </w:p>
    <w:p w:rsidR="008A042E" w:rsidRDefault="008A042E">
      <w:pPr>
        <w:pStyle w:val="20"/>
        <w:ind w:firstLineChars="0" w:firstLine="0"/>
        <w:jc w:val="left"/>
        <w:rPr>
          <w:sz w:val="28"/>
        </w:rPr>
      </w:pPr>
    </w:p>
    <w:p w:rsidR="008A042E" w:rsidRDefault="008A042E">
      <w:pPr>
        <w:pStyle w:val="20"/>
        <w:ind w:firstLineChars="0" w:firstLine="0"/>
        <w:jc w:val="left"/>
        <w:rPr>
          <w:sz w:val="28"/>
        </w:rPr>
      </w:pPr>
    </w:p>
    <w:p w:rsidR="008A042E" w:rsidRDefault="008A042E">
      <w:pPr>
        <w:pStyle w:val="20"/>
        <w:ind w:firstLineChars="0" w:firstLine="0"/>
        <w:jc w:val="left"/>
        <w:rPr>
          <w:sz w:val="28"/>
        </w:rPr>
      </w:pPr>
    </w:p>
    <w:p w:rsidR="008A042E" w:rsidRDefault="008A042E">
      <w:pPr>
        <w:pStyle w:val="20"/>
        <w:ind w:firstLineChars="0" w:firstLine="0"/>
        <w:jc w:val="left"/>
        <w:rPr>
          <w:sz w:val="28"/>
        </w:rPr>
      </w:pPr>
    </w:p>
    <w:p w:rsidR="008A042E" w:rsidRDefault="008A042E">
      <w:pPr>
        <w:pStyle w:val="20"/>
        <w:ind w:firstLineChars="0" w:firstLine="0"/>
        <w:jc w:val="left"/>
        <w:rPr>
          <w:sz w:val="28"/>
        </w:rPr>
      </w:pPr>
    </w:p>
    <w:p w:rsidR="008A042E" w:rsidRDefault="008A042E">
      <w:pPr>
        <w:pStyle w:val="20"/>
        <w:ind w:firstLineChars="0" w:firstLine="0"/>
        <w:jc w:val="left"/>
        <w:rPr>
          <w:sz w:val="28"/>
        </w:rPr>
      </w:pPr>
    </w:p>
    <w:p w:rsidR="008A042E" w:rsidRDefault="008A042E">
      <w:pPr>
        <w:ind w:firstLineChars="0" w:firstLine="0"/>
        <w:rPr>
          <w:sz w:val="28"/>
          <w:szCs w:val="28"/>
        </w:rPr>
      </w:pPr>
    </w:p>
    <w:p w:rsidR="008A042E" w:rsidRDefault="008A042E">
      <w:pPr>
        <w:ind w:firstLineChars="0" w:firstLine="0"/>
        <w:rPr>
          <w:sz w:val="28"/>
          <w:szCs w:val="28"/>
        </w:rPr>
      </w:pPr>
    </w:p>
    <w:p w:rsidR="008A042E" w:rsidRDefault="00065100">
      <w:pPr>
        <w:widowControl/>
        <w:spacing w:line="240" w:lineRule="auto"/>
        <w:ind w:firstLineChars="0" w:firstLine="0"/>
        <w:jc w:val="left"/>
        <w:rPr>
          <w:rFonts w:ascii="黑体" w:eastAsia="黑体" w:hAnsi="黑体" w:cs="黑体"/>
          <w:b/>
          <w:bCs/>
          <w:kern w:val="44"/>
          <w:szCs w:val="32"/>
        </w:rPr>
      </w:pPr>
      <w:r>
        <w:rPr>
          <w:rFonts w:ascii="黑体" w:hAnsi="黑体" w:cs="黑体"/>
          <w:b/>
          <w:bCs/>
          <w:szCs w:val="32"/>
        </w:rPr>
        <w:br w:type="page"/>
      </w:r>
    </w:p>
    <w:p w:rsidR="008A042E" w:rsidRDefault="00065100">
      <w:pPr>
        <w:pStyle w:val="7878125"/>
        <w:tabs>
          <w:tab w:val="left" w:pos="1134"/>
        </w:tabs>
        <w:ind w:firstLineChars="0" w:firstLine="0"/>
        <w:outlineLvl w:val="0"/>
        <w:rPr>
          <w:rFonts w:asciiTheme="minorEastAsia" w:eastAsiaTheme="minorEastAsia" w:hAnsiTheme="minorEastAsia"/>
          <w:b/>
        </w:rPr>
      </w:pPr>
      <w:r>
        <w:rPr>
          <w:rFonts w:asciiTheme="minorEastAsia" w:eastAsiaTheme="minorEastAsia" w:hAnsiTheme="minorEastAsia" w:hint="eastAsia"/>
          <w:b/>
        </w:rPr>
        <w:lastRenderedPageBreak/>
        <w:t>招标文件附件8：委托合同模板</w:t>
      </w:r>
    </w:p>
    <w:bookmarkEnd w:id="1"/>
    <w:p w:rsidR="00657B3D" w:rsidRPr="00657B3D" w:rsidRDefault="00657B3D" w:rsidP="00657B3D">
      <w:pPr>
        <w:tabs>
          <w:tab w:val="left" w:pos="180"/>
        </w:tabs>
        <w:adjustRightInd w:val="0"/>
        <w:snapToGrid w:val="0"/>
        <w:spacing w:line="560" w:lineRule="exact"/>
        <w:ind w:right="420" w:firstLineChars="2400" w:firstLine="5040"/>
        <w:rPr>
          <w:sz w:val="21"/>
          <w:szCs w:val="21"/>
          <w:u w:val="single"/>
        </w:rPr>
      </w:pPr>
      <w:r w:rsidRPr="00657B3D">
        <w:rPr>
          <w:rFonts w:hint="eastAsia"/>
          <w:sz w:val="21"/>
          <w:szCs w:val="21"/>
        </w:rPr>
        <w:t>合同编号：</w:t>
      </w:r>
      <w:r w:rsidRPr="00657B3D">
        <w:rPr>
          <w:sz w:val="21"/>
          <w:szCs w:val="21"/>
        </w:rPr>
        <w:t xml:space="preserve"> </w:t>
      </w:r>
      <w:r w:rsidRPr="00657B3D">
        <w:rPr>
          <w:rFonts w:hint="eastAsia"/>
          <w:sz w:val="21"/>
          <w:szCs w:val="21"/>
          <w:u w:val="single"/>
        </w:rPr>
        <w:t xml:space="preserve">                 </w:t>
      </w:r>
    </w:p>
    <w:p w:rsidR="00657B3D" w:rsidRDefault="00657B3D" w:rsidP="00657B3D">
      <w:pPr>
        <w:adjustRightInd w:val="0"/>
        <w:snapToGrid w:val="0"/>
        <w:spacing w:line="360" w:lineRule="auto"/>
        <w:ind w:firstLine="640"/>
        <w:jc w:val="center"/>
        <w:rPr>
          <w:rFonts w:ascii="黑体" w:eastAsia="黑体"/>
          <w:bCs/>
          <w:szCs w:val="32"/>
        </w:rPr>
      </w:pPr>
    </w:p>
    <w:p w:rsidR="00657B3D" w:rsidRDefault="00657B3D" w:rsidP="00657B3D">
      <w:pPr>
        <w:adjustRightInd w:val="0"/>
        <w:snapToGrid w:val="0"/>
        <w:spacing w:afterLines="50" w:after="156" w:line="560" w:lineRule="exact"/>
        <w:ind w:firstLine="720"/>
        <w:jc w:val="center"/>
        <w:rPr>
          <w:sz w:val="36"/>
          <w:szCs w:val="36"/>
        </w:rPr>
      </w:pPr>
      <w:r>
        <w:rPr>
          <w:rFonts w:ascii="黑体" w:eastAsia="黑体" w:hint="eastAsia"/>
          <w:bCs/>
          <w:sz w:val="36"/>
          <w:szCs w:val="36"/>
        </w:rPr>
        <w:t xml:space="preserve">项 目 服 </w:t>
      </w:r>
      <w:proofErr w:type="gramStart"/>
      <w:r>
        <w:rPr>
          <w:rFonts w:ascii="黑体" w:eastAsia="黑体" w:hint="eastAsia"/>
          <w:bCs/>
          <w:sz w:val="36"/>
          <w:szCs w:val="36"/>
        </w:rPr>
        <w:t>务</w:t>
      </w:r>
      <w:proofErr w:type="gramEnd"/>
      <w:r>
        <w:rPr>
          <w:rFonts w:ascii="黑体" w:eastAsia="黑体" w:hint="eastAsia"/>
          <w:bCs/>
          <w:sz w:val="36"/>
          <w:szCs w:val="36"/>
        </w:rPr>
        <w:t xml:space="preserve"> 合 同</w:t>
      </w:r>
    </w:p>
    <w:p w:rsidR="00657B3D" w:rsidRDefault="00657B3D" w:rsidP="00657B3D">
      <w:pPr>
        <w:adjustRightInd w:val="0"/>
        <w:snapToGrid w:val="0"/>
        <w:spacing w:line="360" w:lineRule="auto"/>
        <w:ind w:firstLine="883"/>
        <w:jc w:val="center"/>
        <w:rPr>
          <w:rFonts w:ascii="黑体" w:eastAsia="黑体"/>
          <w:b/>
          <w:bCs/>
          <w:sz w:val="44"/>
          <w:szCs w:val="44"/>
        </w:rPr>
      </w:pPr>
    </w:p>
    <w:p w:rsidR="00657B3D" w:rsidRDefault="00657B3D" w:rsidP="00657B3D">
      <w:pPr>
        <w:adjustRightInd w:val="0"/>
        <w:snapToGrid w:val="0"/>
        <w:spacing w:line="360" w:lineRule="auto"/>
        <w:ind w:firstLine="883"/>
        <w:jc w:val="center"/>
        <w:rPr>
          <w:rFonts w:ascii="黑体" w:eastAsia="黑体"/>
          <w:b/>
          <w:bCs/>
          <w:sz w:val="44"/>
          <w:szCs w:val="44"/>
        </w:rPr>
      </w:pPr>
    </w:p>
    <w:p w:rsidR="00657B3D" w:rsidRDefault="00657B3D" w:rsidP="00657B3D">
      <w:pPr>
        <w:tabs>
          <w:tab w:val="left" w:leader="underscore" w:pos="180"/>
          <w:tab w:val="left" w:pos="2160"/>
          <w:tab w:val="left" w:pos="6480"/>
        </w:tabs>
        <w:spacing w:beforeLines="50" w:before="156" w:afterLines="50" w:after="156" w:line="300" w:lineRule="auto"/>
        <w:ind w:firstLine="562"/>
        <w:rPr>
          <w:b/>
          <w:sz w:val="28"/>
          <w:szCs w:val="28"/>
          <w:u w:val="single"/>
        </w:rPr>
      </w:pPr>
      <w:r>
        <w:rPr>
          <w:rFonts w:hint="eastAsia"/>
          <w:b/>
          <w:sz w:val="28"/>
          <w:szCs w:val="28"/>
        </w:rPr>
        <w:t>项目名称</w:t>
      </w:r>
      <w:r>
        <w:rPr>
          <w:rFonts w:hint="eastAsia"/>
          <w:b/>
          <w:sz w:val="28"/>
          <w:szCs w:val="28"/>
        </w:rPr>
        <w:t xml:space="preserve"> </w:t>
      </w:r>
      <w:r>
        <w:rPr>
          <w:rFonts w:hint="eastAsia"/>
          <w:b/>
          <w:sz w:val="28"/>
          <w:szCs w:val="28"/>
        </w:rPr>
        <w:t>：</w:t>
      </w:r>
      <w:r>
        <w:rPr>
          <w:rFonts w:hint="eastAsia"/>
          <w:b/>
          <w:sz w:val="28"/>
          <w:szCs w:val="28"/>
          <w:u w:val="single"/>
        </w:rPr>
        <w:t xml:space="preserve">                                            </w:t>
      </w:r>
    </w:p>
    <w:p w:rsidR="00657B3D" w:rsidRDefault="00657B3D" w:rsidP="00657B3D">
      <w:pPr>
        <w:tabs>
          <w:tab w:val="left" w:leader="underscore" w:pos="180"/>
          <w:tab w:val="left" w:pos="2160"/>
          <w:tab w:val="left" w:pos="6480"/>
        </w:tabs>
        <w:spacing w:beforeLines="50" w:before="156" w:afterLines="50" w:after="156" w:line="300" w:lineRule="auto"/>
        <w:ind w:firstLine="562"/>
        <w:rPr>
          <w:b/>
          <w:sz w:val="28"/>
          <w:szCs w:val="28"/>
          <w:u w:val="single"/>
        </w:rPr>
      </w:pPr>
      <w:r>
        <w:rPr>
          <w:rFonts w:hint="eastAsia"/>
          <w:b/>
          <w:sz w:val="28"/>
          <w:szCs w:val="28"/>
        </w:rPr>
        <w:t>委托方（甲方）：</w:t>
      </w:r>
      <w:r>
        <w:rPr>
          <w:rFonts w:hint="eastAsia"/>
          <w:b/>
          <w:sz w:val="28"/>
          <w:szCs w:val="28"/>
          <w:u w:val="single"/>
        </w:rPr>
        <w:t xml:space="preserve">                                       </w:t>
      </w:r>
    </w:p>
    <w:p w:rsidR="00657B3D" w:rsidRPr="00657B3D" w:rsidRDefault="00657B3D" w:rsidP="00657B3D">
      <w:pPr>
        <w:tabs>
          <w:tab w:val="left" w:leader="underscore" w:pos="180"/>
          <w:tab w:val="left" w:pos="2160"/>
          <w:tab w:val="left" w:pos="6480"/>
        </w:tabs>
        <w:spacing w:beforeLines="50" w:before="156" w:afterLines="50" w:after="156" w:line="300" w:lineRule="auto"/>
        <w:ind w:firstLine="562"/>
        <w:rPr>
          <w:b/>
          <w:sz w:val="28"/>
          <w:szCs w:val="28"/>
        </w:rPr>
      </w:pPr>
      <w:r>
        <w:rPr>
          <w:rFonts w:hint="eastAsia"/>
          <w:b/>
          <w:sz w:val="28"/>
          <w:szCs w:val="28"/>
        </w:rPr>
        <w:t>受托方（乙方）：</w:t>
      </w:r>
      <w:r w:rsidRPr="00657B3D">
        <w:rPr>
          <w:rFonts w:hint="eastAsia"/>
          <w:b/>
          <w:sz w:val="28"/>
          <w:szCs w:val="28"/>
          <w:u w:val="single"/>
        </w:rPr>
        <w:t xml:space="preserve">                                       </w:t>
      </w:r>
    </w:p>
    <w:p w:rsidR="00657B3D" w:rsidRDefault="00657B3D" w:rsidP="00657B3D">
      <w:pPr>
        <w:tabs>
          <w:tab w:val="left" w:pos="180"/>
        </w:tabs>
        <w:spacing w:beforeLines="50" w:before="156" w:afterLines="50" w:after="156" w:line="300" w:lineRule="auto"/>
        <w:ind w:firstLine="562"/>
        <w:rPr>
          <w:b/>
          <w:sz w:val="28"/>
          <w:szCs w:val="28"/>
          <w:u w:val="single"/>
        </w:rPr>
      </w:pPr>
      <w:r>
        <w:rPr>
          <w:rFonts w:hint="eastAsia"/>
          <w:b/>
          <w:sz w:val="28"/>
          <w:szCs w:val="28"/>
        </w:rPr>
        <w:t>签订地点：</w:t>
      </w:r>
      <w:r>
        <w:rPr>
          <w:rFonts w:hint="eastAsia"/>
          <w:b/>
          <w:sz w:val="28"/>
          <w:szCs w:val="28"/>
          <w:u w:val="single"/>
        </w:rPr>
        <w:t xml:space="preserve">                                             </w:t>
      </w:r>
    </w:p>
    <w:p w:rsidR="00657B3D" w:rsidRDefault="00657B3D" w:rsidP="00657B3D">
      <w:pPr>
        <w:adjustRightInd w:val="0"/>
        <w:snapToGrid w:val="0"/>
        <w:spacing w:line="360" w:lineRule="auto"/>
        <w:ind w:firstLine="883"/>
        <w:jc w:val="center"/>
        <w:rPr>
          <w:rFonts w:ascii="黑体" w:eastAsia="黑体"/>
          <w:b/>
          <w:bCs/>
          <w:sz w:val="44"/>
          <w:szCs w:val="44"/>
        </w:rPr>
      </w:pPr>
    </w:p>
    <w:p w:rsidR="00657B3D" w:rsidRDefault="00657B3D" w:rsidP="00657B3D">
      <w:pPr>
        <w:adjustRightInd w:val="0"/>
        <w:snapToGrid w:val="0"/>
        <w:spacing w:line="360" w:lineRule="auto"/>
        <w:ind w:firstLineChars="0" w:firstLine="0"/>
        <w:rPr>
          <w:rFonts w:ascii="黑体" w:eastAsia="黑体"/>
          <w:b/>
          <w:bCs/>
          <w:sz w:val="44"/>
          <w:szCs w:val="44"/>
        </w:rPr>
      </w:pPr>
    </w:p>
    <w:p w:rsidR="00657B3D" w:rsidRDefault="00657B3D" w:rsidP="00657B3D">
      <w:pPr>
        <w:adjustRightInd w:val="0"/>
        <w:snapToGrid w:val="0"/>
        <w:spacing w:line="360" w:lineRule="auto"/>
        <w:ind w:firstLine="883"/>
        <w:jc w:val="center"/>
        <w:rPr>
          <w:rFonts w:ascii="黑体" w:eastAsia="黑体"/>
          <w:b/>
          <w:bCs/>
          <w:sz w:val="44"/>
          <w:szCs w:val="44"/>
        </w:rPr>
      </w:pPr>
    </w:p>
    <w:p w:rsidR="00657B3D" w:rsidRDefault="00657B3D" w:rsidP="00657B3D">
      <w:pPr>
        <w:adjustRightInd w:val="0"/>
        <w:snapToGrid w:val="0"/>
        <w:spacing w:line="360" w:lineRule="auto"/>
        <w:ind w:firstLine="883"/>
        <w:jc w:val="center"/>
        <w:rPr>
          <w:rFonts w:ascii="黑体" w:eastAsia="黑体"/>
          <w:b/>
          <w:bCs/>
          <w:sz w:val="44"/>
          <w:szCs w:val="44"/>
        </w:rPr>
      </w:pPr>
    </w:p>
    <w:p w:rsidR="00657B3D" w:rsidRDefault="00657B3D" w:rsidP="00657B3D">
      <w:pPr>
        <w:adjustRightInd w:val="0"/>
        <w:snapToGrid w:val="0"/>
        <w:spacing w:line="360" w:lineRule="auto"/>
        <w:ind w:firstLine="883"/>
        <w:jc w:val="center"/>
        <w:rPr>
          <w:rFonts w:ascii="黑体" w:eastAsia="黑体"/>
          <w:b/>
          <w:bCs/>
          <w:sz w:val="44"/>
          <w:szCs w:val="44"/>
        </w:rPr>
      </w:pPr>
    </w:p>
    <w:p w:rsidR="00657B3D" w:rsidRDefault="00657B3D" w:rsidP="00657B3D">
      <w:pPr>
        <w:adjustRightInd w:val="0"/>
        <w:snapToGrid w:val="0"/>
        <w:spacing w:line="360" w:lineRule="auto"/>
        <w:ind w:firstLine="883"/>
        <w:jc w:val="center"/>
        <w:rPr>
          <w:rFonts w:ascii="黑体" w:eastAsia="黑体"/>
          <w:b/>
          <w:bCs/>
          <w:sz w:val="44"/>
          <w:szCs w:val="44"/>
        </w:rPr>
      </w:pPr>
    </w:p>
    <w:p w:rsidR="00657B3D" w:rsidRDefault="00657B3D" w:rsidP="00657B3D">
      <w:pPr>
        <w:tabs>
          <w:tab w:val="left" w:pos="180"/>
          <w:tab w:val="left" w:pos="3780"/>
        </w:tabs>
        <w:spacing w:afterLines="50" w:after="156" w:line="300" w:lineRule="auto"/>
        <w:ind w:firstLine="640"/>
        <w:jc w:val="center"/>
        <w:rPr>
          <w:szCs w:val="21"/>
        </w:rPr>
      </w:pPr>
      <w:r>
        <w:rPr>
          <w:rFonts w:hint="eastAsia"/>
          <w:szCs w:val="21"/>
        </w:rPr>
        <w:t>本合同共</w:t>
      </w:r>
      <w:r>
        <w:rPr>
          <w:szCs w:val="21"/>
          <w:u w:val="single"/>
        </w:rPr>
        <w:t xml:space="preserve"> </w:t>
      </w:r>
      <w:r>
        <w:rPr>
          <w:rFonts w:hint="eastAsia"/>
          <w:szCs w:val="21"/>
          <w:u w:val="single"/>
        </w:rPr>
        <w:t xml:space="preserve"> </w:t>
      </w:r>
      <w:r>
        <w:rPr>
          <w:szCs w:val="21"/>
          <w:u w:val="single"/>
        </w:rPr>
        <w:t xml:space="preserve"> </w:t>
      </w:r>
      <w:r>
        <w:rPr>
          <w:rFonts w:hint="eastAsia"/>
          <w:szCs w:val="21"/>
        </w:rPr>
        <w:t>页（含封面）</w:t>
      </w:r>
    </w:p>
    <w:p w:rsidR="00657B3D" w:rsidRDefault="00657B3D" w:rsidP="00657B3D">
      <w:pPr>
        <w:spacing w:beforeLines="50" w:before="156" w:afterLines="50" w:after="156" w:line="300" w:lineRule="auto"/>
        <w:ind w:left="180" w:firstLine="480"/>
        <w:jc w:val="center"/>
        <w:rPr>
          <w:rFonts w:ascii="黑体" w:eastAsia="黑体"/>
          <w:sz w:val="24"/>
        </w:rPr>
      </w:pPr>
    </w:p>
    <w:p w:rsidR="00657B3D" w:rsidRDefault="00657B3D" w:rsidP="00657B3D">
      <w:pPr>
        <w:spacing w:beforeLines="50" w:before="156" w:afterLines="50" w:after="156" w:line="300" w:lineRule="auto"/>
        <w:ind w:left="180" w:firstLine="480"/>
        <w:jc w:val="center"/>
        <w:rPr>
          <w:rFonts w:ascii="黑体" w:eastAsia="黑体"/>
          <w:sz w:val="24"/>
        </w:rPr>
      </w:pPr>
      <w:r>
        <w:rPr>
          <w:rFonts w:ascii="黑体" w:eastAsia="黑体" w:hint="eastAsia"/>
          <w:sz w:val="24"/>
        </w:rPr>
        <w:lastRenderedPageBreak/>
        <w:t>特别提示</w:t>
      </w:r>
    </w:p>
    <w:p w:rsidR="00657B3D" w:rsidRDefault="00657B3D" w:rsidP="00657B3D">
      <w:pPr>
        <w:spacing w:beforeLines="50" w:before="156" w:afterLines="50" w:after="156" w:line="300" w:lineRule="auto"/>
        <w:ind w:leftChars="86" w:left="275" w:firstLine="480"/>
        <w:rPr>
          <w:sz w:val="24"/>
        </w:rPr>
      </w:pPr>
      <w:r>
        <w:rPr>
          <w:rFonts w:hint="eastAsia"/>
          <w:sz w:val="24"/>
        </w:rPr>
        <w:t>1.</w:t>
      </w:r>
      <w:r>
        <w:rPr>
          <w:rFonts w:hint="eastAsia"/>
          <w:sz w:val="24"/>
        </w:rPr>
        <w:t>签约一方有多个当事人的，可按其各自在合同关系中的作用，在</w:t>
      </w:r>
      <w:r>
        <w:rPr>
          <w:rFonts w:hint="eastAsia"/>
          <w:sz w:val="24"/>
        </w:rPr>
        <w:t xml:space="preserve"> </w:t>
      </w:r>
      <w:r>
        <w:rPr>
          <w:rFonts w:hint="eastAsia"/>
          <w:sz w:val="24"/>
        </w:rPr>
        <w:t>“乙方”项下（增页）分别排列为共同乙方。</w:t>
      </w:r>
    </w:p>
    <w:p w:rsidR="00657B3D" w:rsidRDefault="00657B3D" w:rsidP="00657B3D">
      <w:pPr>
        <w:spacing w:beforeLines="50" w:before="156" w:afterLines="50" w:after="156" w:line="300" w:lineRule="auto"/>
        <w:ind w:leftChars="86" w:left="275" w:firstLine="480"/>
        <w:rPr>
          <w:sz w:val="24"/>
        </w:rPr>
      </w:pPr>
      <w:r>
        <w:rPr>
          <w:rFonts w:hint="eastAsia"/>
          <w:sz w:val="24"/>
        </w:rPr>
        <w:t>2.</w:t>
      </w:r>
      <w:r>
        <w:rPr>
          <w:rFonts w:hint="eastAsia"/>
          <w:sz w:val="24"/>
        </w:rPr>
        <w:t>本合同示范文本包括封面、合同正文、附件，其中封面、附件是合同的组成部分，与合同正文具有同等法律效力，附件经双方盖章方为有效；合同书未尽事项，可由当事人附页另行约定，作为本合同的组成部分。</w:t>
      </w:r>
    </w:p>
    <w:p w:rsidR="00657B3D" w:rsidRDefault="00657B3D" w:rsidP="00657B3D">
      <w:pPr>
        <w:spacing w:beforeLines="50" w:before="156" w:afterLines="50" w:after="156" w:line="300" w:lineRule="auto"/>
        <w:ind w:leftChars="86" w:left="275" w:firstLine="480"/>
        <w:rPr>
          <w:sz w:val="24"/>
        </w:rPr>
      </w:pPr>
      <w:r>
        <w:rPr>
          <w:rFonts w:hint="eastAsia"/>
          <w:sz w:val="24"/>
        </w:rPr>
        <w:t>3.</w:t>
      </w:r>
      <w:r>
        <w:rPr>
          <w:rFonts w:hint="eastAsia"/>
          <w:sz w:val="24"/>
        </w:rPr>
        <w:t>本合同示范文本中的“□”为可选择项目，选择该项目在“□”内划“√”，不选择的项目在“□”内划“×”。</w:t>
      </w:r>
    </w:p>
    <w:p w:rsidR="00657B3D" w:rsidRDefault="00657B3D" w:rsidP="00657B3D">
      <w:pPr>
        <w:spacing w:beforeLines="50" w:before="156" w:afterLines="50" w:after="156" w:line="300" w:lineRule="auto"/>
        <w:ind w:leftChars="86" w:left="275" w:firstLine="480"/>
        <w:rPr>
          <w:sz w:val="24"/>
        </w:rPr>
      </w:pPr>
      <w:r>
        <w:rPr>
          <w:rFonts w:hint="eastAsia"/>
          <w:sz w:val="24"/>
        </w:rPr>
        <w:t>4.</w:t>
      </w:r>
      <w:r>
        <w:rPr>
          <w:rFonts w:hint="eastAsia"/>
          <w:sz w:val="24"/>
        </w:rPr>
        <w:t>当事人使用本合同示范文本中，凡是当事人约定无需填写的条款，在该条款填写的空白处划“</w:t>
      </w:r>
      <w:r>
        <w:rPr>
          <w:sz w:val="24"/>
        </w:rPr>
        <w:t>/</w:t>
      </w:r>
      <w:r>
        <w:rPr>
          <w:rFonts w:hint="eastAsia"/>
          <w:sz w:val="24"/>
        </w:rPr>
        <w:t>”表示或注明“无”等字样。</w:t>
      </w:r>
    </w:p>
    <w:p w:rsidR="00657B3D" w:rsidRDefault="00657B3D" w:rsidP="00657B3D">
      <w:pPr>
        <w:spacing w:beforeLines="50" w:before="156" w:afterLines="50" w:after="156" w:line="300" w:lineRule="auto"/>
        <w:ind w:leftChars="86" w:left="275" w:firstLine="480"/>
        <w:rPr>
          <w:sz w:val="24"/>
        </w:rPr>
      </w:pPr>
      <w:r>
        <w:rPr>
          <w:rFonts w:hint="eastAsia"/>
          <w:sz w:val="24"/>
        </w:rPr>
        <w:t>5.</w:t>
      </w:r>
      <w:r>
        <w:rPr>
          <w:rFonts w:hint="eastAsia"/>
          <w:sz w:val="24"/>
        </w:rPr>
        <w:t>本合同示范文本中“……”为合同同类项列举的省略，当事人可根据项目实际情况在“……”项中作相应的增加或减少的调整。</w:t>
      </w:r>
    </w:p>
    <w:p w:rsidR="00657B3D" w:rsidRDefault="00657B3D" w:rsidP="00657B3D">
      <w:pPr>
        <w:spacing w:beforeLines="50" w:before="156" w:afterLines="50" w:after="156" w:line="300" w:lineRule="auto"/>
        <w:ind w:leftChars="86" w:left="275" w:firstLine="480"/>
        <w:rPr>
          <w:rFonts w:ascii="黑体" w:eastAsia="黑体"/>
          <w:b/>
          <w:bCs/>
          <w:sz w:val="36"/>
        </w:rPr>
      </w:pPr>
      <w:r>
        <w:rPr>
          <w:rFonts w:hint="eastAsia"/>
          <w:sz w:val="24"/>
        </w:rPr>
        <w:t>6.</w:t>
      </w:r>
      <w:r>
        <w:rPr>
          <w:rFonts w:hint="eastAsia"/>
          <w:sz w:val="24"/>
        </w:rPr>
        <w:t>关于封面的填写。封面显示的是合同的主要内容，如项目名称、双方当事人的名称、合同编号、签订地点等，供当事人在归档时甄别使用，其内容务必与合同正文内容一致。其中的签订地点可能关系到日后可能出现的争议解决的受理机关，因此一般情况下应以甲方所在行政区域为准。</w:t>
      </w:r>
    </w:p>
    <w:p w:rsidR="00657B3D" w:rsidRDefault="00657B3D" w:rsidP="00657B3D">
      <w:pPr>
        <w:spacing w:beforeLines="50" w:before="156" w:afterLines="50" w:after="156" w:line="300" w:lineRule="auto"/>
        <w:ind w:leftChars="86" w:left="275" w:firstLine="480"/>
        <w:rPr>
          <w:sz w:val="24"/>
        </w:rPr>
      </w:pPr>
      <w:r>
        <w:rPr>
          <w:rFonts w:hint="eastAsia"/>
          <w:sz w:val="24"/>
        </w:rPr>
        <w:t>7.</w:t>
      </w:r>
      <w:r>
        <w:rPr>
          <w:rFonts w:hint="eastAsia"/>
          <w:sz w:val="24"/>
        </w:rPr>
        <w:t>关于正文部分当事人基本情况的填写。当事人基本情况主要是用当事人在履行合同时通讯和付款使用，因此所填内容务必确保能够切实使用。日后一旦发生争议，相关证据，如来往信函（包括电子邮件）、银行单据都以合同约定为准。</w:t>
      </w:r>
    </w:p>
    <w:p w:rsidR="00657B3D" w:rsidRDefault="00657B3D" w:rsidP="00657B3D">
      <w:pPr>
        <w:tabs>
          <w:tab w:val="left" w:pos="4140"/>
          <w:tab w:val="left" w:pos="8820"/>
        </w:tabs>
        <w:adjustRightInd w:val="0"/>
        <w:snapToGrid w:val="0"/>
        <w:spacing w:line="560" w:lineRule="exact"/>
        <w:ind w:firstLine="602"/>
        <w:rPr>
          <w:b/>
          <w:sz w:val="30"/>
        </w:rPr>
      </w:pPr>
    </w:p>
    <w:p w:rsidR="00657B3D" w:rsidRDefault="00657B3D" w:rsidP="00657B3D">
      <w:pPr>
        <w:tabs>
          <w:tab w:val="left" w:pos="4140"/>
          <w:tab w:val="left" w:pos="8820"/>
        </w:tabs>
        <w:adjustRightInd w:val="0"/>
        <w:snapToGrid w:val="0"/>
        <w:spacing w:line="560" w:lineRule="exact"/>
        <w:ind w:firstLine="602"/>
        <w:rPr>
          <w:b/>
          <w:sz w:val="30"/>
        </w:rPr>
      </w:pPr>
    </w:p>
    <w:p w:rsidR="00657B3D" w:rsidRDefault="00657B3D" w:rsidP="00657B3D">
      <w:pPr>
        <w:tabs>
          <w:tab w:val="left" w:pos="4140"/>
          <w:tab w:val="left" w:pos="8820"/>
        </w:tabs>
        <w:adjustRightInd w:val="0"/>
        <w:snapToGrid w:val="0"/>
        <w:spacing w:line="560" w:lineRule="exact"/>
        <w:ind w:firstLine="602"/>
        <w:rPr>
          <w:b/>
          <w:sz w:val="30"/>
        </w:rPr>
      </w:pPr>
    </w:p>
    <w:p w:rsidR="00657B3D" w:rsidRDefault="00657B3D" w:rsidP="00657B3D">
      <w:pPr>
        <w:tabs>
          <w:tab w:val="left" w:pos="4140"/>
          <w:tab w:val="left" w:pos="8820"/>
        </w:tabs>
        <w:adjustRightInd w:val="0"/>
        <w:snapToGrid w:val="0"/>
        <w:spacing w:line="560" w:lineRule="exact"/>
        <w:ind w:firstLine="602"/>
        <w:rPr>
          <w:b/>
          <w:sz w:val="30"/>
        </w:rPr>
      </w:pPr>
    </w:p>
    <w:p w:rsidR="00657B3D" w:rsidRDefault="00657B3D" w:rsidP="00657B3D">
      <w:pPr>
        <w:tabs>
          <w:tab w:val="left" w:pos="4140"/>
          <w:tab w:val="left" w:pos="8820"/>
        </w:tabs>
        <w:adjustRightInd w:val="0"/>
        <w:snapToGrid w:val="0"/>
        <w:spacing w:line="560" w:lineRule="exact"/>
        <w:ind w:firstLine="602"/>
        <w:rPr>
          <w:b/>
          <w:sz w:val="30"/>
        </w:rPr>
      </w:pPr>
    </w:p>
    <w:p w:rsidR="00657B3D" w:rsidRDefault="00657B3D" w:rsidP="00657B3D">
      <w:pPr>
        <w:tabs>
          <w:tab w:val="left" w:pos="4140"/>
          <w:tab w:val="left" w:pos="8820"/>
        </w:tabs>
        <w:adjustRightInd w:val="0"/>
        <w:snapToGrid w:val="0"/>
        <w:spacing w:line="560" w:lineRule="exact"/>
        <w:ind w:firstLine="602"/>
        <w:rPr>
          <w:b/>
          <w:sz w:val="30"/>
        </w:rPr>
      </w:pPr>
    </w:p>
    <w:p w:rsidR="00657B3D" w:rsidRDefault="00657B3D" w:rsidP="00657B3D">
      <w:pPr>
        <w:tabs>
          <w:tab w:val="left" w:pos="4140"/>
          <w:tab w:val="left" w:pos="8820"/>
        </w:tabs>
        <w:adjustRightInd w:val="0"/>
        <w:snapToGrid w:val="0"/>
        <w:spacing w:line="560" w:lineRule="exact"/>
        <w:ind w:firstLine="602"/>
        <w:rPr>
          <w:b/>
          <w:sz w:val="30"/>
        </w:rPr>
      </w:pPr>
    </w:p>
    <w:p w:rsidR="00657B3D" w:rsidRDefault="00657B3D" w:rsidP="00657B3D">
      <w:pPr>
        <w:tabs>
          <w:tab w:val="left" w:pos="4140"/>
          <w:tab w:val="left" w:pos="8820"/>
        </w:tabs>
        <w:adjustRightInd w:val="0"/>
        <w:snapToGrid w:val="0"/>
        <w:spacing w:line="560" w:lineRule="exact"/>
        <w:ind w:firstLine="602"/>
        <w:rPr>
          <w:b/>
          <w:sz w:val="30"/>
        </w:rPr>
      </w:pPr>
    </w:p>
    <w:p w:rsidR="00657B3D" w:rsidRDefault="00657B3D" w:rsidP="00657B3D">
      <w:pPr>
        <w:tabs>
          <w:tab w:val="left" w:pos="4140"/>
          <w:tab w:val="left" w:pos="8820"/>
        </w:tabs>
        <w:adjustRightInd w:val="0"/>
        <w:snapToGrid w:val="0"/>
        <w:spacing w:line="560" w:lineRule="exact"/>
        <w:ind w:firstLineChars="100" w:firstLine="241"/>
        <w:rPr>
          <w:b/>
          <w:sz w:val="24"/>
        </w:rPr>
      </w:pPr>
    </w:p>
    <w:p w:rsidR="00657B3D" w:rsidRDefault="00657B3D" w:rsidP="00657B3D">
      <w:pPr>
        <w:tabs>
          <w:tab w:val="left" w:pos="4140"/>
          <w:tab w:val="left" w:pos="8820"/>
        </w:tabs>
        <w:adjustRightInd w:val="0"/>
        <w:snapToGrid w:val="0"/>
        <w:spacing w:line="560" w:lineRule="exact"/>
        <w:ind w:firstLineChars="100" w:firstLine="241"/>
        <w:rPr>
          <w:sz w:val="24"/>
        </w:rPr>
      </w:pPr>
      <w:r>
        <w:rPr>
          <w:rFonts w:hint="eastAsia"/>
          <w:b/>
          <w:sz w:val="24"/>
        </w:rPr>
        <w:t>甲方（委托方）</w:t>
      </w:r>
      <w:r>
        <w:rPr>
          <w:rFonts w:hint="eastAsia"/>
          <w:sz w:val="24"/>
        </w:rPr>
        <w:t>：</w:t>
      </w:r>
      <w:r>
        <w:rPr>
          <w:rFonts w:hint="eastAsia"/>
          <w:sz w:val="24"/>
          <w:u w:val="single"/>
        </w:rPr>
        <w:t xml:space="preserve">                                              </w:t>
      </w:r>
    </w:p>
    <w:p w:rsidR="00657B3D" w:rsidRDefault="00657B3D" w:rsidP="00657B3D">
      <w:pPr>
        <w:tabs>
          <w:tab w:val="left" w:pos="7920"/>
          <w:tab w:val="left" w:pos="8820"/>
        </w:tabs>
        <w:adjustRightInd w:val="0"/>
        <w:snapToGrid w:val="0"/>
        <w:spacing w:line="560" w:lineRule="exact"/>
        <w:ind w:firstLineChars="100" w:firstLine="241"/>
        <w:rPr>
          <w:sz w:val="24"/>
          <w:u w:val="single"/>
        </w:rPr>
      </w:pPr>
      <w:r>
        <w:rPr>
          <w:rFonts w:hint="eastAsia"/>
          <w:b/>
          <w:sz w:val="24"/>
        </w:rPr>
        <w:t>住所地：</w:t>
      </w:r>
      <w:r>
        <w:rPr>
          <w:rFonts w:hint="eastAsia"/>
          <w:sz w:val="24"/>
          <w:u w:val="single"/>
        </w:rPr>
        <w:t xml:space="preserve">                                                     </w:t>
      </w:r>
    </w:p>
    <w:p w:rsidR="00657B3D" w:rsidRDefault="00657B3D" w:rsidP="00657B3D">
      <w:pPr>
        <w:tabs>
          <w:tab w:val="left" w:pos="7920"/>
        </w:tabs>
        <w:adjustRightInd w:val="0"/>
        <w:snapToGrid w:val="0"/>
        <w:spacing w:line="560" w:lineRule="exact"/>
        <w:ind w:firstLineChars="100" w:firstLine="241"/>
        <w:rPr>
          <w:sz w:val="24"/>
          <w:u w:val="single"/>
        </w:rPr>
      </w:pPr>
      <w:r>
        <w:rPr>
          <w:rFonts w:hint="eastAsia"/>
          <w:b/>
          <w:sz w:val="24"/>
        </w:rPr>
        <w:t>法定代表人：</w:t>
      </w:r>
      <w:r>
        <w:rPr>
          <w:rFonts w:hint="eastAsia"/>
          <w:sz w:val="24"/>
          <w:u w:val="single"/>
        </w:rPr>
        <w:t xml:space="preserve">                                                 </w:t>
      </w:r>
    </w:p>
    <w:p w:rsidR="00657B3D" w:rsidRDefault="00657B3D" w:rsidP="00657B3D">
      <w:pPr>
        <w:tabs>
          <w:tab w:val="left" w:pos="8220"/>
        </w:tabs>
        <w:adjustRightInd w:val="0"/>
        <w:snapToGrid w:val="0"/>
        <w:spacing w:line="560" w:lineRule="exact"/>
        <w:ind w:firstLineChars="100" w:firstLine="241"/>
        <w:rPr>
          <w:sz w:val="24"/>
          <w:u w:val="single"/>
        </w:rPr>
      </w:pPr>
      <w:r>
        <w:rPr>
          <w:rFonts w:hint="eastAsia"/>
          <w:b/>
          <w:sz w:val="24"/>
        </w:rPr>
        <w:t>合同联系人：</w:t>
      </w:r>
      <w:r>
        <w:rPr>
          <w:rFonts w:hint="eastAsia"/>
          <w:sz w:val="24"/>
          <w:u w:val="single"/>
        </w:rPr>
        <w:t xml:space="preserve">                                                 </w:t>
      </w:r>
    </w:p>
    <w:p w:rsidR="00657B3D" w:rsidRDefault="00657B3D" w:rsidP="00657B3D">
      <w:pPr>
        <w:tabs>
          <w:tab w:val="left" w:pos="8220"/>
        </w:tabs>
        <w:adjustRightInd w:val="0"/>
        <w:snapToGrid w:val="0"/>
        <w:spacing w:line="560" w:lineRule="exact"/>
        <w:ind w:firstLineChars="100" w:firstLine="241"/>
        <w:rPr>
          <w:b/>
          <w:sz w:val="24"/>
          <w:u w:val="single"/>
        </w:rPr>
      </w:pPr>
      <w:bookmarkStart w:id="2" w:name="OLE_LINK3"/>
      <w:bookmarkStart w:id="3" w:name="OLE_LINK4"/>
      <w:r>
        <w:rPr>
          <w:rFonts w:hint="eastAsia"/>
          <w:b/>
          <w:sz w:val="24"/>
        </w:rPr>
        <w:t>合同联系人电子邮箱：</w:t>
      </w:r>
      <w:r>
        <w:rPr>
          <w:rFonts w:hint="eastAsia"/>
          <w:sz w:val="24"/>
          <w:u w:val="single"/>
        </w:rPr>
        <w:t xml:space="preserve">                                         </w:t>
      </w:r>
    </w:p>
    <w:bookmarkEnd w:id="2"/>
    <w:bookmarkEnd w:id="3"/>
    <w:p w:rsidR="00657B3D" w:rsidRDefault="00657B3D" w:rsidP="00657B3D">
      <w:pPr>
        <w:tabs>
          <w:tab w:val="left" w:pos="8820"/>
        </w:tabs>
        <w:adjustRightInd w:val="0"/>
        <w:snapToGrid w:val="0"/>
        <w:spacing w:line="560" w:lineRule="exact"/>
        <w:ind w:firstLineChars="100" w:firstLine="241"/>
        <w:rPr>
          <w:sz w:val="24"/>
          <w:u w:val="single"/>
        </w:rPr>
      </w:pPr>
      <w:r>
        <w:rPr>
          <w:rFonts w:hint="eastAsia"/>
          <w:b/>
          <w:sz w:val="24"/>
        </w:rPr>
        <w:t>通讯地址：</w:t>
      </w:r>
      <w:r>
        <w:rPr>
          <w:rFonts w:hint="eastAsia"/>
          <w:sz w:val="24"/>
          <w:u w:val="single"/>
        </w:rPr>
        <w:t xml:space="preserve">                                                   </w:t>
      </w:r>
    </w:p>
    <w:p w:rsidR="00657B3D" w:rsidRDefault="00657B3D" w:rsidP="00657B3D">
      <w:pPr>
        <w:tabs>
          <w:tab w:val="left" w:pos="8820"/>
        </w:tabs>
        <w:adjustRightInd w:val="0"/>
        <w:snapToGrid w:val="0"/>
        <w:spacing w:line="560" w:lineRule="exact"/>
        <w:ind w:firstLineChars="100" w:firstLine="241"/>
        <w:rPr>
          <w:b/>
          <w:sz w:val="24"/>
          <w:u w:val="single"/>
        </w:rPr>
      </w:pPr>
      <w:bookmarkStart w:id="4" w:name="OLE_LINK1"/>
      <w:bookmarkStart w:id="5" w:name="OLE_LINK2"/>
      <w:r>
        <w:rPr>
          <w:rFonts w:hint="eastAsia"/>
          <w:b/>
          <w:sz w:val="24"/>
        </w:rPr>
        <w:t>邮政编码：</w:t>
      </w:r>
      <w:r>
        <w:rPr>
          <w:rFonts w:hint="eastAsia"/>
          <w:sz w:val="24"/>
          <w:u w:val="single"/>
        </w:rPr>
        <w:t xml:space="preserve">                                                   </w:t>
      </w:r>
    </w:p>
    <w:bookmarkEnd w:id="4"/>
    <w:bookmarkEnd w:id="5"/>
    <w:p w:rsidR="00657B3D" w:rsidRDefault="00657B3D" w:rsidP="00657B3D">
      <w:pPr>
        <w:tabs>
          <w:tab w:val="left" w:pos="4200"/>
          <w:tab w:val="left" w:pos="7320"/>
        </w:tabs>
        <w:adjustRightInd w:val="0"/>
        <w:snapToGrid w:val="0"/>
        <w:spacing w:line="560" w:lineRule="exact"/>
        <w:ind w:firstLineChars="100" w:firstLine="241"/>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rsidR="00657B3D" w:rsidRDefault="00657B3D" w:rsidP="00657B3D">
      <w:pPr>
        <w:tabs>
          <w:tab w:val="left" w:pos="7920"/>
          <w:tab w:val="left" w:pos="8820"/>
        </w:tabs>
        <w:adjustRightInd w:val="0"/>
        <w:snapToGrid w:val="0"/>
        <w:spacing w:line="560" w:lineRule="exact"/>
        <w:ind w:firstLineChars="100" w:firstLine="241"/>
        <w:rPr>
          <w:b/>
          <w:sz w:val="24"/>
        </w:rPr>
      </w:pPr>
      <w:r>
        <w:rPr>
          <w:rFonts w:hint="eastAsia"/>
          <w:b/>
          <w:sz w:val="24"/>
        </w:rPr>
        <w:t>开户银行：</w:t>
      </w:r>
      <w:r>
        <w:rPr>
          <w:rFonts w:hint="eastAsia"/>
          <w:sz w:val="24"/>
          <w:u w:val="single"/>
        </w:rPr>
        <w:t xml:space="preserve">                                                   </w:t>
      </w:r>
    </w:p>
    <w:p w:rsidR="00657B3D" w:rsidRDefault="00657B3D" w:rsidP="00657B3D">
      <w:pPr>
        <w:tabs>
          <w:tab w:val="left" w:pos="2520"/>
          <w:tab w:val="left" w:pos="7920"/>
          <w:tab w:val="left" w:pos="8820"/>
        </w:tabs>
        <w:adjustRightInd w:val="0"/>
        <w:snapToGrid w:val="0"/>
        <w:spacing w:line="560" w:lineRule="exact"/>
        <w:ind w:firstLineChars="100" w:firstLine="241"/>
        <w:rPr>
          <w:b/>
          <w:sz w:val="24"/>
        </w:rPr>
      </w:pPr>
      <w:r>
        <w:rPr>
          <w:rFonts w:hint="eastAsia"/>
          <w:b/>
          <w:sz w:val="24"/>
        </w:rPr>
        <w:t>银行账号：</w:t>
      </w:r>
      <w:r>
        <w:rPr>
          <w:rFonts w:hint="eastAsia"/>
          <w:sz w:val="24"/>
          <w:u w:val="single"/>
        </w:rPr>
        <w:t xml:space="preserve">                                                   </w:t>
      </w:r>
    </w:p>
    <w:p w:rsidR="00657B3D" w:rsidRDefault="00657B3D" w:rsidP="00657B3D">
      <w:pPr>
        <w:tabs>
          <w:tab w:val="left" w:pos="8820"/>
        </w:tabs>
        <w:adjustRightInd w:val="0"/>
        <w:snapToGrid w:val="0"/>
        <w:spacing w:line="560" w:lineRule="exact"/>
        <w:ind w:firstLine="482"/>
        <w:rPr>
          <w:b/>
          <w:sz w:val="24"/>
        </w:rPr>
      </w:pPr>
    </w:p>
    <w:p w:rsidR="00657B3D" w:rsidRDefault="00657B3D" w:rsidP="00657B3D">
      <w:pPr>
        <w:tabs>
          <w:tab w:val="left" w:pos="4140"/>
          <w:tab w:val="left" w:pos="8820"/>
        </w:tabs>
        <w:adjustRightInd w:val="0"/>
        <w:snapToGrid w:val="0"/>
        <w:spacing w:line="560" w:lineRule="exact"/>
        <w:ind w:leftChars="100" w:left="1645" w:hangingChars="550" w:hanging="1325"/>
        <w:rPr>
          <w:sz w:val="24"/>
          <w:u w:val="single"/>
        </w:rPr>
      </w:pPr>
      <w:r>
        <w:rPr>
          <w:rFonts w:hint="eastAsia"/>
          <w:b/>
          <w:sz w:val="24"/>
        </w:rPr>
        <w:t>乙方（受托方）：</w:t>
      </w:r>
      <w:r>
        <w:rPr>
          <w:rFonts w:hint="eastAsia"/>
          <w:sz w:val="24"/>
          <w:u w:val="single"/>
        </w:rPr>
        <w:t xml:space="preserve">                                               </w:t>
      </w:r>
    </w:p>
    <w:p w:rsidR="00657B3D" w:rsidRDefault="00657B3D" w:rsidP="00657B3D">
      <w:pPr>
        <w:tabs>
          <w:tab w:val="left" w:pos="8820"/>
        </w:tabs>
        <w:adjustRightInd w:val="0"/>
        <w:snapToGrid w:val="0"/>
        <w:spacing w:line="560" w:lineRule="exact"/>
        <w:ind w:firstLineChars="100" w:firstLine="241"/>
        <w:rPr>
          <w:sz w:val="24"/>
          <w:u w:val="single"/>
        </w:rPr>
      </w:pPr>
      <w:r>
        <w:rPr>
          <w:rFonts w:hint="eastAsia"/>
          <w:b/>
          <w:sz w:val="24"/>
        </w:rPr>
        <w:t>住所地：</w:t>
      </w:r>
      <w:r>
        <w:rPr>
          <w:rFonts w:hint="eastAsia"/>
          <w:sz w:val="24"/>
          <w:u w:val="single"/>
        </w:rPr>
        <w:t xml:space="preserve">           </w:t>
      </w:r>
      <w:r>
        <w:rPr>
          <w:rFonts w:ascii="宋体" w:hAnsi="宋体" w:cs="宋体" w:hint="eastAsia"/>
          <w:sz w:val="24"/>
          <w:u w:val="single"/>
        </w:rPr>
        <w:t xml:space="preserve"> </w:t>
      </w:r>
      <w:r>
        <w:rPr>
          <w:rFonts w:hint="eastAsia"/>
          <w:sz w:val="24"/>
          <w:u w:val="single"/>
        </w:rPr>
        <w:t xml:space="preserve">                                          </w:t>
      </w:r>
    </w:p>
    <w:p w:rsidR="00657B3D" w:rsidRDefault="00657B3D" w:rsidP="00657B3D">
      <w:pPr>
        <w:tabs>
          <w:tab w:val="left" w:pos="7920"/>
        </w:tabs>
        <w:adjustRightInd w:val="0"/>
        <w:snapToGrid w:val="0"/>
        <w:spacing w:line="560" w:lineRule="exact"/>
        <w:ind w:firstLineChars="100" w:firstLine="241"/>
        <w:rPr>
          <w:sz w:val="24"/>
          <w:u w:val="single"/>
        </w:rPr>
      </w:pPr>
      <w:r>
        <w:rPr>
          <w:rFonts w:hint="eastAsia"/>
          <w:b/>
          <w:sz w:val="24"/>
        </w:rPr>
        <w:t>法定代表人：</w:t>
      </w:r>
      <w:r>
        <w:rPr>
          <w:rFonts w:hint="eastAsia"/>
          <w:sz w:val="24"/>
          <w:u w:val="single"/>
        </w:rPr>
        <w:t xml:space="preserve">                                                  </w:t>
      </w:r>
    </w:p>
    <w:p w:rsidR="00657B3D" w:rsidRDefault="00657B3D" w:rsidP="00657B3D">
      <w:pPr>
        <w:tabs>
          <w:tab w:val="left" w:pos="8220"/>
        </w:tabs>
        <w:adjustRightInd w:val="0"/>
        <w:snapToGrid w:val="0"/>
        <w:spacing w:line="560" w:lineRule="exact"/>
        <w:ind w:firstLineChars="100" w:firstLine="241"/>
        <w:rPr>
          <w:sz w:val="24"/>
          <w:u w:val="single"/>
        </w:rPr>
      </w:pPr>
      <w:r>
        <w:rPr>
          <w:rFonts w:hint="eastAsia"/>
          <w:b/>
          <w:sz w:val="24"/>
        </w:rPr>
        <w:t>合同联系人：</w:t>
      </w:r>
      <w:r>
        <w:rPr>
          <w:rFonts w:hint="eastAsia"/>
          <w:sz w:val="24"/>
          <w:u w:val="single"/>
        </w:rPr>
        <w:t xml:space="preserve">                                                  </w:t>
      </w:r>
    </w:p>
    <w:p w:rsidR="00657B3D" w:rsidRDefault="00657B3D" w:rsidP="00657B3D">
      <w:pPr>
        <w:tabs>
          <w:tab w:val="left" w:pos="8220"/>
        </w:tabs>
        <w:adjustRightInd w:val="0"/>
        <w:snapToGrid w:val="0"/>
        <w:spacing w:line="560" w:lineRule="exact"/>
        <w:ind w:firstLineChars="100" w:firstLine="241"/>
        <w:rPr>
          <w:b/>
          <w:sz w:val="24"/>
          <w:u w:val="single"/>
        </w:rPr>
      </w:pPr>
      <w:r>
        <w:rPr>
          <w:rFonts w:hint="eastAsia"/>
          <w:b/>
          <w:sz w:val="24"/>
        </w:rPr>
        <w:t>合同联系人电子邮箱：</w:t>
      </w:r>
      <w:r>
        <w:rPr>
          <w:rFonts w:hint="eastAsia"/>
          <w:sz w:val="24"/>
          <w:u w:val="single"/>
        </w:rPr>
        <w:t xml:space="preserve">                                          </w:t>
      </w:r>
    </w:p>
    <w:p w:rsidR="00657B3D" w:rsidRDefault="00657B3D" w:rsidP="00657B3D">
      <w:pPr>
        <w:tabs>
          <w:tab w:val="left" w:pos="8820"/>
        </w:tabs>
        <w:adjustRightInd w:val="0"/>
        <w:snapToGrid w:val="0"/>
        <w:spacing w:line="560" w:lineRule="exact"/>
        <w:ind w:firstLineChars="100" w:firstLine="241"/>
        <w:rPr>
          <w:sz w:val="24"/>
          <w:u w:val="single"/>
        </w:rPr>
      </w:pPr>
      <w:r>
        <w:rPr>
          <w:rFonts w:hint="eastAsia"/>
          <w:b/>
          <w:sz w:val="24"/>
        </w:rPr>
        <w:t>通讯地址：</w:t>
      </w:r>
      <w:r>
        <w:rPr>
          <w:rFonts w:hint="eastAsia"/>
          <w:sz w:val="24"/>
          <w:u w:val="single"/>
        </w:rPr>
        <w:t xml:space="preserve">          </w:t>
      </w:r>
      <w:r>
        <w:rPr>
          <w:rFonts w:ascii="宋体" w:hAnsi="宋体" w:cs="宋体" w:hint="eastAsia"/>
          <w:sz w:val="24"/>
          <w:u w:val="single"/>
        </w:rPr>
        <w:t xml:space="preserve"> </w:t>
      </w:r>
      <w:r>
        <w:rPr>
          <w:rFonts w:hint="eastAsia"/>
          <w:sz w:val="24"/>
          <w:u w:val="single"/>
        </w:rPr>
        <w:t xml:space="preserve">                                         </w:t>
      </w:r>
    </w:p>
    <w:p w:rsidR="00657B3D" w:rsidRDefault="00657B3D" w:rsidP="00657B3D">
      <w:pPr>
        <w:tabs>
          <w:tab w:val="left" w:pos="8820"/>
        </w:tabs>
        <w:adjustRightInd w:val="0"/>
        <w:snapToGrid w:val="0"/>
        <w:spacing w:line="560" w:lineRule="exact"/>
        <w:ind w:firstLineChars="100" w:firstLine="241"/>
        <w:rPr>
          <w:b/>
          <w:sz w:val="24"/>
          <w:u w:val="single"/>
        </w:rPr>
      </w:pPr>
      <w:r>
        <w:rPr>
          <w:rFonts w:hint="eastAsia"/>
          <w:b/>
          <w:sz w:val="24"/>
        </w:rPr>
        <w:t>邮政编码：</w:t>
      </w:r>
      <w:r>
        <w:rPr>
          <w:rFonts w:hint="eastAsia"/>
          <w:sz w:val="24"/>
          <w:u w:val="single"/>
        </w:rPr>
        <w:t xml:space="preserve">          </w:t>
      </w:r>
      <w:r>
        <w:rPr>
          <w:rFonts w:ascii="宋体" w:hAnsi="宋体" w:cs="宋体" w:hint="eastAsia"/>
          <w:sz w:val="24"/>
          <w:u w:val="single"/>
        </w:rPr>
        <w:t xml:space="preserve">  </w:t>
      </w:r>
      <w:r>
        <w:rPr>
          <w:rFonts w:hint="eastAsia"/>
          <w:sz w:val="24"/>
          <w:u w:val="single"/>
        </w:rPr>
        <w:t xml:space="preserve">                                        </w:t>
      </w:r>
    </w:p>
    <w:p w:rsidR="00657B3D" w:rsidRDefault="00657B3D" w:rsidP="00657B3D">
      <w:pPr>
        <w:tabs>
          <w:tab w:val="left" w:pos="4200"/>
          <w:tab w:val="left" w:pos="7320"/>
        </w:tabs>
        <w:adjustRightInd w:val="0"/>
        <w:snapToGrid w:val="0"/>
        <w:spacing w:line="560" w:lineRule="exact"/>
        <w:ind w:firstLineChars="100" w:firstLine="241"/>
        <w:rPr>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rsidR="00657B3D" w:rsidRDefault="00657B3D" w:rsidP="00657B3D">
      <w:pPr>
        <w:tabs>
          <w:tab w:val="left" w:pos="7920"/>
          <w:tab w:val="left" w:pos="8820"/>
        </w:tabs>
        <w:adjustRightInd w:val="0"/>
        <w:snapToGrid w:val="0"/>
        <w:spacing w:line="560" w:lineRule="exact"/>
        <w:ind w:firstLineChars="100" w:firstLine="241"/>
        <w:rPr>
          <w:sz w:val="24"/>
          <w:u w:val="single"/>
        </w:rPr>
      </w:pPr>
      <w:r>
        <w:rPr>
          <w:rFonts w:hint="eastAsia"/>
          <w:b/>
          <w:sz w:val="24"/>
        </w:rPr>
        <w:t>开户银行：</w:t>
      </w:r>
      <w:r>
        <w:rPr>
          <w:rFonts w:hint="eastAsia"/>
          <w:sz w:val="24"/>
          <w:u w:val="single"/>
        </w:rPr>
        <w:t xml:space="preserve">                                                    </w:t>
      </w:r>
    </w:p>
    <w:p w:rsidR="00657B3D" w:rsidRDefault="00657B3D" w:rsidP="00657B3D">
      <w:pPr>
        <w:tabs>
          <w:tab w:val="left" w:pos="2520"/>
          <w:tab w:val="left" w:pos="7920"/>
          <w:tab w:val="left" w:pos="8820"/>
        </w:tabs>
        <w:adjustRightInd w:val="0"/>
        <w:snapToGrid w:val="0"/>
        <w:spacing w:line="560" w:lineRule="exact"/>
        <w:ind w:firstLineChars="100" w:firstLine="241"/>
        <w:rPr>
          <w:b/>
          <w:sz w:val="24"/>
        </w:rPr>
      </w:pPr>
      <w:r>
        <w:rPr>
          <w:rFonts w:hint="eastAsia"/>
          <w:b/>
          <w:sz w:val="24"/>
        </w:rPr>
        <w:t>银行账号：</w:t>
      </w:r>
      <w:r>
        <w:rPr>
          <w:rFonts w:hint="eastAsia"/>
          <w:sz w:val="24"/>
          <w:u w:val="single"/>
        </w:rPr>
        <w:t xml:space="preserve">                                                    </w:t>
      </w:r>
    </w:p>
    <w:p w:rsidR="00657B3D" w:rsidRDefault="00657B3D" w:rsidP="00657B3D">
      <w:pPr>
        <w:adjustRightInd w:val="0"/>
        <w:snapToGrid w:val="0"/>
        <w:spacing w:afterLines="50" w:after="156" w:line="560" w:lineRule="exact"/>
        <w:ind w:firstLine="480"/>
        <w:rPr>
          <w:sz w:val="24"/>
        </w:rPr>
      </w:pPr>
    </w:p>
    <w:p w:rsidR="00657B3D" w:rsidRDefault="00657B3D" w:rsidP="00657B3D">
      <w:pPr>
        <w:adjustRightInd w:val="0"/>
        <w:snapToGrid w:val="0"/>
        <w:spacing w:afterLines="50" w:after="156" w:line="560" w:lineRule="exact"/>
        <w:ind w:firstLine="480"/>
        <w:rPr>
          <w:sz w:val="24"/>
        </w:rPr>
      </w:pPr>
    </w:p>
    <w:p w:rsidR="00657B3D" w:rsidRDefault="00657B3D" w:rsidP="00657B3D">
      <w:pPr>
        <w:adjustRightInd w:val="0"/>
        <w:snapToGrid w:val="0"/>
        <w:spacing w:beforeLines="50" w:before="156" w:afterLines="50" w:after="156" w:line="360" w:lineRule="auto"/>
        <w:ind w:firstLineChars="150" w:firstLine="360"/>
        <w:rPr>
          <w:rFonts w:ascii="宋体" w:hAnsi="宋体"/>
          <w:sz w:val="24"/>
        </w:rPr>
      </w:pPr>
      <w:r>
        <w:rPr>
          <w:rFonts w:ascii="宋体" w:hAnsi="宋体" w:hint="eastAsia"/>
          <w:sz w:val="24"/>
        </w:rPr>
        <w:lastRenderedPageBreak/>
        <w:t>根据《中华人民共和国合同法》及相关法律、行政法规，甲、乙双方遵循平等、自愿、和诚实信用的原则，就甲方委托乙方开展</w:t>
      </w:r>
      <w:r>
        <w:rPr>
          <w:rFonts w:ascii="宋体" w:hAnsi="宋体" w:hint="eastAsia"/>
          <w:sz w:val="24"/>
        </w:rPr>
        <w:t xml:space="preserve">          ________________________</w:t>
      </w:r>
      <w:r>
        <w:rPr>
          <w:rFonts w:ascii="宋体" w:hAnsi="宋体" w:hint="eastAsia"/>
          <w:sz w:val="24"/>
        </w:rPr>
        <w:t>项目服务事宜协商一致，签订本合同，双方承诺遵守并切实履行下列条款：</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项目基本情况</w:t>
      </w:r>
    </w:p>
    <w:p w:rsidR="00657B3D" w:rsidRDefault="00657B3D" w:rsidP="00657B3D">
      <w:pPr>
        <w:tabs>
          <w:tab w:val="left" w:pos="7920"/>
        </w:tabs>
        <w:adjustRightInd w:val="0"/>
        <w:snapToGrid w:val="0"/>
        <w:spacing w:beforeLines="50" w:before="156" w:afterLines="50" w:after="156" w:line="360" w:lineRule="auto"/>
        <w:ind w:firstLine="480"/>
        <w:rPr>
          <w:rFonts w:ascii="宋体" w:hAnsi="宋体"/>
          <w:sz w:val="24"/>
          <w:u w:val="single"/>
        </w:rPr>
      </w:pPr>
      <w:r>
        <w:rPr>
          <w:sz w:val="24"/>
        </w:rPr>
        <w:t>1.1</w:t>
      </w:r>
      <w:r>
        <w:rPr>
          <w:rFonts w:ascii="宋体" w:hAnsi="宋体" w:hint="eastAsia"/>
          <w:sz w:val="24"/>
        </w:rPr>
        <w:t>项目名称：</w:t>
      </w:r>
      <w:r>
        <w:rPr>
          <w:rFonts w:ascii="宋体" w:hAnsi="宋体" w:hint="eastAsia"/>
          <w:sz w:val="24"/>
          <w:u w:val="single"/>
        </w:rPr>
        <w:t xml:space="preserve">                                               </w:t>
      </w:r>
    </w:p>
    <w:p w:rsidR="00657B3D" w:rsidRDefault="00657B3D" w:rsidP="00657B3D">
      <w:pPr>
        <w:adjustRightInd w:val="0"/>
        <w:snapToGrid w:val="0"/>
        <w:spacing w:beforeLines="50" w:before="156" w:afterLines="50" w:after="156" w:line="360" w:lineRule="auto"/>
        <w:ind w:firstLine="480"/>
        <w:rPr>
          <w:rFonts w:ascii="宋体" w:hAnsi="宋体"/>
          <w:sz w:val="24"/>
        </w:rPr>
      </w:pPr>
      <w:r>
        <w:rPr>
          <w:sz w:val="24"/>
        </w:rPr>
        <w:t>1.2</w:t>
      </w:r>
      <w:r>
        <w:rPr>
          <w:rFonts w:ascii="宋体" w:hAnsi="宋体" w:hint="eastAsia"/>
          <w:sz w:val="24"/>
        </w:rPr>
        <w:t>项目委托方式为</w:t>
      </w:r>
      <w:r>
        <w:rPr>
          <w:rFonts w:ascii="宋体" w:hAnsi="宋体" w:hint="eastAsia"/>
          <w:sz w:val="24"/>
          <w:u w:val="single"/>
        </w:rPr>
        <w:t xml:space="preserve">                                           </w:t>
      </w:r>
    </w:p>
    <w:p w:rsidR="00657B3D" w:rsidRDefault="00657B3D" w:rsidP="00657B3D">
      <w:pPr>
        <w:adjustRightInd w:val="0"/>
        <w:snapToGrid w:val="0"/>
        <w:spacing w:beforeLines="50" w:before="156" w:afterLines="50" w:after="156" w:line="360" w:lineRule="auto"/>
        <w:ind w:firstLine="480"/>
        <w:rPr>
          <w:rFonts w:ascii="宋体" w:hAnsi="宋体"/>
          <w:sz w:val="24"/>
          <w:u w:val="single"/>
        </w:rPr>
      </w:pPr>
      <w:r>
        <w:rPr>
          <w:sz w:val="24"/>
        </w:rPr>
        <w:t>1.</w:t>
      </w:r>
      <w:r>
        <w:rPr>
          <w:rFonts w:hint="eastAsia"/>
          <w:sz w:val="24"/>
        </w:rPr>
        <w:t>3</w:t>
      </w:r>
      <w:r>
        <w:rPr>
          <w:rFonts w:ascii="宋体" w:hAnsi="宋体" w:hint="eastAsia"/>
          <w:sz w:val="24"/>
        </w:rPr>
        <w:t>项目工作内容为</w:t>
      </w:r>
      <w:r>
        <w:rPr>
          <w:rFonts w:ascii="宋体" w:hAnsi="宋体" w:hint="eastAsia"/>
          <w:sz w:val="24"/>
          <w:u w:val="single"/>
        </w:rPr>
        <w:t xml:space="preserve">                                           </w:t>
      </w:r>
    </w:p>
    <w:p w:rsidR="00657B3D" w:rsidRDefault="00657B3D" w:rsidP="00657B3D">
      <w:pPr>
        <w:adjustRightInd w:val="0"/>
        <w:snapToGrid w:val="0"/>
        <w:spacing w:beforeLines="50" w:before="156" w:afterLines="50" w:after="156" w:line="360" w:lineRule="auto"/>
        <w:ind w:firstLine="480"/>
        <w:rPr>
          <w:rFonts w:ascii="宋体" w:hAnsi="宋体"/>
          <w:sz w:val="24"/>
        </w:rPr>
      </w:pPr>
      <w:r>
        <w:rPr>
          <w:sz w:val="24"/>
        </w:rPr>
        <w:t>1</w:t>
      </w:r>
      <w:r>
        <w:rPr>
          <w:rFonts w:hint="eastAsia"/>
          <w:sz w:val="24"/>
        </w:rPr>
        <w:t>.4</w:t>
      </w:r>
      <w:r>
        <w:rPr>
          <w:rFonts w:ascii="宋体" w:hAnsi="宋体" w:hint="eastAsia"/>
          <w:sz w:val="24"/>
        </w:rPr>
        <w:t>项目服务范围：</w:t>
      </w:r>
      <w:r>
        <w:rPr>
          <w:rFonts w:ascii="宋体" w:hAnsi="宋体" w:hint="eastAsia"/>
          <w:sz w:val="24"/>
          <w:u w:val="single"/>
        </w:rPr>
        <w:t xml:space="preserve">                                            </w:t>
      </w:r>
      <w:r>
        <w:rPr>
          <w:rFonts w:ascii="宋体" w:hAnsi="宋体"/>
          <w:sz w:val="24"/>
        </w:rPr>
        <w:t xml:space="preserve"> </w:t>
      </w:r>
      <w:r>
        <w:rPr>
          <w:rFonts w:ascii="宋体" w:hAnsi="宋体" w:hint="eastAsia"/>
          <w:sz w:val="24"/>
        </w:rPr>
        <w:t>（详见附件</w:t>
      </w:r>
      <w:r>
        <w:rPr>
          <w:rFonts w:ascii="宋体" w:hAnsi="宋体" w:hint="eastAsia"/>
          <w:sz w:val="24"/>
          <w:u w:val="single"/>
        </w:rPr>
        <w:t xml:space="preserve">  </w:t>
      </w:r>
      <w:r>
        <w:rPr>
          <w:rFonts w:ascii="宋体" w:hAnsi="宋体" w:hint="eastAsia"/>
          <w:sz w:val="24"/>
        </w:rPr>
        <w:t>：项目计划书）</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项目服务要求和内容</w:t>
      </w:r>
    </w:p>
    <w:p w:rsidR="00657B3D" w:rsidRDefault="00657B3D" w:rsidP="00657B3D">
      <w:pPr>
        <w:tabs>
          <w:tab w:val="left" w:pos="7920"/>
        </w:tabs>
        <w:adjustRightInd w:val="0"/>
        <w:snapToGrid w:val="0"/>
        <w:spacing w:beforeLines="50" w:before="156" w:afterLines="50" w:after="156" w:line="360" w:lineRule="auto"/>
        <w:ind w:firstLine="480"/>
      </w:pPr>
      <w:r>
        <w:rPr>
          <w:rFonts w:hint="eastAsia"/>
          <w:sz w:val="24"/>
        </w:rPr>
        <w:t>2</w:t>
      </w:r>
      <w:r>
        <w:rPr>
          <w:sz w:val="24"/>
        </w:rPr>
        <w:t>.1</w:t>
      </w:r>
      <w:r>
        <w:rPr>
          <w:rFonts w:hint="eastAsia"/>
          <w:sz w:val="24"/>
        </w:rPr>
        <w:t xml:space="preserve"> </w:t>
      </w:r>
      <w:r>
        <w:t xml:space="preserve"> </w:t>
      </w:r>
      <w:r>
        <w:rPr>
          <w:rFonts w:ascii="宋体" w:hAnsi="宋体" w:hint="eastAsia"/>
          <w:sz w:val="24"/>
          <w:u w:val="single"/>
        </w:rPr>
        <w:t xml:space="preserve">                                           </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t>2</w:t>
      </w:r>
      <w:r>
        <w:rPr>
          <w:sz w:val="24"/>
        </w:rPr>
        <w:t>.2</w:t>
      </w:r>
      <w:r>
        <w:rPr>
          <w:rFonts w:ascii="宋体" w:hAnsi="宋体" w:hint="eastAsia"/>
          <w:sz w:val="24"/>
        </w:rPr>
        <w:t xml:space="preserve">  </w:t>
      </w:r>
      <w:r>
        <w:rPr>
          <w:rFonts w:ascii="宋体" w:hAnsi="宋体" w:hint="eastAsia"/>
          <w:sz w:val="24"/>
          <w:u w:val="single"/>
        </w:rPr>
        <w:t xml:space="preserve">                                           </w:t>
      </w:r>
    </w:p>
    <w:p w:rsidR="00657B3D" w:rsidRDefault="00657B3D" w:rsidP="00657B3D">
      <w:pPr>
        <w:adjustRightInd w:val="0"/>
        <w:snapToGrid w:val="0"/>
        <w:spacing w:beforeLines="50" w:before="156" w:afterLines="50" w:after="156" w:line="360" w:lineRule="auto"/>
        <w:ind w:firstLine="480"/>
        <w:rPr>
          <w:sz w:val="24"/>
        </w:rPr>
      </w:pPr>
      <w:r>
        <w:rPr>
          <w:rFonts w:hint="eastAsia"/>
          <w:sz w:val="24"/>
        </w:rPr>
        <w:t>2</w:t>
      </w:r>
      <w:r>
        <w:rPr>
          <w:sz w:val="24"/>
        </w:rPr>
        <w:t>.</w:t>
      </w:r>
      <w:r>
        <w:rPr>
          <w:rFonts w:hint="eastAsia"/>
          <w:sz w:val="24"/>
        </w:rPr>
        <w:t xml:space="preserve">3  </w:t>
      </w:r>
      <w:r>
        <w:rPr>
          <w:rFonts w:ascii="宋体" w:hAnsi="宋体" w:hint="eastAsia"/>
          <w:sz w:val="24"/>
          <w:u w:val="single"/>
        </w:rPr>
        <w:t xml:space="preserve">                                           </w:t>
      </w:r>
      <w:r>
        <w:rPr>
          <w:rFonts w:hint="eastAsia"/>
        </w:rPr>
        <w:t xml:space="preserve">           </w:t>
      </w:r>
    </w:p>
    <w:p w:rsidR="00657B3D" w:rsidRDefault="00657B3D" w:rsidP="00657B3D">
      <w:pPr>
        <w:adjustRightInd w:val="0"/>
        <w:snapToGrid w:val="0"/>
        <w:spacing w:beforeLines="50" w:before="156" w:afterLines="50" w:after="156" w:line="360" w:lineRule="auto"/>
        <w:ind w:firstLine="480"/>
        <w:rPr>
          <w:rFonts w:ascii="宋体" w:hAnsi="宋体"/>
          <w:sz w:val="24"/>
          <w:u w:val="single"/>
        </w:rPr>
      </w:pPr>
      <w:r>
        <w:rPr>
          <w:rFonts w:hint="eastAsia"/>
          <w:sz w:val="24"/>
        </w:rPr>
        <w:t>2</w:t>
      </w:r>
      <w:r>
        <w:rPr>
          <w:sz w:val="24"/>
        </w:rPr>
        <w:t>.</w:t>
      </w:r>
      <w:r>
        <w:rPr>
          <w:rFonts w:hint="eastAsia"/>
          <w:sz w:val="24"/>
        </w:rPr>
        <w:t xml:space="preserve">4  </w:t>
      </w:r>
      <w:r>
        <w:rPr>
          <w:rFonts w:ascii="宋体" w:hAnsi="宋体" w:hint="eastAsia"/>
          <w:sz w:val="24"/>
          <w:u w:val="single"/>
        </w:rPr>
        <w:t xml:space="preserve">                                           </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sz w:val="24"/>
        </w:rPr>
        <w:t>……</w:t>
      </w:r>
    </w:p>
    <w:p w:rsidR="00657B3D" w:rsidRPr="00657B3D" w:rsidRDefault="00657B3D" w:rsidP="00657B3D">
      <w:pPr>
        <w:adjustRightInd w:val="0"/>
        <w:snapToGrid w:val="0"/>
        <w:spacing w:beforeLines="50" w:before="156" w:afterLines="50" w:after="156" w:line="360" w:lineRule="auto"/>
        <w:ind w:firstLine="420"/>
        <w:rPr>
          <w:rFonts w:ascii="宋体" w:hAnsi="宋体"/>
          <w:sz w:val="21"/>
          <w:szCs w:val="21"/>
        </w:rPr>
      </w:pPr>
      <w:r w:rsidRPr="00657B3D">
        <w:rPr>
          <w:rFonts w:ascii="宋体" w:hAnsi="宋体" w:hint="eastAsia"/>
          <w:sz w:val="21"/>
          <w:szCs w:val="21"/>
        </w:rPr>
        <w:t>详见附件</w:t>
      </w:r>
      <w:r w:rsidRPr="00657B3D">
        <w:rPr>
          <w:rFonts w:ascii="宋体" w:hAnsi="宋体" w:hint="eastAsia"/>
          <w:sz w:val="21"/>
          <w:szCs w:val="21"/>
          <w:u w:val="single"/>
        </w:rPr>
        <w:t xml:space="preserve"> </w:t>
      </w:r>
      <w:r w:rsidRPr="00657B3D">
        <w:rPr>
          <w:rFonts w:hint="eastAsia"/>
          <w:bCs/>
          <w:sz w:val="21"/>
          <w:szCs w:val="21"/>
          <w:u w:val="single"/>
        </w:rPr>
        <w:t>1</w:t>
      </w:r>
      <w:r w:rsidRPr="00657B3D">
        <w:rPr>
          <w:rFonts w:ascii="宋体" w:hAnsi="宋体" w:hint="eastAsia"/>
          <w:sz w:val="21"/>
          <w:szCs w:val="21"/>
          <w:u w:val="single"/>
        </w:rPr>
        <w:t xml:space="preserve"> </w:t>
      </w:r>
      <w:r w:rsidRPr="00657B3D">
        <w:rPr>
          <w:rFonts w:ascii="宋体" w:hAnsi="宋体" w:hint="eastAsia"/>
          <w:sz w:val="21"/>
          <w:szCs w:val="21"/>
        </w:rPr>
        <w:t>：项目计划书）</w:t>
      </w:r>
    </w:p>
    <w:p w:rsidR="00657B3D" w:rsidRDefault="00657B3D" w:rsidP="00657B3D">
      <w:pPr>
        <w:adjustRightInd w:val="0"/>
        <w:snapToGrid w:val="0"/>
        <w:spacing w:beforeLines="50" w:before="156" w:afterLines="50" w:after="156" w:line="360" w:lineRule="auto"/>
        <w:ind w:firstLine="640"/>
      </w:pPr>
      <w:r>
        <w:rPr>
          <w:rFonts w:hint="eastAsia"/>
        </w:rPr>
        <w:t xml:space="preserve">                                                    </w:t>
      </w:r>
    </w:p>
    <w:p w:rsidR="00657B3D" w:rsidRDefault="00657B3D" w:rsidP="00657B3D">
      <w:pPr>
        <w:pStyle w:val="7878125"/>
        <w:spacing w:beforeLines="50" w:line="360" w:lineRule="auto"/>
        <w:ind w:firstLine="480"/>
        <w:rPr>
          <w:rFonts w:ascii="宋体" w:hAnsi="宋体"/>
          <w:color w:val="auto"/>
          <w:szCs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合同价款</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t>3</w:t>
      </w:r>
      <w:r>
        <w:rPr>
          <w:sz w:val="24"/>
        </w:rPr>
        <w:t>.</w:t>
      </w:r>
      <w:r>
        <w:rPr>
          <w:rFonts w:hint="eastAsia"/>
          <w:sz w:val="24"/>
        </w:rPr>
        <w:t>1</w:t>
      </w:r>
      <w:r>
        <w:rPr>
          <w:rFonts w:ascii="宋体" w:hAnsi="宋体" w:hint="eastAsia"/>
          <w:sz w:val="24"/>
        </w:rPr>
        <w:t>本合同项下总价款为人民币（大写）</w:t>
      </w:r>
      <w:r>
        <w:rPr>
          <w:rFonts w:ascii="宋体" w:hAnsi="宋体" w:hint="eastAsia"/>
          <w:sz w:val="24"/>
          <w:u w:val="single"/>
        </w:rPr>
        <w:t xml:space="preserve">                            </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lastRenderedPageBreak/>
        <w:t>3.2</w:t>
      </w:r>
      <w:r>
        <w:rPr>
          <w:rFonts w:ascii="宋体" w:hAnsi="宋体" w:hint="eastAsia"/>
          <w:sz w:val="24"/>
        </w:rPr>
        <w:t>本合同项下总价款计算方式为</w:t>
      </w:r>
      <w:r>
        <w:rPr>
          <w:rFonts w:ascii="宋体" w:hAnsi="宋体" w:hint="eastAsia"/>
          <w:sz w:val="24"/>
          <w:u w:val="single"/>
        </w:rPr>
        <w:t xml:space="preserve">  </w:t>
      </w:r>
      <w:r>
        <w:rPr>
          <w:rFonts w:ascii="宋体" w:hAnsi="宋体" w:hint="eastAsia"/>
          <w:sz w:val="24"/>
          <w:u w:val="single"/>
        </w:rPr>
        <w:t>固定价格法</w:t>
      </w:r>
      <w:r>
        <w:rPr>
          <w:rFonts w:ascii="宋体" w:hAnsi="宋体" w:hint="eastAsia"/>
          <w:sz w:val="24"/>
          <w:u w:val="single"/>
        </w:rPr>
        <w:t xml:space="preserve">  </w:t>
      </w:r>
      <w:r>
        <w:rPr>
          <w:rFonts w:ascii="宋体" w:hAnsi="宋体" w:hint="eastAsia"/>
          <w:sz w:val="24"/>
        </w:rPr>
        <w:t>。（具体描述见附件</w:t>
      </w:r>
      <w:r>
        <w:rPr>
          <w:rFonts w:ascii="宋体" w:hAnsi="宋体" w:hint="eastAsia"/>
          <w:sz w:val="24"/>
          <w:u w:val="single"/>
        </w:rPr>
        <w:t xml:space="preserve">  </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t>3.3</w:t>
      </w:r>
      <w:r>
        <w:rPr>
          <w:rFonts w:ascii="宋体" w:hAnsi="宋体" w:hint="eastAsia"/>
          <w:sz w:val="24"/>
        </w:rPr>
        <w:t>本项目合同价款总计为</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角</w:t>
      </w:r>
      <w:r>
        <w:rPr>
          <w:rFonts w:ascii="宋体" w:hAnsi="宋体" w:hint="eastAsia"/>
          <w:sz w:val="24"/>
          <w:u w:val="single"/>
        </w:rPr>
        <w:t xml:space="preserve"> </w:t>
      </w:r>
      <w:r>
        <w:rPr>
          <w:rFonts w:ascii="宋体" w:hAnsi="宋体" w:hint="eastAsia"/>
          <w:sz w:val="24"/>
        </w:rPr>
        <w:t>分，小写</w:t>
      </w:r>
      <w:r>
        <w:rPr>
          <w:sz w:val="24"/>
        </w:rPr>
        <w:t>¥</w:t>
      </w:r>
      <w:r>
        <w:rPr>
          <w:rFonts w:ascii="宋体" w:hAnsi="宋体" w:hint="eastAsia"/>
          <w:sz w:val="24"/>
          <w:u w:val="single"/>
        </w:rPr>
        <w:t xml:space="preserve">  </w:t>
      </w:r>
      <w:r>
        <w:rPr>
          <w:rFonts w:ascii="宋体" w:hAnsi="宋体" w:hint="eastAsia"/>
          <w:sz w:val="24"/>
        </w:rPr>
        <w:t>。该合同价款包括完成本项目研究所有工作量和后续服务的全部费用，包括但不限于：</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E"/>
      </w:r>
      <w:r>
        <w:rPr>
          <w:rFonts w:ascii="宋体" w:hAnsi="宋体" w:hint="eastAsia"/>
          <w:sz w:val="24"/>
        </w:rPr>
        <w:t>乙方专业工作人员的劳务费用、交通费用、通讯费用、办公用品购置费用；</w:t>
      </w:r>
    </w:p>
    <w:p w:rsidR="00657B3D" w:rsidRDefault="00657B3D" w:rsidP="00657B3D">
      <w:pPr>
        <w:adjustRightInd w:val="0"/>
        <w:snapToGrid w:val="0"/>
        <w:spacing w:beforeLines="50" w:before="156" w:afterLines="50" w:after="156" w:line="360" w:lineRule="auto"/>
        <w:ind w:firstLine="640"/>
        <w:rPr>
          <w:rFonts w:ascii="宋体" w:hAnsi="宋体"/>
          <w:bCs/>
          <w:sz w:val="24"/>
        </w:rPr>
      </w:pPr>
      <w:r>
        <w:rPr>
          <w:rFonts w:hint="eastAsia"/>
        </w:rPr>
        <w:sym w:font="Wingdings" w:char="00FE"/>
      </w:r>
      <w:r>
        <w:rPr>
          <w:rFonts w:ascii="宋体" w:hAnsi="宋体" w:hint="eastAsia"/>
          <w:bCs/>
          <w:sz w:val="24"/>
        </w:rPr>
        <w:t>研究资料购置费用；</w:t>
      </w:r>
    </w:p>
    <w:p w:rsidR="00657B3D" w:rsidRDefault="00657B3D" w:rsidP="00657B3D">
      <w:pPr>
        <w:adjustRightInd w:val="0"/>
        <w:snapToGrid w:val="0"/>
        <w:spacing w:beforeLines="50" w:before="156" w:afterLines="50" w:after="156" w:line="360" w:lineRule="auto"/>
        <w:ind w:firstLine="640"/>
        <w:rPr>
          <w:rFonts w:ascii="宋体" w:hAnsi="宋体"/>
          <w:bCs/>
          <w:sz w:val="24"/>
        </w:rPr>
      </w:pPr>
      <w:r>
        <w:rPr>
          <w:rFonts w:hint="eastAsia"/>
        </w:rPr>
        <w:sym w:font="Wingdings" w:char="00FE"/>
      </w:r>
      <w:r>
        <w:rPr>
          <w:rFonts w:ascii="宋体" w:hAnsi="宋体" w:hint="eastAsia"/>
          <w:bCs/>
          <w:sz w:val="24"/>
        </w:rPr>
        <w:t>专业问题咨询费用；</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E"/>
      </w:r>
      <w:r>
        <w:rPr>
          <w:rFonts w:ascii="宋体" w:hAnsi="宋体" w:hint="eastAsia"/>
          <w:sz w:val="24"/>
        </w:rPr>
        <w:t>成果文本印刷费用；</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E"/>
      </w:r>
      <w:r>
        <w:rPr>
          <w:rFonts w:ascii="宋体" w:hAnsi="宋体" w:hint="eastAsia"/>
          <w:bCs/>
          <w:sz w:val="24"/>
        </w:rPr>
        <w:t xml:space="preserve"> </w:t>
      </w:r>
      <w:r>
        <w:rPr>
          <w:rFonts w:ascii="宋体" w:hAnsi="宋体" w:hint="eastAsia"/>
          <w:sz w:val="24"/>
        </w:rPr>
        <w:t>成果论证、评审费；</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E"/>
      </w:r>
      <w:r>
        <w:rPr>
          <w:rFonts w:ascii="宋体" w:hAnsi="宋体" w:hint="eastAsia"/>
          <w:bCs/>
          <w:sz w:val="24"/>
        </w:rPr>
        <w:t>成果公开</w:t>
      </w:r>
      <w:r>
        <w:rPr>
          <w:rFonts w:ascii="宋体" w:hAnsi="宋体" w:hint="eastAsia"/>
          <w:sz w:val="24"/>
        </w:rPr>
        <w:t>展示费用；</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其它</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合同履行期限</w:t>
      </w:r>
    </w:p>
    <w:p w:rsidR="00657B3D" w:rsidRDefault="00657B3D" w:rsidP="00657B3D">
      <w:pPr>
        <w:tabs>
          <w:tab w:val="left" w:pos="1665"/>
        </w:tabs>
        <w:adjustRightInd w:val="0"/>
        <w:snapToGrid w:val="0"/>
        <w:spacing w:beforeLines="50" w:before="156" w:afterLines="50" w:after="156" w:line="360" w:lineRule="auto"/>
        <w:ind w:firstLine="480"/>
        <w:rPr>
          <w:rFonts w:ascii="宋体" w:hAnsi="宋体" w:cs="宋体"/>
          <w:bCs/>
          <w:sz w:val="24"/>
        </w:rPr>
      </w:pPr>
      <w:r>
        <w:rPr>
          <w:rFonts w:hint="eastAsia"/>
          <w:sz w:val="24"/>
        </w:rPr>
        <w:t>4.1</w:t>
      </w:r>
      <w:r>
        <w:rPr>
          <w:rFonts w:ascii="宋体" w:hAnsi="宋体" w:cs="宋体" w:hint="eastAsia"/>
          <w:bCs/>
          <w:sz w:val="24"/>
        </w:rPr>
        <w:t>本合同履行期限为</w:t>
      </w:r>
      <w:r>
        <w:rPr>
          <w:rFonts w:ascii="宋体" w:hAnsi="宋体" w:cs="宋体" w:hint="eastAsia"/>
          <w:bCs/>
          <w:sz w:val="24"/>
          <w:u w:val="single"/>
        </w:rPr>
        <w:t xml:space="preserve">  </w:t>
      </w:r>
      <w:r>
        <w:rPr>
          <w:rFonts w:ascii="宋体" w:hAnsi="宋体" w:cs="宋体" w:hint="eastAsia"/>
          <w:bCs/>
          <w:sz w:val="24"/>
        </w:rPr>
        <w:t>月，即自双方合同签订之日起，为期</w:t>
      </w:r>
      <w:r w:rsidR="00B40D95" w:rsidRPr="00B40D95">
        <w:rPr>
          <w:rFonts w:ascii="宋体" w:hAnsi="宋体" w:cs="宋体" w:hint="eastAsia"/>
          <w:bCs/>
          <w:sz w:val="24"/>
          <w:u w:val="single"/>
        </w:rPr>
        <w:t xml:space="preserve">   </w:t>
      </w:r>
      <w:r w:rsidR="00B40D95">
        <w:rPr>
          <w:rFonts w:ascii="宋体" w:hAnsi="宋体" w:cs="宋体" w:hint="eastAsia"/>
          <w:bCs/>
          <w:sz w:val="24"/>
        </w:rPr>
        <w:t xml:space="preserve">  </w:t>
      </w:r>
      <w:r>
        <w:rPr>
          <w:rFonts w:ascii="宋体" w:hAnsi="宋体" w:cs="宋体" w:hint="eastAsia"/>
          <w:bCs/>
          <w:sz w:val="24"/>
        </w:rPr>
        <w:t>。</w:t>
      </w:r>
    </w:p>
    <w:p w:rsidR="00657B3D" w:rsidRDefault="00657B3D" w:rsidP="00657B3D">
      <w:pPr>
        <w:tabs>
          <w:tab w:val="left" w:pos="1995"/>
        </w:tabs>
        <w:adjustRightInd w:val="0"/>
        <w:snapToGrid w:val="0"/>
        <w:spacing w:beforeLines="50" w:before="156" w:afterLines="50" w:after="156" w:line="360" w:lineRule="auto"/>
        <w:ind w:firstLine="480"/>
        <w:rPr>
          <w:rFonts w:ascii="宋体" w:hAnsi="宋体" w:cs="宋体"/>
          <w:bCs/>
          <w:sz w:val="24"/>
        </w:rPr>
      </w:pPr>
      <w:r>
        <w:rPr>
          <w:rFonts w:hint="eastAsia"/>
          <w:sz w:val="24"/>
        </w:rPr>
        <w:t>4.2</w:t>
      </w:r>
      <w:r>
        <w:rPr>
          <w:rFonts w:ascii="宋体" w:hAnsi="宋体" w:cs="宋体" w:hint="eastAsia"/>
          <w:bCs/>
          <w:sz w:val="24"/>
        </w:rPr>
        <w:t>本合同履行期限届满后，如甲乙双方认为需要继续延长履行期限，应重新签订书面合同。</w:t>
      </w:r>
    </w:p>
    <w:p w:rsidR="00657B3D" w:rsidRDefault="00657B3D" w:rsidP="00657B3D">
      <w:pPr>
        <w:pStyle w:val="7878125"/>
        <w:spacing w:beforeLines="50" w:line="360" w:lineRule="auto"/>
        <w:ind w:firstLine="480"/>
        <w:rPr>
          <w:rFonts w:ascii="宋体" w:hAnsi="宋体"/>
          <w:color w:val="auto"/>
          <w:szCs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项目服务进度及阶段成果要求</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t>5.1</w:t>
      </w:r>
      <w:r>
        <w:rPr>
          <w:rFonts w:ascii="宋体" w:hAnsi="宋体" w:hint="eastAsia"/>
          <w:sz w:val="24"/>
        </w:rPr>
        <w:t>甲乙双方项目组（项目组成员见附件</w:t>
      </w:r>
      <w:r>
        <w:rPr>
          <w:rFonts w:ascii="宋体" w:hAnsi="宋体" w:hint="eastAsia"/>
          <w:sz w:val="24"/>
          <w:u w:val="single"/>
        </w:rPr>
        <w:t xml:space="preserve">  </w:t>
      </w:r>
      <w:r>
        <w:rPr>
          <w:rFonts w:ascii="宋体" w:hAnsi="宋体" w:hint="eastAsia"/>
          <w:sz w:val="24"/>
        </w:rPr>
        <w:t>），</w:t>
      </w:r>
      <w:r>
        <w:rPr>
          <w:rFonts w:ascii="宋体" w:hAnsi="宋体" w:cs="宋体" w:hint="eastAsia"/>
          <w:bCs/>
          <w:sz w:val="24"/>
        </w:rPr>
        <w:t>从</w:t>
      </w:r>
      <w:r w:rsidR="00B40D95">
        <w:rPr>
          <w:rFonts w:ascii="宋体" w:hAnsi="宋体" w:cs="宋体" w:hint="eastAsia"/>
          <w:bCs/>
          <w:sz w:val="24"/>
          <w:u w:val="single"/>
        </w:rPr>
        <w:t xml:space="preserve">      </w:t>
      </w:r>
      <w:r>
        <w:rPr>
          <w:rFonts w:ascii="宋体" w:hAnsi="宋体" w:cs="宋体" w:hint="eastAsia"/>
          <w:bCs/>
          <w:sz w:val="24"/>
        </w:rPr>
        <w:t>起</w:t>
      </w:r>
      <w:r>
        <w:rPr>
          <w:rFonts w:ascii="宋体" w:hAnsi="宋体" w:hint="eastAsia"/>
          <w:sz w:val="24"/>
        </w:rPr>
        <w:t>开始工作，</w:t>
      </w:r>
      <w:r w:rsidR="00B40D95">
        <w:rPr>
          <w:rFonts w:ascii="宋体" w:hAnsi="宋体" w:hint="eastAsia"/>
          <w:sz w:val="24"/>
          <w:u w:val="single"/>
        </w:rPr>
        <w:t xml:space="preserve">       </w:t>
      </w:r>
      <w:r>
        <w:rPr>
          <w:rFonts w:ascii="宋体" w:hAnsi="宋体" w:hint="eastAsia"/>
          <w:sz w:val="24"/>
        </w:rPr>
        <w:t>内提交最</w:t>
      </w:r>
      <w:r>
        <w:rPr>
          <w:rFonts w:ascii="宋体" w:hAnsi="宋体" w:hint="eastAsia"/>
          <w:sz w:val="24"/>
        </w:rPr>
        <w:t>/</w:t>
      </w:r>
      <w:r>
        <w:rPr>
          <w:rFonts w:ascii="宋体" w:hAnsi="宋体" w:hint="eastAsia"/>
          <w:sz w:val="24"/>
        </w:rPr>
        <w:t>终成果。各工作阶段具体工作时间和内容安排如下：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276"/>
        <w:gridCol w:w="1260"/>
        <w:gridCol w:w="1291"/>
        <w:gridCol w:w="851"/>
        <w:gridCol w:w="1638"/>
        <w:gridCol w:w="1620"/>
      </w:tblGrid>
      <w:tr w:rsidR="00657B3D" w:rsidTr="00C57226">
        <w:trPr>
          <w:trHeight w:val="1158"/>
        </w:trPr>
        <w:tc>
          <w:tcPr>
            <w:tcW w:w="71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工作阶段</w:t>
            </w:r>
          </w:p>
        </w:tc>
        <w:tc>
          <w:tcPr>
            <w:tcW w:w="126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成果构成</w:t>
            </w:r>
          </w:p>
        </w:tc>
        <w:tc>
          <w:tcPr>
            <w:tcW w:w="1291"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工作思路</w:t>
            </w:r>
          </w:p>
        </w:tc>
        <w:tc>
          <w:tcPr>
            <w:tcW w:w="851"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数量</w:t>
            </w:r>
          </w:p>
        </w:tc>
        <w:tc>
          <w:tcPr>
            <w:tcW w:w="1638"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提交时间</w:t>
            </w:r>
          </w:p>
        </w:tc>
        <w:tc>
          <w:tcPr>
            <w:tcW w:w="162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hint="eastAsia"/>
                <w:sz w:val="24"/>
              </w:rPr>
              <w:t>验收方式</w:t>
            </w:r>
          </w:p>
        </w:tc>
      </w:tr>
      <w:tr w:rsidR="00657B3D" w:rsidTr="00C57226">
        <w:trPr>
          <w:trHeight w:val="772"/>
        </w:trPr>
        <w:tc>
          <w:tcPr>
            <w:tcW w:w="71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sz w:val="24"/>
              </w:rPr>
              <w:lastRenderedPageBreak/>
              <w:t>1</w:t>
            </w:r>
          </w:p>
        </w:tc>
        <w:tc>
          <w:tcPr>
            <w:tcW w:w="1276"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ind w:firstLineChars="0" w:firstLine="0"/>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u w:val="single"/>
              </w:rPr>
            </w:pPr>
          </w:p>
        </w:tc>
        <w:tc>
          <w:tcPr>
            <w:tcW w:w="1291"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leftChars="23" w:left="74" w:rightChars="16" w:right="51" w:firstLineChars="0" w:firstLine="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r>
      <w:tr w:rsidR="00657B3D" w:rsidTr="00C57226">
        <w:trPr>
          <w:trHeight w:val="444"/>
        </w:trPr>
        <w:tc>
          <w:tcPr>
            <w:tcW w:w="71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r>
      <w:tr w:rsidR="00657B3D" w:rsidTr="00C57226">
        <w:trPr>
          <w:trHeight w:val="523"/>
        </w:trPr>
        <w:tc>
          <w:tcPr>
            <w:tcW w:w="71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1291"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1638"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p>
        </w:tc>
      </w:tr>
      <w:tr w:rsidR="00657B3D" w:rsidTr="00C57226">
        <w:trPr>
          <w:trHeight w:val="523"/>
        </w:trPr>
        <w:tc>
          <w:tcPr>
            <w:tcW w:w="71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sz w:val="24"/>
              </w:rPr>
            </w:pPr>
            <w:r>
              <w:rPr>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c>
          <w:tcPr>
            <w:tcW w:w="1291"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c>
          <w:tcPr>
            <w:tcW w:w="1638"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657B3D" w:rsidRDefault="00657B3D" w:rsidP="00657B3D">
            <w:pPr>
              <w:adjustRightInd w:val="0"/>
              <w:snapToGrid w:val="0"/>
              <w:spacing w:beforeLines="50" w:before="156" w:afterLines="50" w:after="156" w:line="360" w:lineRule="auto"/>
              <w:ind w:firstLineChars="0" w:firstLine="0"/>
              <w:jc w:val="center"/>
              <w:rPr>
                <w:rFonts w:ascii="宋体" w:hAnsi="宋体"/>
                <w:sz w:val="24"/>
              </w:rPr>
            </w:pPr>
            <w:r>
              <w:rPr>
                <w:rFonts w:ascii="宋体" w:hAnsi="宋体"/>
                <w:sz w:val="24"/>
              </w:rPr>
              <w:t>…</w:t>
            </w:r>
          </w:p>
        </w:tc>
      </w:tr>
    </w:tbl>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t>5</w:t>
      </w:r>
      <w:r>
        <w:rPr>
          <w:sz w:val="24"/>
        </w:rPr>
        <w:t>.2</w:t>
      </w:r>
      <w:r>
        <w:rPr>
          <w:rFonts w:ascii="宋体" w:hAnsi="宋体" w:hint="eastAsia"/>
          <w:sz w:val="24"/>
        </w:rPr>
        <w:t>在合同履行过程中，在必要情况下，经双方协商一致，可对上述工作进度和阶段成果要求进行调整，并将最终成果提交日期顺延。</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当事人的权利和义务</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t>6</w:t>
      </w:r>
      <w:r>
        <w:rPr>
          <w:sz w:val="24"/>
        </w:rPr>
        <w:t>.1</w:t>
      </w:r>
      <w:r>
        <w:rPr>
          <w:rFonts w:ascii="宋体" w:hAnsi="宋体" w:hint="eastAsia"/>
          <w:sz w:val="24"/>
        </w:rPr>
        <w:t>甲方的权利和义务</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1</w:t>
      </w:r>
      <w:r>
        <w:rPr>
          <w:rFonts w:ascii="宋体" w:hAnsi="宋体" w:hint="eastAsia"/>
          <w:sz w:val="24"/>
        </w:rPr>
        <w:t>）甲方应于本合同签订前须取得合同项</w:t>
      </w:r>
      <w:proofErr w:type="gramStart"/>
      <w:r>
        <w:rPr>
          <w:rFonts w:ascii="宋体" w:hAnsi="宋体" w:hint="eastAsia"/>
          <w:sz w:val="24"/>
        </w:rPr>
        <w:t>下项目</w:t>
      </w:r>
      <w:proofErr w:type="gramEnd"/>
      <w:r>
        <w:rPr>
          <w:rFonts w:ascii="宋体" w:hAnsi="宋体" w:hint="eastAsia"/>
          <w:sz w:val="24"/>
        </w:rPr>
        <w:t>服务的审批。</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2</w:t>
      </w:r>
      <w:r>
        <w:rPr>
          <w:rFonts w:ascii="宋体" w:hAnsi="宋体" w:hint="eastAsia"/>
          <w:sz w:val="24"/>
        </w:rPr>
        <w:t>）甲方应及时配合乙方，对乙方在项目进行过程中与相关部门的沟通提供支持。</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3</w:t>
      </w:r>
      <w:r>
        <w:rPr>
          <w:rFonts w:ascii="宋体" w:hAnsi="宋体" w:hint="eastAsia"/>
          <w:sz w:val="24"/>
        </w:rPr>
        <w:t>）甲方应于合同签订后</w:t>
      </w:r>
      <w:r>
        <w:rPr>
          <w:rFonts w:ascii="宋体" w:hAnsi="宋体" w:hint="eastAsia"/>
          <w:sz w:val="24"/>
          <w:u w:val="single"/>
        </w:rPr>
        <w:t xml:space="preserve">   </w:t>
      </w:r>
      <w:r>
        <w:rPr>
          <w:rFonts w:ascii="宋体" w:hAnsi="宋体" w:hint="eastAsia"/>
          <w:sz w:val="24"/>
          <w:u w:val="single"/>
        </w:rPr>
        <w:t>（有资料清单</w:t>
      </w:r>
      <w:proofErr w:type="gramStart"/>
      <w:r>
        <w:rPr>
          <w:rFonts w:ascii="宋体" w:hAnsi="宋体" w:hint="eastAsia"/>
          <w:sz w:val="24"/>
          <w:u w:val="single"/>
        </w:rPr>
        <w:t>的需填月数</w:t>
      </w:r>
      <w:proofErr w:type="gramEnd"/>
      <w:r>
        <w:rPr>
          <w:rFonts w:ascii="宋体" w:hAnsi="宋体" w:hint="eastAsia"/>
          <w:sz w:val="24"/>
          <w:u w:val="single"/>
        </w:rPr>
        <w:t>）</w:t>
      </w:r>
      <w:r>
        <w:rPr>
          <w:rFonts w:ascii="宋体" w:hAnsi="宋体" w:hint="eastAsia"/>
          <w:sz w:val="24"/>
        </w:rPr>
        <w:t>月内协助乙方收集基础资料及开展现场调研。（详见附件</w:t>
      </w:r>
      <w:r>
        <w:rPr>
          <w:rFonts w:ascii="宋体" w:hAnsi="宋体" w:hint="eastAsia"/>
          <w:sz w:val="24"/>
          <w:u w:val="single"/>
        </w:rPr>
        <w:t xml:space="preserve">  </w:t>
      </w:r>
      <w:r>
        <w:rPr>
          <w:rFonts w:ascii="宋体" w:hAnsi="宋体" w:hint="eastAsia"/>
          <w:sz w:val="24"/>
        </w:rPr>
        <w:t>：基础资料清单）</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4</w:t>
      </w:r>
      <w:r>
        <w:rPr>
          <w:rFonts w:ascii="宋体" w:hAnsi="宋体" w:hint="eastAsia"/>
          <w:sz w:val="24"/>
        </w:rPr>
        <w:t>）甲方应按本合同第九条规定的时间足额向乙方支付各阶段合同价款。</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5</w:t>
      </w:r>
      <w:r>
        <w:rPr>
          <w:rFonts w:ascii="宋体" w:hAnsi="宋体" w:hint="eastAsia"/>
          <w:sz w:val="24"/>
        </w:rPr>
        <w:t>）甲方有权以合理方式检查、督促乙方工作情况，同时应及时组织各阶段成果的汇报、审查、研讨、公开展示及公众咨询等工作，并及时将审查和征询结果以书面形式提交给乙方。</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6</w:t>
      </w:r>
      <w:r>
        <w:rPr>
          <w:rFonts w:ascii="宋体" w:hAnsi="宋体" w:hint="eastAsia"/>
          <w:sz w:val="24"/>
        </w:rPr>
        <w:t>）甲方应指派专人负责与乙方联系，以及接受乙方就本项目的咨询；甲方变更联系人，应及时告知乙方。</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7</w:t>
      </w:r>
      <w:r>
        <w:rPr>
          <w:rFonts w:ascii="宋体" w:hAnsi="宋体" w:hint="eastAsia"/>
          <w:sz w:val="24"/>
        </w:rPr>
        <w:t>）甲方要求乙方提前交付成果时，须征得乙方同意。对因此而增加的工作量，甲方应向乙方支付必要的费用。</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lastRenderedPageBreak/>
        <w:t>（</w:t>
      </w:r>
      <w:r>
        <w:rPr>
          <w:rFonts w:hint="eastAsia"/>
          <w:sz w:val="24"/>
        </w:rPr>
        <w:t>8</w:t>
      </w:r>
      <w:r>
        <w:rPr>
          <w:rFonts w:ascii="宋体" w:hAnsi="宋体" w:hint="eastAsia"/>
          <w:sz w:val="24"/>
        </w:rPr>
        <w:t>）甲方有权要求乙方按照合同约定内容交付项目成果。</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t>6</w:t>
      </w:r>
      <w:r>
        <w:rPr>
          <w:sz w:val="24"/>
        </w:rPr>
        <w:t>.2</w:t>
      </w:r>
      <w:r>
        <w:rPr>
          <w:rFonts w:ascii="宋体" w:hAnsi="宋体" w:hint="eastAsia"/>
          <w:sz w:val="24"/>
        </w:rPr>
        <w:t>乙方的权利和义务</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1</w:t>
      </w:r>
      <w:r>
        <w:rPr>
          <w:rFonts w:ascii="宋体" w:hAnsi="宋体" w:hint="eastAsia"/>
          <w:sz w:val="24"/>
        </w:rPr>
        <w:t>）乙方应于</w:t>
      </w:r>
      <w:r>
        <w:rPr>
          <w:rFonts w:hint="eastAsia"/>
        </w:rPr>
        <w:sym w:font="Wingdings" w:char="00FE"/>
      </w:r>
      <w:r>
        <w:rPr>
          <w:rFonts w:ascii="宋体" w:hAnsi="宋体" w:hint="eastAsia"/>
          <w:sz w:val="24"/>
        </w:rPr>
        <w:t>双方签署合同之日</w:t>
      </w:r>
      <w:r>
        <w:rPr>
          <w:rFonts w:ascii="宋体" w:hAnsi="宋体" w:hint="eastAsia"/>
          <w:sz w:val="24"/>
        </w:rPr>
        <w:t xml:space="preserve"> </w:t>
      </w:r>
      <w:r>
        <w:rPr>
          <w:rFonts w:hint="eastAsia"/>
        </w:rPr>
        <w:sym w:font="Wingdings" w:char="00FD"/>
      </w:r>
      <w:r>
        <w:rPr>
          <w:rFonts w:ascii="宋体" w:hAnsi="宋体" w:hint="eastAsia"/>
          <w:sz w:val="24"/>
        </w:rPr>
        <w:t>收到定金后，开始本合同项下工作。</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如乙方未按照本合同的约定收到定金，乙方有权推迟项目开展时间，并相应顺延项目成果交付时间。</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sz w:val="24"/>
        </w:rPr>
        <w:t>2</w:t>
      </w:r>
      <w:r>
        <w:rPr>
          <w:rFonts w:ascii="宋体" w:hAnsi="宋体" w:hint="eastAsia"/>
          <w:sz w:val="24"/>
        </w:rPr>
        <w:t>）乙方应接受甲方合理的检查、督促，并在甲方的组织下，及时向甲方汇报各阶段的工作，接受甲方审查。</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3</w:t>
      </w:r>
      <w:r>
        <w:rPr>
          <w:rFonts w:ascii="宋体" w:hAnsi="宋体" w:hint="eastAsia"/>
          <w:sz w:val="24"/>
        </w:rPr>
        <w:t>）乙方应按有关法规、设计标准、技术规范、以及本合同约定的工作内容、技术标准、工作进度和成果要求进行工作，并按本合同第五条约定的工作进度向甲方交付成果。乙方应对其提交的成果质量负责。</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4</w:t>
      </w:r>
      <w:r>
        <w:rPr>
          <w:rFonts w:ascii="宋体" w:hAnsi="宋体" w:hint="eastAsia"/>
          <w:sz w:val="24"/>
        </w:rPr>
        <w:t>）乙方应配合甲方组织、举办本项目各工作阶段的汇报、审查、研讨、公开展示及公众咨询等工作，并负责解答相应的技术问题。</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5</w:t>
      </w:r>
      <w:r>
        <w:rPr>
          <w:rFonts w:ascii="宋体" w:hAnsi="宋体" w:hint="eastAsia"/>
          <w:sz w:val="24"/>
        </w:rPr>
        <w:t>）本合同项</w:t>
      </w:r>
      <w:proofErr w:type="gramStart"/>
      <w:r>
        <w:rPr>
          <w:rFonts w:ascii="宋体" w:hAnsi="宋体" w:hint="eastAsia"/>
          <w:sz w:val="24"/>
        </w:rPr>
        <w:t>下项目</w:t>
      </w:r>
      <w:proofErr w:type="gramEnd"/>
      <w:r>
        <w:rPr>
          <w:rFonts w:ascii="宋体" w:hAnsi="宋体" w:hint="eastAsia"/>
          <w:sz w:val="24"/>
        </w:rPr>
        <w:t>成果通过本合同第五条约定的最终成果验收程序后</w:t>
      </w:r>
      <w:r>
        <w:rPr>
          <w:rFonts w:ascii="宋体" w:hAnsi="宋体"/>
          <w:sz w:val="24"/>
          <w:u w:val="single"/>
        </w:rPr>
        <w:t xml:space="preserve">    </w:t>
      </w:r>
      <w:r>
        <w:rPr>
          <w:rFonts w:ascii="宋体" w:hAnsi="宋体" w:hint="eastAsia"/>
          <w:sz w:val="24"/>
        </w:rPr>
        <w:t>年以内，乙方仍应配合甲方就本项目提供必要的解释和咨询。</w:t>
      </w:r>
    </w:p>
    <w:p w:rsidR="00657B3D" w:rsidRDefault="00657B3D" w:rsidP="00657B3D">
      <w:pPr>
        <w:tabs>
          <w:tab w:val="left" w:pos="18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6</w:t>
      </w:r>
      <w:r>
        <w:rPr>
          <w:rFonts w:ascii="宋体" w:hAnsi="宋体" w:hint="eastAsia"/>
          <w:sz w:val="24"/>
        </w:rPr>
        <w:t>）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7</w:t>
      </w:r>
      <w:r>
        <w:rPr>
          <w:rFonts w:ascii="宋体" w:hAnsi="宋体" w:hint="eastAsia"/>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ascii="宋体" w:hAnsi="宋体" w:hint="eastAsia"/>
          <w:sz w:val="24"/>
        </w:rPr>
        <w:t>。本合同履行期间，乙方替换项目组主要成员必须征得甲方同意。</w:t>
      </w:r>
    </w:p>
    <w:p w:rsidR="00657B3D" w:rsidRDefault="00657B3D" w:rsidP="00657B3D">
      <w:pPr>
        <w:tabs>
          <w:tab w:val="left" w:pos="18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8</w:t>
      </w:r>
      <w:r>
        <w:rPr>
          <w:rFonts w:ascii="宋体" w:hAnsi="宋体" w:hint="eastAsia"/>
          <w:sz w:val="24"/>
        </w:rPr>
        <w:t>）合同履行期间，乙方承担第三方委托的本项目研究范围内的其他项目时，应书面告知甲方；对可能与甲方利益冲突的项目，甲方有权要求乙方回避。</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9</w:t>
      </w:r>
      <w:r>
        <w:rPr>
          <w:rFonts w:ascii="宋体" w:hAnsi="宋体" w:hint="eastAsia"/>
          <w:sz w:val="24"/>
        </w:rPr>
        <w:t>）未经甲方同意，乙方不得将委托项目分包给第三方。</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10</w:t>
      </w:r>
      <w:r>
        <w:rPr>
          <w:rFonts w:ascii="宋体" w:hAnsi="宋体" w:hint="eastAsia"/>
          <w:sz w:val="24"/>
        </w:rPr>
        <w:t>）未经甲方同意，乙方不得将委托项目与第三方合作。</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lastRenderedPageBreak/>
        <w:t>（</w:t>
      </w:r>
      <w:r>
        <w:rPr>
          <w:rFonts w:hint="eastAsia"/>
          <w:sz w:val="24"/>
        </w:rPr>
        <w:t>11</w:t>
      </w:r>
      <w:r>
        <w:rPr>
          <w:rFonts w:ascii="宋体" w:hAnsi="宋体" w:hint="eastAsia"/>
          <w:sz w:val="24"/>
        </w:rPr>
        <w:t>）乙方应按照合同约定的工作阶段和成果提交时间及时向甲方交付项目成果。</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12</w:t>
      </w:r>
      <w:r>
        <w:rPr>
          <w:rFonts w:ascii="宋体" w:hAnsi="宋体" w:hint="eastAsia"/>
          <w:sz w:val="24"/>
        </w:rPr>
        <w:t>）甲方向乙方提交基础资料的时间，或协助乙方开展现场调研的时间，超过本合同第</w:t>
      </w:r>
      <w:r>
        <w:rPr>
          <w:rFonts w:hint="eastAsia"/>
          <w:sz w:val="24"/>
        </w:rPr>
        <w:t>6.1</w:t>
      </w:r>
      <w:r>
        <w:rPr>
          <w:rFonts w:ascii="宋体" w:hAnsi="宋体" w:hint="eastAsia"/>
          <w:sz w:val="24"/>
        </w:rPr>
        <w:t>条约定的期限不足</w:t>
      </w:r>
      <w:r>
        <w:rPr>
          <w:rFonts w:ascii="宋体" w:hAnsi="宋体"/>
          <w:sz w:val="24"/>
          <w:u w:val="single"/>
        </w:rPr>
        <w:t xml:space="preserve">    </w:t>
      </w:r>
      <w:r>
        <w:rPr>
          <w:rFonts w:ascii="宋体" w:hAnsi="宋体"/>
          <w:sz w:val="24"/>
        </w:rPr>
        <w:t xml:space="preserve"> </w:t>
      </w:r>
      <w:proofErr w:type="gramStart"/>
      <w:r>
        <w:rPr>
          <w:rFonts w:ascii="宋体" w:hAnsi="宋体" w:hint="eastAsia"/>
          <w:sz w:val="24"/>
        </w:rPr>
        <w:t>个</w:t>
      </w:r>
      <w:proofErr w:type="gramEnd"/>
      <w:r>
        <w:rPr>
          <w:rFonts w:ascii="宋体" w:hAnsi="宋体" w:hint="eastAsia"/>
          <w:sz w:val="24"/>
        </w:rPr>
        <w:t>工作日（含</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工作日）时，乙方交付成果的时间按本合同第五条的约定顺延；甲方提交资料超过约定期限</w:t>
      </w:r>
      <w:r w:rsidR="00B40D95">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工作日以上时，双方应重新商定提交成果的时间。（</w:t>
      </w:r>
      <w:r>
        <w:rPr>
          <w:rFonts w:ascii="宋体" w:hAnsi="宋体" w:hint="eastAsia"/>
          <w:sz w:val="24"/>
        </w:rPr>
        <w:t>6.1</w:t>
      </w:r>
      <w:r>
        <w:rPr>
          <w:rFonts w:ascii="宋体" w:hAnsi="宋体" w:hint="eastAsia"/>
          <w:sz w:val="24"/>
        </w:rPr>
        <w:t>（</w:t>
      </w:r>
      <w:r>
        <w:rPr>
          <w:rFonts w:ascii="宋体" w:hAnsi="宋体" w:hint="eastAsia"/>
          <w:sz w:val="24"/>
        </w:rPr>
        <w:t>3</w:t>
      </w:r>
      <w:r>
        <w:rPr>
          <w:rFonts w:ascii="宋体" w:hAnsi="宋体" w:hint="eastAsia"/>
          <w:sz w:val="24"/>
        </w:rPr>
        <w:t>）有填再填，没填就写</w:t>
      </w:r>
      <w:r>
        <w:rPr>
          <w:rFonts w:ascii="宋体" w:hAnsi="宋体" w:hint="eastAsia"/>
          <w:sz w:val="24"/>
        </w:rPr>
        <w:t>/</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sz w:val="24"/>
        </w:rPr>
        <w:t>13</w:t>
      </w:r>
      <w:r>
        <w:rPr>
          <w:rFonts w:ascii="宋体" w:hAnsi="宋体" w:hint="eastAsia"/>
          <w:sz w:val="24"/>
        </w:rPr>
        <w:t>）乙方在项目进行中，有权要求甲方提供合理的配合。超过</w:t>
      </w:r>
      <w:r>
        <w:rPr>
          <w:rFonts w:ascii="宋体" w:hAnsi="宋体" w:hint="eastAsia"/>
          <w:sz w:val="24"/>
        </w:rPr>
        <w:t xml:space="preserve"> </w:t>
      </w:r>
      <w:r w:rsidR="00B40D95">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日甲方未配合，乙方有权要求交付成果的时间相应顺延，超过</w:t>
      </w:r>
      <w:r>
        <w:rPr>
          <w:rFonts w:ascii="宋体" w:hAnsi="宋体" w:hint="eastAsia"/>
          <w:sz w:val="24"/>
        </w:rPr>
        <w:t xml:space="preserve"> </w:t>
      </w:r>
      <w:r>
        <w:rPr>
          <w:rFonts w:ascii="宋体" w:hAnsi="宋体" w:hint="eastAsia"/>
          <w:sz w:val="24"/>
          <w:u w:val="single"/>
        </w:rPr>
        <w:t xml:space="preserve"> </w:t>
      </w:r>
      <w:r w:rsidR="00B40D95">
        <w:rPr>
          <w:rFonts w:ascii="宋体" w:hAnsi="宋体" w:hint="eastAsia"/>
          <w:sz w:val="24"/>
          <w:u w:val="single"/>
        </w:rPr>
        <w:t xml:space="preserve"> </w:t>
      </w:r>
      <w:r>
        <w:rPr>
          <w:rFonts w:ascii="宋体" w:hAnsi="宋体" w:hint="eastAsia"/>
          <w:sz w:val="24"/>
        </w:rPr>
        <w:t>日甲方未配合，乙方有权要求重新商定交付成果的时间。</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14</w:t>
      </w:r>
      <w:r>
        <w:rPr>
          <w:rFonts w:ascii="宋体" w:hAnsi="宋体" w:hint="eastAsia"/>
          <w:sz w:val="24"/>
        </w:rPr>
        <w:t>）自本合同期满之日起</w:t>
      </w:r>
      <w:r>
        <w:rPr>
          <w:rFonts w:ascii="宋体" w:hAnsi="宋体" w:hint="eastAsia"/>
          <w:sz w:val="24"/>
          <w:u w:val="single"/>
        </w:rPr>
        <w:t xml:space="preserve">      </w:t>
      </w:r>
      <w:r>
        <w:rPr>
          <w:rFonts w:ascii="宋体" w:hAnsi="宋体" w:hint="eastAsia"/>
          <w:sz w:val="24"/>
        </w:rPr>
        <w:t>内，乙方应免费提供解读、咨询、协助修订等相关服务。</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项目最终成果</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t>7.1</w:t>
      </w:r>
      <w:r>
        <w:rPr>
          <w:rFonts w:ascii="宋体" w:hAnsi="宋体" w:hint="eastAsia"/>
          <w:sz w:val="24"/>
        </w:rPr>
        <w:t>项目最终成果为：</w:t>
      </w:r>
    </w:p>
    <w:p w:rsidR="00657B3D" w:rsidRDefault="00657B3D" w:rsidP="00657B3D">
      <w:pPr>
        <w:adjustRightInd w:val="0"/>
        <w:snapToGrid w:val="0"/>
        <w:spacing w:beforeLines="50" w:before="156" w:afterLines="50" w:after="156" w:line="360" w:lineRule="auto"/>
        <w:ind w:rightChars="-162" w:right="-518"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w:t>
      </w:r>
      <w:r w:rsidRPr="00657B3D">
        <w:rPr>
          <w:rFonts w:ascii="宋体" w:hAnsi="宋体" w:hint="eastAsia"/>
          <w:sz w:val="24"/>
          <w:u w:val="single"/>
        </w:rPr>
        <w:t xml:space="preserve">                                              </w:t>
      </w:r>
      <w:r>
        <w:rPr>
          <w:rFonts w:ascii="宋体" w:hAnsi="宋体" w:hint="eastAsia"/>
          <w:sz w:val="24"/>
        </w:rPr>
        <w:t>。</w:t>
      </w:r>
      <w:r w:rsidRPr="00657B3D">
        <w:rPr>
          <w:rFonts w:ascii="宋体" w:hAnsi="宋体" w:hint="eastAsia"/>
          <w:sz w:val="24"/>
        </w:rPr>
        <w:t xml:space="preserve">    </w:t>
      </w:r>
      <w:r>
        <w:rPr>
          <w:rFonts w:hint="eastAsia"/>
          <w:sz w:val="24"/>
        </w:rPr>
        <w:t xml:space="preserve">                                                         </w:t>
      </w:r>
    </w:p>
    <w:p w:rsidR="00657B3D" w:rsidRDefault="00657B3D" w:rsidP="00657B3D">
      <w:pPr>
        <w:adjustRightInd w:val="0"/>
        <w:snapToGrid w:val="0"/>
        <w:spacing w:beforeLines="50" w:before="156" w:afterLines="50" w:after="156" w:line="360" w:lineRule="auto"/>
        <w:ind w:rightChars="-162" w:right="-518" w:firstLine="480"/>
        <w:jc w:val="left"/>
        <w:rPr>
          <w:rFonts w:ascii="宋体" w:hAnsi="宋体"/>
          <w:sz w:val="24"/>
          <w:u w:val="single"/>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w:t>
      </w:r>
      <w:r>
        <w:rPr>
          <w:rFonts w:ascii="宋体" w:hAnsi="宋体" w:hint="eastAsia"/>
          <w:sz w:val="24"/>
          <w:u w:val="single"/>
        </w:rPr>
        <w:t xml:space="preserve">                                              </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jc w:val="left"/>
        <w:rPr>
          <w:rFonts w:ascii="宋体" w:hAnsi="宋体"/>
          <w:sz w:val="24"/>
        </w:rPr>
      </w:pPr>
      <w:r>
        <w:rPr>
          <w:rFonts w:hint="eastAsia"/>
          <w:sz w:val="24"/>
        </w:rPr>
        <w:t>（</w:t>
      </w:r>
      <w:r>
        <w:rPr>
          <w:rFonts w:hint="eastAsia"/>
          <w:sz w:val="24"/>
        </w:rPr>
        <w:t>4</w:t>
      </w:r>
      <w:r>
        <w:rPr>
          <w:rFonts w:hint="eastAsia"/>
          <w:sz w:val="24"/>
        </w:rPr>
        <w:t>）</w:t>
      </w:r>
      <w:r>
        <w:rPr>
          <w:rFonts w:ascii="宋体" w:hAnsi="宋体" w:hint="eastAsia"/>
          <w:sz w:val="24"/>
          <w:u w:val="single"/>
        </w:rPr>
        <w:t xml:space="preserve">                                              </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Chars="50" w:firstLine="120"/>
        <w:rPr>
          <w:rFonts w:ascii="宋体" w:hAnsi="宋体"/>
          <w:sz w:val="24"/>
        </w:rPr>
      </w:pPr>
      <w:r>
        <w:rPr>
          <w:rFonts w:ascii="宋体" w:hAnsi="宋体"/>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t>7</w:t>
      </w:r>
      <w:r>
        <w:rPr>
          <w:sz w:val="24"/>
        </w:rPr>
        <w:t>.</w:t>
      </w:r>
      <w:r>
        <w:rPr>
          <w:rFonts w:hint="eastAsia"/>
          <w:sz w:val="24"/>
        </w:rPr>
        <w:t>2</w:t>
      </w:r>
      <w:r>
        <w:rPr>
          <w:rFonts w:ascii="宋体" w:hAnsi="宋体" w:hint="eastAsia"/>
          <w:sz w:val="24"/>
        </w:rPr>
        <w:t>乙方应以纸质材料并</w:t>
      </w:r>
      <w:proofErr w:type="gramStart"/>
      <w:r>
        <w:rPr>
          <w:rFonts w:ascii="宋体" w:hAnsi="宋体" w:hint="eastAsia"/>
          <w:sz w:val="24"/>
        </w:rPr>
        <w:t>附电子</w:t>
      </w:r>
      <w:proofErr w:type="gramEnd"/>
      <w:r>
        <w:rPr>
          <w:rFonts w:ascii="宋体" w:hAnsi="宋体" w:hint="eastAsia"/>
          <w:sz w:val="24"/>
        </w:rPr>
        <w:t>数据的形式向甲方提供最终成果。</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b/>
          <w:sz w:val="24"/>
        </w:rPr>
      </w:pPr>
      <w:r>
        <w:rPr>
          <w:rFonts w:ascii="宋体" w:hAnsi="宋体" w:hint="eastAsia"/>
          <w:b/>
          <w:sz w:val="24"/>
        </w:rPr>
        <w:t>项目最终成果验收</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t>8.1</w:t>
      </w:r>
      <w:r>
        <w:rPr>
          <w:rFonts w:ascii="宋体" w:hAnsi="宋体" w:hint="eastAsia"/>
          <w:sz w:val="24"/>
        </w:rPr>
        <w:t>甲方负责对乙方提交的最终成果组织评审。</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sz w:val="24"/>
        </w:rPr>
        <w:lastRenderedPageBreak/>
        <w:t>8</w:t>
      </w:r>
      <w:r>
        <w:rPr>
          <w:sz w:val="24"/>
        </w:rPr>
        <w:t>.</w:t>
      </w:r>
      <w:r>
        <w:rPr>
          <w:rFonts w:hint="eastAsia"/>
          <w:sz w:val="24"/>
        </w:rPr>
        <w:t>2</w:t>
      </w:r>
      <w:r>
        <w:rPr>
          <w:rFonts w:ascii="宋体" w:hAnsi="宋体" w:hint="eastAsia"/>
          <w:sz w:val="24"/>
        </w:rPr>
        <w:t>在合同履行过程中，必要时，甲乙双方可以协商调整项目最终成果。甲方如需乙方增加交付成果的数量，应由双方协商解决。</w:t>
      </w:r>
    </w:p>
    <w:p w:rsidR="00657B3D" w:rsidRDefault="00657B3D" w:rsidP="00657B3D">
      <w:pPr>
        <w:tabs>
          <w:tab w:val="left" w:pos="180"/>
        </w:tabs>
        <w:adjustRightInd w:val="0"/>
        <w:snapToGrid w:val="0"/>
        <w:spacing w:beforeLines="50" w:before="156" w:afterLines="50" w:after="156" w:line="360" w:lineRule="auto"/>
        <w:ind w:firstLine="480"/>
        <w:rPr>
          <w:rFonts w:ascii="宋体" w:hAnsi="宋体"/>
          <w:sz w:val="24"/>
        </w:rPr>
      </w:pPr>
      <w:r>
        <w:rPr>
          <w:sz w:val="24"/>
        </w:rPr>
        <w:t>8.3</w:t>
      </w:r>
      <w:r>
        <w:rPr>
          <w:rFonts w:ascii="宋体" w:hAnsi="宋体" w:hint="eastAsia"/>
          <w:sz w:val="24"/>
        </w:rPr>
        <w:t>最终成果验收合格的标志为：</w:t>
      </w:r>
    </w:p>
    <w:p w:rsidR="00657B3D" w:rsidRDefault="00657B3D" w:rsidP="00657B3D">
      <w:pPr>
        <w:adjustRightInd w:val="0"/>
        <w:snapToGrid w:val="0"/>
        <w:spacing w:beforeLines="50" w:before="156" w:afterLines="50" w:after="156" w:line="360" w:lineRule="auto"/>
        <w:ind w:firstLine="640"/>
        <w:rPr>
          <w:rFonts w:ascii="宋体" w:hAnsi="宋体"/>
          <w:sz w:val="24"/>
        </w:rPr>
      </w:pPr>
      <w:r w:rsidRPr="00657B3D">
        <w:rPr>
          <w:rFonts w:hint="eastAsia"/>
        </w:rPr>
        <w:sym w:font="Wingdings" w:char="00FE"/>
      </w:r>
      <w:r w:rsidRPr="00657B3D">
        <w:rPr>
          <w:rFonts w:ascii="宋体" w:hAnsi="宋体" w:hint="eastAsia"/>
          <w:sz w:val="24"/>
        </w:rPr>
        <w:t>甲方审核验收通过</w:t>
      </w:r>
    </w:p>
    <w:p w:rsidR="00657B3D" w:rsidRDefault="00657B3D" w:rsidP="00657B3D">
      <w:pPr>
        <w:tabs>
          <w:tab w:val="left" w:pos="180"/>
        </w:tabs>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bCs/>
          <w:sz w:val="24"/>
        </w:rPr>
        <w:t>其它：</w:t>
      </w:r>
      <w:r>
        <w:rPr>
          <w:rFonts w:ascii="宋体" w:hAnsi="宋体" w:hint="eastAsia"/>
          <w:bCs/>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657B3D" w:rsidRDefault="00657B3D" w:rsidP="00657B3D">
      <w:pPr>
        <w:tabs>
          <w:tab w:val="left" w:pos="180"/>
        </w:tabs>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clear" w:pos="1995"/>
          <w:tab w:val="left" w:pos="1080"/>
          <w:tab w:val="left" w:pos="1455"/>
          <w:tab w:val="left" w:pos="166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合同价款支付</w:t>
      </w:r>
    </w:p>
    <w:p w:rsidR="00657B3D" w:rsidRDefault="00657B3D" w:rsidP="00657B3D">
      <w:pPr>
        <w:tabs>
          <w:tab w:val="left" w:pos="1665"/>
        </w:tabs>
        <w:adjustRightInd w:val="0"/>
        <w:snapToGrid w:val="0"/>
        <w:spacing w:beforeLines="50" w:before="156" w:afterLines="50" w:after="156" w:line="360" w:lineRule="auto"/>
        <w:ind w:firstLine="480"/>
        <w:rPr>
          <w:rFonts w:ascii="宋体" w:hAnsi="宋体" w:cs="宋体"/>
          <w:bCs/>
          <w:sz w:val="24"/>
        </w:rPr>
      </w:pPr>
      <w:r>
        <w:rPr>
          <w:bCs/>
          <w:sz w:val="24"/>
        </w:rPr>
        <w:t>9.1</w:t>
      </w:r>
      <w:r>
        <w:rPr>
          <w:rFonts w:ascii="宋体" w:hAnsi="宋体" w:cs="宋体" w:hint="eastAsia"/>
          <w:bCs/>
          <w:sz w:val="24"/>
        </w:rPr>
        <w:t>除双方重新达成协议外，本合同履行过程中的价款支付均通过本合同中指定的甲乙双方银行账号进行。</w:t>
      </w:r>
    </w:p>
    <w:p w:rsidR="00657B3D" w:rsidRDefault="00657B3D" w:rsidP="00657B3D">
      <w:pPr>
        <w:adjustRightInd w:val="0"/>
        <w:snapToGrid w:val="0"/>
        <w:spacing w:beforeLines="50" w:before="156" w:afterLines="50" w:after="156" w:line="360" w:lineRule="auto"/>
        <w:ind w:firstLine="480"/>
        <w:rPr>
          <w:rFonts w:ascii="宋体" w:hAnsi="宋体"/>
          <w:sz w:val="24"/>
          <w:u w:val="single"/>
        </w:rPr>
      </w:pPr>
      <w:r>
        <w:rPr>
          <w:rFonts w:hint="eastAsia"/>
          <w:bCs/>
          <w:sz w:val="24"/>
        </w:rPr>
        <w:t>9</w:t>
      </w:r>
      <w:r>
        <w:rPr>
          <w:bCs/>
          <w:sz w:val="24"/>
        </w:rPr>
        <w:t>.2</w:t>
      </w:r>
      <w:r>
        <w:rPr>
          <w:rFonts w:ascii="宋体" w:hAnsi="宋体" w:hint="eastAsia"/>
          <w:sz w:val="24"/>
        </w:rPr>
        <w:t>本合同价款总计为</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万元</w:t>
      </w:r>
      <w:r>
        <w:rPr>
          <w:rFonts w:ascii="宋体" w:hAnsi="宋体" w:hint="eastAsia"/>
          <w:sz w:val="24"/>
          <w:u w:val="single"/>
        </w:rPr>
        <w:t>整</w:t>
      </w:r>
      <w:r>
        <w:rPr>
          <w:rFonts w:ascii="宋体" w:hAnsi="宋体" w:hint="eastAsia"/>
          <w:sz w:val="24"/>
        </w:rPr>
        <w:t>，小写</w:t>
      </w:r>
      <w:r>
        <w:rPr>
          <w:sz w:val="24"/>
        </w:rPr>
        <w:t>¥</w:t>
      </w:r>
      <w:r>
        <w:rPr>
          <w:rFonts w:ascii="宋体" w:hAnsi="宋体" w:hint="eastAsia"/>
          <w:sz w:val="24"/>
          <w:u w:val="single"/>
        </w:rPr>
        <w:t xml:space="preserve">    </w:t>
      </w:r>
      <w:r>
        <w:rPr>
          <w:rFonts w:ascii="宋体" w:hAnsi="宋体" w:hint="eastAsia"/>
          <w:sz w:val="24"/>
        </w:rPr>
        <w:t>，分</w:t>
      </w:r>
      <w:r>
        <w:rPr>
          <w:rFonts w:ascii="宋体" w:hAnsi="宋体" w:hint="eastAsia"/>
          <w:sz w:val="24"/>
          <w:u w:val="single"/>
        </w:rPr>
        <w:t xml:space="preserve">  </w:t>
      </w:r>
      <w:r>
        <w:rPr>
          <w:rFonts w:ascii="宋体" w:hAnsi="宋体" w:hint="eastAsia"/>
          <w:sz w:val="24"/>
        </w:rPr>
        <w:t>期付款：</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首期：自双方签订合同，乙方提交</w:t>
      </w:r>
      <w:r>
        <w:rPr>
          <w:rFonts w:hint="eastAsia"/>
          <w:sz w:val="24"/>
          <w:u w:val="single"/>
        </w:rPr>
        <w:t xml:space="preserve">      </w:t>
      </w:r>
      <w:r>
        <w:rPr>
          <w:rFonts w:ascii="宋体" w:hAnsi="宋体" w:hint="eastAsia"/>
          <w:sz w:val="24"/>
        </w:rPr>
        <w:t>后，根据乙方提出的付款申请，甲方支付乙方</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角</w:t>
      </w:r>
      <w:r>
        <w:rPr>
          <w:rFonts w:ascii="宋体" w:hAnsi="宋体" w:hint="eastAsia"/>
          <w:sz w:val="24"/>
          <w:u w:val="single"/>
        </w:rPr>
        <w:t xml:space="preserve"> </w:t>
      </w:r>
      <w:r>
        <w:rPr>
          <w:rFonts w:ascii="宋体" w:hAnsi="宋体" w:hint="eastAsia"/>
          <w:sz w:val="24"/>
        </w:rPr>
        <w:t>分，小写</w:t>
      </w:r>
      <w:r>
        <w:rPr>
          <w:sz w:val="24"/>
        </w:rPr>
        <w:t>¥</w:t>
      </w:r>
      <w:r>
        <w:rPr>
          <w:rFonts w:hint="eastAsia"/>
          <w:sz w:val="24"/>
          <w:u w:val="single"/>
        </w:rPr>
        <w:t xml:space="preserve">       </w:t>
      </w:r>
      <w:r>
        <w:rPr>
          <w:rFonts w:ascii="宋体" w:hAnsi="宋体" w:hint="eastAsia"/>
          <w:sz w:val="24"/>
        </w:rPr>
        <w:t>（占合同总价款的</w:t>
      </w:r>
      <w:r>
        <w:rPr>
          <w:rFonts w:ascii="宋体" w:hAnsi="宋体" w:hint="eastAsia"/>
          <w:sz w:val="24"/>
          <w:u w:val="single"/>
        </w:rPr>
        <w:t xml:space="preserve">  </w:t>
      </w:r>
      <w:r>
        <w:rPr>
          <w:sz w:val="24"/>
        </w:rPr>
        <w:t>%</w:t>
      </w:r>
      <w:r>
        <w:rPr>
          <w:rFonts w:ascii="宋体" w:hAnsi="宋体" w:hint="eastAsia"/>
          <w:sz w:val="24"/>
        </w:rPr>
        <w:t>，此笔款项为</w:t>
      </w:r>
      <w:r>
        <w:rPr>
          <w:rFonts w:hint="eastAsia"/>
        </w:rPr>
        <w:sym w:font="Wingdings" w:char="00FD"/>
      </w:r>
      <w:r>
        <w:rPr>
          <w:rFonts w:ascii="宋体" w:hAnsi="宋体" w:hint="eastAsia"/>
          <w:sz w:val="24"/>
        </w:rPr>
        <w:t>定金</w:t>
      </w:r>
      <w:r>
        <w:rPr>
          <w:rFonts w:ascii="宋体" w:hAnsi="宋体"/>
          <w:sz w:val="24"/>
        </w:rPr>
        <w:t xml:space="preserve"> </w:t>
      </w:r>
      <w:r>
        <w:rPr>
          <w:rFonts w:hint="eastAsia"/>
        </w:rPr>
        <w:sym w:font="Wingdings" w:char="00FE"/>
      </w:r>
      <w:r>
        <w:rPr>
          <w:rFonts w:ascii="宋体" w:hAnsi="宋体" w:hint="eastAsia"/>
          <w:sz w:val="24"/>
        </w:rPr>
        <w:t>预付款）。待合同履行完毕后，（</w:t>
      </w:r>
      <w:r>
        <w:rPr>
          <w:rFonts w:hint="eastAsia"/>
        </w:rPr>
        <w:sym w:font="Wingdings" w:char="00FD"/>
      </w:r>
      <w:r>
        <w:rPr>
          <w:rFonts w:ascii="宋体" w:hAnsi="宋体" w:hint="eastAsia"/>
          <w:sz w:val="24"/>
        </w:rPr>
        <w:t>定金</w:t>
      </w:r>
      <w:r>
        <w:rPr>
          <w:rFonts w:ascii="宋体" w:hAnsi="宋体"/>
          <w:sz w:val="24"/>
        </w:rPr>
        <w:t xml:space="preserve"> </w:t>
      </w:r>
      <w:r>
        <w:rPr>
          <w:rFonts w:hint="eastAsia"/>
        </w:rPr>
        <w:sym w:font="Wingdings" w:char="00FE"/>
      </w:r>
      <w:r>
        <w:rPr>
          <w:rFonts w:ascii="宋体" w:hAnsi="宋体" w:hint="eastAsia"/>
          <w:sz w:val="24"/>
        </w:rPr>
        <w:t>预付款）抵作合同价款。</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第</w:t>
      </w:r>
      <w:r>
        <w:rPr>
          <w:rFonts w:ascii="宋体" w:hAnsi="宋体" w:hint="eastAsia"/>
          <w:sz w:val="24"/>
        </w:rPr>
        <w:t xml:space="preserve">2 </w:t>
      </w:r>
      <w:r>
        <w:rPr>
          <w:rFonts w:ascii="宋体" w:hAnsi="宋体" w:hint="eastAsia"/>
          <w:sz w:val="24"/>
        </w:rPr>
        <w:t>期：乙方提交</w:t>
      </w:r>
      <w:r>
        <w:rPr>
          <w:rFonts w:ascii="宋体" w:hAnsi="宋体" w:hint="eastAsia"/>
          <w:sz w:val="24"/>
          <w:u w:val="single"/>
        </w:rPr>
        <w:t xml:space="preserve">                                      </w:t>
      </w:r>
      <w:r>
        <w:rPr>
          <w:rFonts w:ascii="宋体" w:hAnsi="宋体" w:hint="eastAsia"/>
          <w:sz w:val="24"/>
        </w:rPr>
        <w:t>，并通过本合同第四条规定的</w:t>
      </w:r>
      <w:r w:rsidRPr="00664C1E">
        <w:rPr>
          <w:rFonts w:ascii="宋体" w:hAnsi="宋体" w:hint="eastAsia"/>
          <w:sz w:val="24"/>
        </w:rPr>
        <w:t>第</w:t>
      </w:r>
      <w:r w:rsidRPr="00664C1E">
        <w:rPr>
          <w:rFonts w:ascii="宋体" w:hAnsi="宋体"/>
          <w:sz w:val="24"/>
          <w:u w:val="single"/>
        </w:rPr>
        <w:t xml:space="preserve">   </w:t>
      </w:r>
      <w:r w:rsidRPr="00664C1E">
        <w:rPr>
          <w:rFonts w:ascii="宋体" w:hAnsi="宋体" w:hint="eastAsia"/>
          <w:sz w:val="24"/>
        </w:rPr>
        <w:t>阶段</w:t>
      </w:r>
      <w:r>
        <w:rPr>
          <w:rFonts w:ascii="宋体" w:hAnsi="宋体" w:hint="eastAsia"/>
          <w:sz w:val="24"/>
        </w:rPr>
        <w:t>的成果验收后</w:t>
      </w:r>
      <w:r>
        <w:rPr>
          <w:rFonts w:ascii="宋体" w:hAnsi="宋体" w:hint="eastAsia"/>
          <w:sz w:val="24"/>
          <w:u w:val="single"/>
        </w:rPr>
        <w:t xml:space="preserve"> 15 </w:t>
      </w:r>
      <w:proofErr w:type="gramStart"/>
      <w:r>
        <w:rPr>
          <w:rFonts w:ascii="宋体" w:hAnsi="宋体" w:hint="eastAsia"/>
          <w:sz w:val="24"/>
        </w:rPr>
        <w:t>个</w:t>
      </w:r>
      <w:proofErr w:type="gramEnd"/>
      <w:r>
        <w:rPr>
          <w:rFonts w:ascii="宋体" w:hAnsi="宋体" w:hint="eastAsia"/>
          <w:sz w:val="24"/>
        </w:rPr>
        <w:t>工作日内，甲方支付乙方</w:t>
      </w:r>
      <w:r>
        <w:rPr>
          <w:rFonts w:ascii="宋体" w:hAnsi="宋体" w:hint="eastAsia"/>
          <w:sz w:val="24"/>
          <w:u w:val="single"/>
        </w:rPr>
        <w:t xml:space="preserve"> </w:t>
      </w:r>
      <w:r>
        <w:rPr>
          <w:rFonts w:ascii="宋体" w:hAnsi="宋体" w:hint="eastAsia"/>
          <w:sz w:val="24"/>
          <w:u w:val="single"/>
        </w:rPr>
        <w:t>人民</w:t>
      </w:r>
      <w:r>
        <w:rPr>
          <w:rFonts w:ascii="宋体" w:hAnsi="宋体" w:hint="eastAsia"/>
          <w:sz w:val="24"/>
          <w:u w:val="single"/>
        </w:rPr>
        <w:t xml:space="preserve"> </w:t>
      </w:r>
      <w:r>
        <w:rPr>
          <w:rFonts w:ascii="宋体" w:hAnsi="宋体" w:hint="eastAsia"/>
          <w:sz w:val="24"/>
        </w:rPr>
        <w:t>币</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r>
        <w:rPr>
          <w:rFonts w:ascii="宋体" w:hAnsi="宋体" w:hint="eastAsia"/>
          <w:sz w:val="24"/>
        </w:rPr>
        <w:t>仟</w:t>
      </w:r>
      <w:r>
        <w:rPr>
          <w:rFonts w:ascii="宋体" w:hAnsi="宋体" w:hint="eastAsia"/>
          <w:sz w:val="24"/>
          <w:u w:val="single"/>
        </w:rPr>
        <w:t xml:space="preserve"> </w:t>
      </w:r>
      <w:r>
        <w:rPr>
          <w:rFonts w:ascii="宋体" w:hAnsi="宋体" w:hint="eastAsia"/>
          <w:sz w:val="24"/>
        </w:rPr>
        <w:t>佰</w:t>
      </w:r>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角</w:t>
      </w:r>
      <w:r>
        <w:rPr>
          <w:rFonts w:ascii="宋体" w:hAnsi="宋体" w:hint="eastAsia"/>
          <w:sz w:val="24"/>
          <w:u w:val="single"/>
        </w:rPr>
        <w:t xml:space="preserve"> </w:t>
      </w:r>
      <w:r>
        <w:rPr>
          <w:rFonts w:ascii="宋体" w:hAnsi="宋体" w:hint="eastAsia"/>
          <w:sz w:val="24"/>
        </w:rPr>
        <w:t>分，小写</w:t>
      </w:r>
      <w:r>
        <w:rPr>
          <w:sz w:val="24"/>
        </w:rPr>
        <w:t>¥</w:t>
      </w:r>
      <w:r>
        <w:rPr>
          <w:rFonts w:ascii="宋体" w:hAnsi="宋体" w:hint="eastAsia"/>
          <w:sz w:val="24"/>
          <w:u w:val="single"/>
        </w:rPr>
        <w:t xml:space="preserve">          </w:t>
      </w:r>
      <w:r>
        <w:rPr>
          <w:rFonts w:ascii="宋体" w:hAnsi="宋体" w:hint="eastAsia"/>
          <w:sz w:val="24"/>
        </w:rPr>
        <w:t>（合同总价款的</w:t>
      </w:r>
      <w:r>
        <w:rPr>
          <w:sz w:val="24"/>
        </w:rPr>
        <w:t>%</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乙方应提供等额正规发票。</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成果权属</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10.</w:t>
      </w:r>
      <w:r>
        <w:rPr>
          <w:bCs/>
          <w:sz w:val="24"/>
        </w:rPr>
        <w:t>1</w:t>
      </w:r>
      <w:r>
        <w:rPr>
          <w:rFonts w:hint="eastAsia"/>
          <w:bCs/>
          <w:sz w:val="24"/>
        </w:rPr>
        <w:t xml:space="preserve"> </w:t>
      </w:r>
      <w:r>
        <w:rPr>
          <w:rFonts w:hint="eastAsia"/>
        </w:rPr>
        <w:sym w:font="Wingdings" w:char="00FE"/>
      </w:r>
      <w:r>
        <w:rPr>
          <w:rFonts w:ascii="宋体" w:hAnsi="宋体" w:hint="eastAsia"/>
          <w:sz w:val="24"/>
        </w:rPr>
        <w:t xml:space="preserve"> </w:t>
      </w:r>
      <w:r>
        <w:rPr>
          <w:rFonts w:ascii="宋体" w:hAnsi="宋体" w:hint="eastAsia"/>
          <w:sz w:val="24"/>
        </w:rPr>
        <w:t>本合同项下</w:t>
      </w:r>
      <w:r>
        <w:rPr>
          <w:rFonts w:ascii="宋体" w:hAnsi="宋体" w:hint="eastAsia"/>
          <w:sz w:val="24"/>
          <w:u w:val="single"/>
        </w:rPr>
        <w:t xml:space="preserve"> </w:t>
      </w:r>
      <w:r>
        <w:rPr>
          <w:rFonts w:ascii="宋体" w:hAnsi="宋体" w:hint="eastAsia"/>
          <w:sz w:val="24"/>
          <w:u w:val="single"/>
        </w:rPr>
        <w:t>所有研究</w:t>
      </w:r>
      <w:r>
        <w:rPr>
          <w:rFonts w:ascii="宋体" w:hAnsi="宋体" w:hint="eastAsia"/>
          <w:sz w:val="24"/>
          <w:u w:val="single"/>
        </w:rPr>
        <w:t xml:space="preserve"> </w:t>
      </w:r>
      <w:r>
        <w:rPr>
          <w:rFonts w:ascii="宋体" w:hAnsi="宋体" w:hint="eastAsia"/>
          <w:sz w:val="24"/>
        </w:rPr>
        <w:t>成果的权属归甲方</w:t>
      </w:r>
      <w:r>
        <w:rPr>
          <w:rFonts w:ascii="宋体" w:hAnsi="宋体" w:hint="eastAsia"/>
          <w:sz w:val="24"/>
          <w:u w:val="single"/>
        </w:rPr>
        <w:t xml:space="preserve">     </w:t>
      </w:r>
      <w:r>
        <w:rPr>
          <w:rFonts w:ascii="宋体" w:hAnsi="宋体" w:hint="eastAsia"/>
          <w:sz w:val="24"/>
        </w:rPr>
        <w:t>所有（</w:t>
      </w:r>
      <w:r>
        <w:rPr>
          <w:rFonts w:ascii="宋体" w:hAnsi="宋体"/>
          <w:sz w:val="24"/>
        </w:rPr>
        <w:t>①</w:t>
      </w:r>
      <w:r>
        <w:rPr>
          <w:rFonts w:ascii="宋体" w:hAnsi="宋体"/>
          <w:sz w:val="24"/>
        </w:rPr>
        <w:t>单独</w:t>
      </w:r>
      <w:r>
        <w:rPr>
          <w:rFonts w:ascii="宋体" w:hAnsi="宋体"/>
          <w:sz w:val="24"/>
        </w:rPr>
        <w:t xml:space="preserve"> ②</w:t>
      </w:r>
      <w:r>
        <w:rPr>
          <w:rFonts w:ascii="宋体" w:hAnsi="宋体" w:hint="eastAsia"/>
          <w:sz w:val="24"/>
        </w:rPr>
        <w:t>非单独）；</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甲方拥有本合同项目的所有中间成果和最终成果，以及与之相关的所有权利。</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10</w:t>
      </w:r>
      <w:r>
        <w:rPr>
          <w:bCs/>
          <w:sz w:val="24"/>
        </w:rPr>
        <w:t>.2</w:t>
      </w:r>
      <w:r>
        <w:rPr>
          <w:rFonts w:ascii="宋体" w:hAnsi="宋体" w:hint="eastAsia"/>
          <w:sz w:val="24"/>
        </w:rPr>
        <w:t>乙方有权要求甲方在公开成果时注明乙方为本合同项目受托人，并可享</w:t>
      </w:r>
      <w:r>
        <w:rPr>
          <w:rFonts w:ascii="宋体" w:hAnsi="宋体" w:hint="eastAsia"/>
          <w:sz w:val="24"/>
        </w:rPr>
        <w:lastRenderedPageBreak/>
        <w:t>有与甲方共同获得与本合同项目成果相关的荣誉证书和奖励的权利。</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10</w:t>
      </w:r>
      <w:r>
        <w:rPr>
          <w:bCs/>
          <w:sz w:val="24"/>
        </w:rPr>
        <w:t>.3</w:t>
      </w:r>
      <w:r>
        <w:rPr>
          <w:rFonts w:ascii="宋体" w:hAnsi="宋体" w:hint="eastAsia"/>
          <w:sz w:val="24"/>
        </w:rPr>
        <w:t>经甲方同意，乙方可以享有本合同项目中间成果或最终成果的下列相关权利：</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 xml:space="preserve"> </w:t>
      </w:r>
      <w:r>
        <w:rPr>
          <w:rFonts w:ascii="宋体" w:hAnsi="宋体" w:hint="eastAsia"/>
          <w:sz w:val="24"/>
        </w:rPr>
        <w:t>利用本合同项目中间成果或最终成果用于学术研究，发表论文或著作；</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以受托人的身份利用甲方已公开的成果对外宣传的权利；</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 xml:space="preserve"> </w:t>
      </w:r>
      <w:r>
        <w:rPr>
          <w:rFonts w:ascii="宋体" w:hAnsi="宋体" w:hint="eastAsia"/>
          <w:sz w:val="24"/>
        </w:rPr>
        <w:t>其他权利：</w:t>
      </w:r>
      <w:r>
        <w:rPr>
          <w:rFonts w:ascii="宋体" w:hAnsi="宋体" w:hint="eastAsia"/>
          <w:sz w:val="24"/>
          <w:u w:val="single"/>
        </w:rPr>
        <w:t xml:space="preserve">                                                   </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保密条款</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11</w:t>
      </w:r>
      <w:r>
        <w:rPr>
          <w:bCs/>
          <w:sz w:val="24"/>
        </w:rPr>
        <w:t>.1</w:t>
      </w:r>
      <w:r>
        <w:rPr>
          <w:rFonts w:ascii="宋体" w:hAnsi="宋体" w:hint="eastAsia"/>
          <w:sz w:val="24"/>
        </w:rPr>
        <w:t>甲乙双方应遵守国家的有关保密规定，妥善保管对方提供的资料，保守对方的各项秘密，并保护对方的知识产权。</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11</w:t>
      </w:r>
      <w:r>
        <w:rPr>
          <w:bCs/>
          <w:sz w:val="24"/>
        </w:rPr>
        <w:t>.2</w:t>
      </w:r>
      <w:r>
        <w:rPr>
          <w:rFonts w:ascii="宋体" w:hAnsi="宋体" w:hint="eastAsia"/>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hint="eastAsia"/>
          <w:sz w:val="24"/>
          <w:u w:val="single"/>
        </w:rPr>
        <w:t xml:space="preserve">  </w:t>
      </w:r>
      <w:r>
        <w:rPr>
          <w:rFonts w:hint="eastAsia"/>
          <w:sz w:val="24"/>
        </w:rPr>
        <w:t>%</w:t>
      </w:r>
      <w:r>
        <w:rPr>
          <w:rFonts w:ascii="宋体" w:hAnsi="宋体" w:hint="eastAsia"/>
          <w:sz w:val="24"/>
        </w:rPr>
        <w:t>的违约金。</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11</w:t>
      </w:r>
      <w:r>
        <w:rPr>
          <w:bCs/>
          <w:sz w:val="24"/>
        </w:rPr>
        <w:t>.3</w:t>
      </w:r>
      <w:r>
        <w:rPr>
          <w:rFonts w:ascii="宋体" w:hAnsi="宋体" w:hint="eastAsia"/>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sz w:val="24"/>
        </w:rPr>
        <w:t>%</w:t>
      </w:r>
      <w:r>
        <w:rPr>
          <w:rFonts w:ascii="宋体" w:hAnsi="宋体" w:hint="eastAsia"/>
          <w:sz w:val="24"/>
        </w:rPr>
        <w:t>的违约金。</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 xml:space="preserve"> </w:t>
      </w:r>
      <w:r>
        <w:rPr>
          <w:rFonts w:ascii="宋体" w:hAnsi="宋体" w:hint="eastAsia"/>
          <w:sz w:val="24"/>
        </w:rPr>
        <w:t>其它约定：</w:t>
      </w:r>
      <w:r>
        <w:rPr>
          <w:rFonts w:ascii="宋体" w:hAnsi="宋体" w:hint="eastAsia"/>
          <w:sz w:val="24"/>
          <w:u w:val="single"/>
        </w:rPr>
        <w:t xml:space="preserve">                                                   </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合同违约责任</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12</w:t>
      </w:r>
      <w:r>
        <w:rPr>
          <w:bCs/>
          <w:sz w:val="24"/>
        </w:rPr>
        <w:t>.1</w:t>
      </w:r>
      <w:r>
        <w:rPr>
          <w:rFonts w:ascii="宋体" w:hAnsi="宋体" w:hint="eastAsia"/>
          <w:sz w:val="24"/>
        </w:rPr>
        <w:t>甲方违约责任</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1</w:t>
      </w:r>
      <w:r>
        <w:rPr>
          <w:rFonts w:ascii="宋体" w:hAnsi="宋体" w:hint="eastAsia"/>
          <w:sz w:val="24"/>
        </w:rPr>
        <w:t>）甲方变更委托项目内容、规模、条件，或对所提供资料作较大修改时，应于确定修改之日起</w:t>
      </w:r>
      <w:r>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工作日内书面告知乙方。因以上原因造成乙方返工，工</w:t>
      </w:r>
      <w:r>
        <w:rPr>
          <w:rFonts w:ascii="宋体" w:hAnsi="宋体" w:hint="eastAsia"/>
          <w:sz w:val="24"/>
        </w:rPr>
        <w:lastRenderedPageBreak/>
        <w:t>作量按本合同规定的计费标准计算未超过合同总价款的</w:t>
      </w:r>
      <w:r w:rsidR="00B40D95">
        <w:rPr>
          <w:rFonts w:ascii="宋体" w:hAnsi="宋体" w:hint="eastAsia"/>
          <w:sz w:val="24"/>
          <w:u w:val="single"/>
        </w:rPr>
        <w:t xml:space="preserve">  </w:t>
      </w:r>
      <w:r>
        <w:rPr>
          <w:sz w:val="24"/>
        </w:rPr>
        <w:t>%</w:t>
      </w:r>
      <w:r>
        <w:rPr>
          <w:rFonts w:ascii="宋体" w:hAnsi="宋体" w:hint="eastAsia"/>
          <w:sz w:val="24"/>
        </w:rPr>
        <w:t>时，甲方应按乙方返工所耗工作量向乙方支付返工费；工作量按本合同规定的计费标准计算达到或超过合同总价款的</w:t>
      </w:r>
      <w:r>
        <w:rPr>
          <w:sz w:val="24"/>
        </w:rPr>
        <w:t>%</w:t>
      </w:r>
      <w:r>
        <w:rPr>
          <w:rFonts w:ascii="宋体" w:hAnsi="宋体" w:hint="eastAsia"/>
          <w:sz w:val="24"/>
        </w:rPr>
        <w:t>时，双方应协商签订补充协议或另行签订合同，重新明确有关条款。</w:t>
      </w:r>
      <w:r>
        <w:rPr>
          <w:rFonts w:ascii="宋体" w:hAnsi="宋体"/>
          <w:sz w:val="24"/>
        </w:rPr>
        <w:t xml:space="preserve"> </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2</w:t>
      </w:r>
      <w:r>
        <w:rPr>
          <w:rFonts w:ascii="宋体" w:hAnsi="宋体" w:hint="eastAsia"/>
          <w:sz w:val="24"/>
        </w:rPr>
        <w:t>）甲方未按本合同约定，延迟支付合同价款的，乙方有权要求甲方支付该阶段合同价款每日</w:t>
      </w:r>
      <w:r>
        <w:rPr>
          <w:rFonts w:ascii="宋体" w:hAnsi="宋体" w:hint="eastAsia"/>
          <w:sz w:val="24"/>
          <w:u w:val="single"/>
        </w:rPr>
        <w:t xml:space="preserve">  </w:t>
      </w:r>
      <w:r>
        <w:rPr>
          <w:sz w:val="24"/>
        </w:rPr>
        <w:t>‰</w:t>
      </w:r>
      <w:r>
        <w:rPr>
          <w:rFonts w:ascii="宋体" w:hAnsi="宋体" w:hint="eastAsia"/>
          <w:sz w:val="24"/>
        </w:rPr>
        <w:t>的逾期违约金，逾期违约金总额不超过合同总价款的</w:t>
      </w:r>
      <w:r>
        <w:rPr>
          <w:sz w:val="24"/>
        </w:rPr>
        <w:t>%</w:t>
      </w:r>
      <w:r>
        <w:rPr>
          <w:rFonts w:ascii="宋体" w:hAnsi="宋体" w:hint="eastAsia"/>
          <w:sz w:val="24"/>
        </w:rPr>
        <w:t>，且乙方提交成果的时间顺延。逾期超过个工作日（</w:t>
      </w:r>
      <w:proofErr w:type="gramStart"/>
      <w:r>
        <w:rPr>
          <w:rFonts w:ascii="宋体" w:hAnsi="宋体" w:hint="eastAsia"/>
          <w:sz w:val="24"/>
        </w:rPr>
        <w:t>含个工作日</w:t>
      </w:r>
      <w:proofErr w:type="gramEnd"/>
      <w:r>
        <w:rPr>
          <w:rFonts w:ascii="宋体" w:hAnsi="宋体" w:hint="eastAsia"/>
          <w:sz w:val="24"/>
        </w:rPr>
        <w:t>）以上时，乙方有权暂停履行下阶段工作，并书面通知甲方。因政府内部工作导致甲方迟延付款的，乙方应给予最大程度的谅解。</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12</w:t>
      </w:r>
      <w:r>
        <w:rPr>
          <w:bCs/>
          <w:sz w:val="24"/>
        </w:rPr>
        <w:t>.2</w:t>
      </w:r>
      <w:r>
        <w:rPr>
          <w:rFonts w:ascii="宋体" w:hAnsi="宋体" w:hint="eastAsia"/>
          <w:sz w:val="24"/>
        </w:rPr>
        <w:t>乙方违约责任</w:t>
      </w:r>
    </w:p>
    <w:p w:rsidR="00657B3D" w:rsidRDefault="00657B3D" w:rsidP="00657B3D">
      <w:pPr>
        <w:tabs>
          <w:tab w:val="left" w:pos="360"/>
          <w:tab w:val="left" w:pos="72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1</w:t>
      </w:r>
      <w:r>
        <w:rPr>
          <w:rFonts w:ascii="宋体" w:hAnsi="宋体" w:hint="eastAsia"/>
          <w:sz w:val="24"/>
        </w:rPr>
        <w:t>）未经甲方许可，乙方将本合同项目与第三方合作，或将本合同标的</w:t>
      </w:r>
      <w:proofErr w:type="gramStart"/>
      <w:r>
        <w:rPr>
          <w:rFonts w:ascii="宋体" w:hAnsi="宋体" w:hint="eastAsia"/>
          <w:sz w:val="24"/>
        </w:rPr>
        <w:t>的</w:t>
      </w:r>
      <w:proofErr w:type="gramEnd"/>
      <w:r>
        <w:rPr>
          <w:rFonts w:ascii="宋体" w:hAnsi="宋体" w:hint="eastAsia"/>
          <w:sz w:val="24"/>
        </w:rPr>
        <w:t>全部或部分擅自转包给第三方的，甲方有权要求乙方终止与第三方的合同。乙方应承担因此而产生的相关责任。</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2</w:t>
      </w:r>
      <w:r>
        <w:rPr>
          <w:rFonts w:ascii="宋体" w:hAnsi="宋体" w:hint="eastAsia"/>
          <w:sz w:val="24"/>
        </w:rPr>
        <w:t>）由于乙方工作的错误或遗漏造成本项目成果质量损失的，乙方除负责及时采取有效补救措施外，应免收受损失部分的合同价款，并支付合同总价款</w:t>
      </w:r>
      <w:r>
        <w:rPr>
          <w:sz w:val="24"/>
        </w:rPr>
        <w:t>%</w:t>
      </w:r>
      <w:r>
        <w:rPr>
          <w:rFonts w:ascii="宋体" w:hAnsi="宋体" w:hint="eastAsia"/>
          <w:sz w:val="24"/>
        </w:rPr>
        <w:t>的违约金。</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bCs/>
          <w:sz w:val="24"/>
        </w:rPr>
        <w:t>3</w:t>
      </w:r>
      <w:r>
        <w:rPr>
          <w:rFonts w:ascii="宋体" w:hAnsi="宋体" w:hint="eastAsia"/>
          <w:sz w:val="24"/>
        </w:rPr>
        <w:t>）乙方未按本合同第</w:t>
      </w:r>
      <w:r>
        <w:rPr>
          <w:sz w:val="24"/>
        </w:rPr>
        <w:t>6.2</w:t>
      </w:r>
      <w:r>
        <w:rPr>
          <w:rFonts w:ascii="宋体" w:hAnsi="宋体" w:hint="eastAsia"/>
          <w:sz w:val="24"/>
        </w:rPr>
        <w:t>条的约定，擅自修改已经提交验收的成果文件的，应承担因此产生的一切后果，并赔偿甲方合同总价款</w:t>
      </w:r>
      <w:r>
        <w:rPr>
          <w:sz w:val="24"/>
        </w:rPr>
        <w:t>%</w:t>
      </w:r>
      <w:r>
        <w:rPr>
          <w:rFonts w:ascii="宋体" w:hAnsi="宋体" w:hint="eastAsia"/>
          <w:sz w:val="24"/>
        </w:rPr>
        <w:t>的违约金。</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4</w:t>
      </w:r>
      <w:r>
        <w:rPr>
          <w:rFonts w:ascii="宋体" w:hAnsi="宋体" w:hint="eastAsia"/>
          <w:sz w:val="24"/>
        </w:rPr>
        <w:t>）本合同履行期间，乙方未能按合同约定的日期</w:t>
      </w:r>
      <w:r>
        <w:rPr>
          <w:rFonts w:ascii="宋体" w:hAnsi="宋体"/>
          <w:sz w:val="24"/>
        </w:rPr>
        <w:t>(</w:t>
      </w:r>
      <w:r>
        <w:rPr>
          <w:rFonts w:ascii="宋体" w:hAnsi="宋体" w:hint="eastAsia"/>
          <w:sz w:val="24"/>
        </w:rPr>
        <w:t>含协商延缓的日期</w:t>
      </w:r>
      <w:r>
        <w:rPr>
          <w:rFonts w:ascii="宋体" w:hAnsi="宋体"/>
          <w:sz w:val="24"/>
        </w:rPr>
        <w:t>)</w:t>
      </w:r>
      <w:r>
        <w:rPr>
          <w:rFonts w:ascii="宋体" w:hAnsi="宋体" w:hint="eastAsia"/>
          <w:sz w:val="24"/>
        </w:rPr>
        <w:t>提交成果的，甲方有权要求乙方支付该阶段合同价款每日</w:t>
      </w:r>
      <w:r>
        <w:rPr>
          <w:sz w:val="24"/>
        </w:rPr>
        <w:t>‰</w:t>
      </w:r>
      <w:r>
        <w:rPr>
          <w:rFonts w:ascii="宋体" w:hAnsi="宋体" w:hint="eastAsia"/>
          <w:sz w:val="24"/>
        </w:rPr>
        <w:t>的逾期违约金，逾期违约金总额不超过合同总价款的</w:t>
      </w:r>
      <w:r>
        <w:rPr>
          <w:rFonts w:ascii="宋体" w:hAnsi="宋体" w:hint="eastAsia"/>
          <w:sz w:val="24"/>
          <w:u w:val="single"/>
        </w:rPr>
        <w:t xml:space="preserve"> </w:t>
      </w:r>
      <w:r>
        <w:rPr>
          <w:sz w:val="24"/>
        </w:rPr>
        <w:t>%</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5</w:t>
      </w:r>
      <w:r>
        <w:rPr>
          <w:rFonts w:ascii="宋体" w:hAnsi="宋体" w:hint="eastAsia"/>
          <w:sz w:val="24"/>
        </w:rPr>
        <w:t>）未经甲方同意，乙方擅自变更附件</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约定的项目组主要成员，甲方有权责成乙方采取补救措施或调整项目组主要成员构成。</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6</w:t>
      </w:r>
      <w:r>
        <w:rPr>
          <w:rFonts w:ascii="宋体" w:hAnsi="宋体" w:hint="eastAsia"/>
          <w:sz w:val="24"/>
        </w:rPr>
        <w:t>）本项目最终成果验收后</w:t>
      </w:r>
      <w:r>
        <w:rPr>
          <w:rFonts w:ascii="宋体" w:hAnsi="宋体" w:hint="eastAsia"/>
          <w:sz w:val="24"/>
          <w:u w:val="single"/>
        </w:rPr>
        <w:t xml:space="preserve">  </w:t>
      </w:r>
      <w:r>
        <w:rPr>
          <w:rFonts w:ascii="宋体" w:hAnsi="宋体" w:hint="eastAsia"/>
          <w:sz w:val="24"/>
        </w:rPr>
        <w:t>年以内，乙方未按甲方要求就本项目提供必要解释和接受咨询的，甲方可要求乙方返还合同总价款</w:t>
      </w:r>
      <w:r>
        <w:rPr>
          <w:rFonts w:ascii="宋体" w:hAnsi="宋体" w:hint="eastAsia"/>
          <w:sz w:val="24"/>
          <w:u w:val="single"/>
        </w:rPr>
        <w:t xml:space="preserve"> </w:t>
      </w:r>
      <w:r>
        <w:rPr>
          <w:sz w:val="24"/>
        </w:rPr>
        <w:t>%</w:t>
      </w:r>
      <w:r>
        <w:rPr>
          <w:rFonts w:ascii="宋体" w:hAnsi="宋体" w:hint="eastAsia"/>
          <w:sz w:val="24"/>
        </w:rPr>
        <w:t>的费用。</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w:t>
      </w:r>
      <w:r>
        <w:rPr>
          <w:rFonts w:hint="eastAsia"/>
          <w:bCs/>
          <w:sz w:val="24"/>
        </w:rPr>
        <w:t>7</w:t>
      </w:r>
      <w:r>
        <w:rPr>
          <w:rFonts w:ascii="宋体" w:hAnsi="宋体" w:hint="eastAsia"/>
          <w:sz w:val="24"/>
        </w:rPr>
        <w:t>）合同履行期间，乙方承担第三方委托的本项目研究范围内的其他项目，但未书面告知甲方的，一经发现，无论合同正在履行或已履行完毕，甲方均有权</w:t>
      </w:r>
      <w:r>
        <w:rPr>
          <w:rFonts w:ascii="宋体" w:hAnsi="宋体" w:hint="eastAsia"/>
          <w:sz w:val="24"/>
        </w:rPr>
        <w:lastRenderedPageBreak/>
        <w:t>追究乙方责任，并要求乙方支付合同总价款</w:t>
      </w:r>
      <w:r w:rsidR="005B5F6B">
        <w:rPr>
          <w:rFonts w:ascii="宋体" w:hAnsi="宋体" w:hint="eastAsia"/>
          <w:sz w:val="24"/>
          <w:u w:val="single"/>
        </w:rPr>
        <w:t xml:space="preserve">   </w:t>
      </w:r>
      <w:r>
        <w:rPr>
          <w:sz w:val="24"/>
        </w:rPr>
        <w:t>%</w:t>
      </w:r>
      <w:r>
        <w:rPr>
          <w:rFonts w:ascii="宋体" w:hAnsi="宋体" w:hint="eastAsia"/>
          <w:sz w:val="24"/>
        </w:rPr>
        <w:t>的违约金。</w:t>
      </w: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合同解除</w:t>
      </w:r>
    </w:p>
    <w:p w:rsidR="00657B3D" w:rsidRDefault="00657B3D" w:rsidP="00657B3D">
      <w:pPr>
        <w:adjustRightInd w:val="0"/>
        <w:snapToGrid w:val="0"/>
        <w:spacing w:beforeLines="50" w:before="156" w:afterLines="50" w:after="156" w:line="360" w:lineRule="auto"/>
        <w:ind w:firstLine="480"/>
        <w:rPr>
          <w:rFonts w:ascii="宋体" w:hAnsi="宋体"/>
          <w:sz w:val="24"/>
        </w:rPr>
      </w:pPr>
      <w:r>
        <w:rPr>
          <w:bCs/>
          <w:sz w:val="24"/>
        </w:rPr>
        <w:t>1</w:t>
      </w:r>
      <w:r>
        <w:rPr>
          <w:rFonts w:hint="eastAsia"/>
          <w:bCs/>
          <w:sz w:val="24"/>
        </w:rPr>
        <w:t>3</w:t>
      </w:r>
      <w:r>
        <w:rPr>
          <w:bCs/>
          <w:sz w:val="24"/>
        </w:rPr>
        <w:t>.1</w:t>
      </w:r>
      <w:r>
        <w:rPr>
          <w:rFonts w:ascii="宋体" w:hAnsi="宋体" w:hint="eastAsia"/>
          <w:sz w:val="24"/>
        </w:rPr>
        <w:t>本合同履行过程中出现以下情形之一的，合同双方中任何一方可以书面通知对方解除合同：</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仿宋_GB2312" w:hAnsi="仿宋_GB2312" w:cs="仿宋_GB2312" w:hint="eastAsia"/>
          <w:sz w:val="24"/>
        </w:rPr>
        <w:sym w:font="Wingdings 2" w:char="0052"/>
      </w:r>
      <w:r>
        <w:rPr>
          <w:rFonts w:ascii="仿宋_GB2312" w:hAnsi="仿宋_GB2312" w:cs="仿宋_GB2312" w:hint="eastAsia"/>
          <w:sz w:val="24"/>
        </w:rPr>
        <w:t xml:space="preserve"> </w:t>
      </w:r>
      <w:proofErr w:type="gramStart"/>
      <w:r>
        <w:rPr>
          <w:rFonts w:ascii="宋体" w:hAnsi="宋体" w:hint="eastAsia"/>
          <w:sz w:val="24"/>
        </w:rPr>
        <w:t>非归责</w:t>
      </w:r>
      <w:proofErr w:type="gramEnd"/>
      <w:r>
        <w:rPr>
          <w:rFonts w:ascii="宋体" w:hAnsi="宋体" w:hint="eastAsia"/>
          <w:sz w:val="24"/>
        </w:rPr>
        <w:t>于合同双方的原因，</w:t>
      </w:r>
      <w:proofErr w:type="gramStart"/>
      <w:r>
        <w:rPr>
          <w:rFonts w:ascii="宋体" w:hAnsi="宋体" w:hint="eastAsia"/>
          <w:sz w:val="24"/>
        </w:rPr>
        <w:t>项目项目</w:t>
      </w:r>
      <w:proofErr w:type="gramEnd"/>
      <w:r>
        <w:rPr>
          <w:rFonts w:ascii="宋体" w:hAnsi="宋体" w:hint="eastAsia"/>
          <w:sz w:val="24"/>
        </w:rPr>
        <w:t>取消的；</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仿宋_GB2312" w:hAnsi="仿宋_GB2312" w:cs="仿宋_GB2312" w:hint="eastAsia"/>
          <w:sz w:val="24"/>
        </w:rPr>
        <w:sym w:font="Wingdings 2" w:char="0052"/>
      </w:r>
      <w:r>
        <w:rPr>
          <w:rFonts w:ascii="宋体" w:hAnsi="宋体" w:hint="eastAsia"/>
          <w:sz w:val="24"/>
        </w:rPr>
        <w:t xml:space="preserve"> </w:t>
      </w:r>
      <w:proofErr w:type="gramStart"/>
      <w:r>
        <w:rPr>
          <w:rFonts w:ascii="宋体" w:hAnsi="宋体" w:hint="eastAsia"/>
          <w:sz w:val="24"/>
        </w:rPr>
        <w:t>非归责</w:t>
      </w:r>
      <w:proofErr w:type="gramEnd"/>
      <w:r>
        <w:rPr>
          <w:rFonts w:ascii="宋体" w:hAnsi="宋体" w:hint="eastAsia"/>
          <w:sz w:val="24"/>
        </w:rPr>
        <w:t>于合同双方的原因，</w:t>
      </w:r>
      <w:proofErr w:type="gramStart"/>
      <w:r>
        <w:rPr>
          <w:rFonts w:ascii="宋体" w:hAnsi="宋体" w:hint="eastAsia"/>
          <w:sz w:val="24"/>
        </w:rPr>
        <w:t>项目项目</w:t>
      </w:r>
      <w:proofErr w:type="gramEnd"/>
      <w:r>
        <w:rPr>
          <w:rFonts w:ascii="宋体" w:hAnsi="宋体" w:hint="eastAsia"/>
          <w:sz w:val="24"/>
        </w:rPr>
        <w:t>长期暂停，超过项目研究</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w:t>
      </w:r>
    </w:p>
    <w:p w:rsidR="00657B3D" w:rsidRDefault="00657B3D" w:rsidP="00657B3D">
      <w:pPr>
        <w:tabs>
          <w:tab w:val="left" w:pos="8100"/>
        </w:tabs>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其它情形：</w:t>
      </w:r>
      <w:r>
        <w:rPr>
          <w:rFonts w:ascii="宋体" w:hAnsi="宋体" w:hint="eastAsia"/>
          <w:sz w:val="24"/>
          <w:u w:val="single"/>
        </w:rPr>
        <w:t xml:space="preserve">                                                   </w:t>
      </w:r>
      <w:r>
        <w:rPr>
          <w:rFonts w:ascii="宋体" w:hAnsi="宋体" w:hint="eastAsia"/>
          <w:sz w:val="24"/>
        </w:rPr>
        <w:t>。</w:t>
      </w:r>
    </w:p>
    <w:p w:rsidR="00657B3D" w:rsidRDefault="00657B3D" w:rsidP="00657B3D">
      <w:pPr>
        <w:tabs>
          <w:tab w:val="left" w:pos="8100"/>
        </w:tabs>
        <w:adjustRightInd w:val="0"/>
        <w:snapToGrid w:val="0"/>
        <w:spacing w:beforeLines="50" w:before="156" w:afterLines="50" w:after="156" w:line="360" w:lineRule="auto"/>
        <w:ind w:firstLine="480"/>
        <w:rPr>
          <w:rFonts w:ascii="宋体" w:hAnsi="宋体"/>
          <w:sz w:val="24"/>
        </w:rPr>
      </w:pPr>
      <w:r>
        <w:rPr>
          <w:rFonts w:ascii="宋体" w:hAnsi="宋体" w:hint="eastAsia"/>
          <w:sz w:val="24"/>
        </w:rPr>
        <w:t>本合同履行期间，因上述情形造成合同终止的，甲方应按乙方已经完成的工作量向乙方支付费用，乙方同时应将已完成的阶段性成果移交甲方。</w:t>
      </w:r>
    </w:p>
    <w:p w:rsidR="00657B3D" w:rsidRDefault="00657B3D" w:rsidP="00657B3D">
      <w:pPr>
        <w:adjustRightInd w:val="0"/>
        <w:snapToGrid w:val="0"/>
        <w:spacing w:beforeLines="50" w:before="156" w:afterLines="50" w:after="156" w:line="360" w:lineRule="auto"/>
        <w:ind w:firstLine="480"/>
        <w:rPr>
          <w:rFonts w:ascii="宋体" w:hAnsi="宋体"/>
          <w:sz w:val="24"/>
        </w:rPr>
      </w:pPr>
      <w:r>
        <w:rPr>
          <w:bCs/>
          <w:sz w:val="24"/>
        </w:rPr>
        <w:t>1</w:t>
      </w:r>
      <w:r>
        <w:rPr>
          <w:rFonts w:hint="eastAsia"/>
          <w:bCs/>
          <w:sz w:val="24"/>
        </w:rPr>
        <w:t>3</w:t>
      </w:r>
      <w:r>
        <w:rPr>
          <w:bCs/>
          <w:sz w:val="24"/>
        </w:rPr>
        <w:t>.2</w:t>
      </w:r>
      <w:r>
        <w:rPr>
          <w:rFonts w:ascii="宋体" w:hAnsi="宋体" w:hint="eastAsia"/>
          <w:sz w:val="24"/>
        </w:rPr>
        <w:t>本合同履行过程中出现下列情形之一的，甲方有权解除合同：</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Ansi="宋体"/>
          <w:sz w:val="24"/>
        </w:rPr>
        <w:t>（</w:t>
      </w:r>
      <w:r>
        <w:rPr>
          <w:sz w:val="24"/>
        </w:rPr>
        <w:t>1</w:t>
      </w:r>
      <w:r>
        <w:rPr>
          <w:rFonts w:hAnsi="宋体"/>
          <w:sz w:val="24"/>
        </w:rPr>
        <w:t>）</w:t>
      </w:r>
      <w:r>
        <w:rPr>
          <w:rFonts w:ascii="宋体" w:hAnsi="宋体" w:hint="eastAsia"/>
          <w:sz w:val="24"/>
        </w:rPr>
        <w:t>在合同履行过程中，甲方发现乙方不满足本合同第六条规定的；</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2</w:t>
      </w:r>
      <w:r>
        <w:rPr>
          <w:rFonts w:hAnsi="宋体" w:hint="eastAsia"/>
          <w:sz w:val="24"/>
        </w:rPr>
        <w:t>）</w:t>
      </w:r>
      <w:r>
        <w:rPr>
          <w:rFonts w:ascii="宋体" w:hAnsi="宋体" w:hint="eastAsia"/>
          <w:sz w:val="24"/>
        </w:rPr>
        <w:t>乙方未能按合同约定的日期</w:t>
      </w:r>
      <w:r>
        <w:rPr>
          <w:rFonts w:ascii="宋体" w:hAnsi="宋体"/>
          <w:sz w:val="24"/>
        </w:rPr>
        <w:t>(</w:t>
      </w:r>
      <w:r>
        <w:rPr>
          <w:rFonts w:ascii="宋体" w:hAnsi="宋体" w:hint="eastAsia"/>
          <w:sz w:val="24"/>
        </w:rPr>
        <w:t>含协商延缓的日期</w:t>
      </w:r>
      <w:r>
        <w:rPr>
          <w:rFonts w:ascii="宋体" w:hAnsi="宋体"/>
          <w:sz w:val="24"/>
        </w:rPr>
        <w:t>)</w:t>
      </w:r>
      <w:r>
        <w:rPr>
          <w:rFonts w:ascii="宋体" w:hAnsi="宋体" w:hint="eastAsia"/>
          <w:sz w:val="24"/>
        </w:rPr>
        <w:t>提交成果，延误时间超过</w:t>
      </w:r>
      <w:r>
        <w:rPr>
          <w:rFonts w:ascii="宋体" w:hAnsi="宋体" w:hint="eastAsia"/>
          <w:sz w:val="24"/>
          <w:u w:val="single"/>
        </w:rPr>
        <w:t>30</w:t>
      </w:r>
      <w:r>
        <w:rPr>
          <w:rFonts w:ascii="宋体" w:hAnsi="宋体" w:hint="eastAsia"/>
          <w:sz w:val="24"/>
        </w:rPr>
        <w:t>个工作日；</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3</w:t>
      </w:r>
      <w:r>
        <w:rPr>
          <w:rFonts w:hAnsi="宋体" w:hint="eastAsia"/>
          <w:sz w:val="24"/>
        </w:rPr>
        <w:t>）</w:t>
      </w:r>
      <w:r>
        <w:rPr>
          <w:rFonts w:ascii="宋体" w:hAnsi="宋体" w:hint="eastAsia"/>
          <w:sz w:val="24"/>
        </w:rPr>
        <w:t>因乙方工作的错误或遗漏造成成果质量损失，且乙方未按甲方要求采取及时有效的补救措施的；</w:t>
      </w:r>
      <w:r>
        <w:rPr>
          <w:rFonts w:ascii="宋体" w:hAnsi="宋体"/>
          <w:sz w:val="24"/>
        </w:rPr>
        <w:t xml:space="preserve"> </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4</w:t>
      </w:r>
      <w:r>
        <w:rPr>
          <w:rFonts w:hAnsi="宋体" w:hint="eastAsia"/>
          <w:sz w:val="24"/>
        </w:rPr>
        <w:t>）</w:t>
      </w:r>
      <w:proofErr w:type="gramStart"/>
      <w:r>
        <w:rPr>
          <w:rFonts w:ascii="宋体" w:hAnsi="宋体" w:hint="eastAsia"/>
          <w:sz w:val="24"/>
        </w:rPr>
        <w:t>乙方虽如期</w:t>
      </w:r>
      <w:proofErr w:type="gramEnd"/>
      <w:r>
        <w:rPr>
          <w:rFonts w:ascii="宋体" w:hAnsi="宋体" w:hint="eastAsia"/>
          <w:sz w:val="24"/>
        </w:rPr>
        <w:t>提交中间成果和最终成果，但连续</w:t>
      </w:r>
      <w:r>
        <w:rPr>
          <w:rFonts w:ascii="宋体" w:hAnsi="宋体" w:hint="eastAsia"/>
          <w:sz w:val="24"/>
          <w:u w:val="single" w:color="000000"/>
        </w:rPr>
        <w:t xml:space="preserve">    </w:t>
      </w:r>
      <w:r>
        <w:rPr>
          <w:rFonts w:ascii="宋体" w:hAnsi="宋体" w:hint="eastAsia"/>
          <w:sz w:val="24"/>
        </w:rPr>
        <w:t>次未能通过本合同第五条规定的验收程序的；</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5</w:t>
      </w:r>
      <w:r>
        <w:rPr>
          <w:rFonts w:hAnsi="宋体" w:hint="eastAsia"/>
          <w:sz w:val="24"/>
        </w:rPr>
        <w:t>）</w:t>
      </w:r>
      <w:r>
        <w:rPr>
          <w:rFonts w:ascii="宋体" w:hAnsi="宋体" w:hint="eastAsia"/>
          <w:sz w:val="24"/>
        </w:rPr>
        <w:t>乙方未经甲方同意擅自更换附件</w:t>
      </w:r>
      <w:r>
        <w:rPr>
          <w:rFonts w:ascii="宋体" w:hAnsi="宋体" w:hint="eastAsia"/>
          <w:sz w:val="24"/>
        </w:rPr>
        <w:t xml:space="preserve"> </w:t>
      </w:r>
      <w:r>
        <w:rPr>
          <w:rFonts w:ascii="宋体" w:hAnsi="宋体" w:hint="eastAsia"/>
          <w:sz w:val="24"/>
          <w:u w:val="single" w:color="000000"/>
        </w:rPr>
        <w:t xml:space="preserve">  </w:t>
      </w:r>
      <w:r>
        <w:rPr>
          <w:rFonts w:ascii="宋体" w:hAnsi="宋体" w:hint="eastAsia"/>
          <w:sz w:val="24"/>
        </w:rPr>
        <w:t xml:space="preserve"> </w:t>
      </w:r>
      <w:r>
        <w:rPr>
          <w:rFonts w:ascii="宋体" w:hAnsi="宋体" w:hint="eastAsia"/>
          <w:sz w:val="24"/>
        </w:rPr>
        <w:t>规定的项目组主要成员，且未按甲方要求进行调整；</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6</w:t>
      </w:r>
      <w:r>
        <w:rPr>
          <w:rFonts w:hAnsi="宋体" w:hint="eastAsia"/>
          <w:sz w:val="24"/>
        </w:rPr>
        <w:t>）</w:t>
      </w:r>
      <w:r>
        <w:rPr>
          <w:rFonts w:ascii="宋体" w:hAnsi="宋体" w:hint="eastAsia"/>
          <w:sz w:val="24"/>
        </w:rPr>
        <w:t>乙方未经甲方同意，擅自将本合同项目与第三方合作，或将本合同标的</w:t>
      </w:r>
      <w:proofErr w:type="gramStart"/>
      <w:r>
        <w:rPr>
          <w:rFonts w:ascii="宋体" w:hAnsi="宋体" w:hint="eastAsia"/>
          <w:sz w:val="24"/>
        </w:rPr>
        <w:t>的</w:t>
      </w:r>
      <w:proofErr w:type="gramEnd"/>
      <w:r>
        <w:rPr>
          <w:rFonts w:ascii="宋体" w:hAnsi="宋体" w:hint="eastAsia"/>
          <w:sz w:val="24"/>
        </w:rPr>
        <w:t>全部或部分擅自转包给第三方，且未按甲方的要求终止与第三方的合同的；</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7</w:t>
      </w:r>
      <w:r>
        <w:rPr>
          <w:rFonts w:hAnsi="宋体" w:hint="eastAsia"/>
          <w:sz w:val="24"/>
        </w:rPr>
        <w:t>）</w:t>
      </w:r>
      <w:r>
        <w:rPr>
          <w:rFonts w:ascii="宋体" w:hAnsi="宋体" w:hint="eastAsia"/>
          <w:sz w:val="24"/>
        </w:rPr>
        <w:t>乙方明确表示或者以自己的行为表明不履行本合同的；</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sz w:val="24"/>
        </w:rPr>
        <w:t xml:space="preserve"> </w:t>
      </w:r>
      <w:r>
        <w:rPr>
          <w:rFonts w:hint="eastAsia"/>
        </w:rPr>
        <w:sym w:font="Wingdings" w:char="00FD"/>
      </w:r>
      <w:r>
        <w:rPr>
          <w:rFonts w:ascii="宋体" w:hAnsi="宋体" w:hint="eastAsia"/>
          <w:sz w:val="24"/>
        </w:rPr>
        <w:t>其它情形：</w:t>
      </w:r>
      <w:r>
        <w:rPr>
          <w:rFonts w:ascii="宋体" w:hAnsi="宋体" w:hint="eastAsia"/>
          <w:sz w:val="24"/>
          <w:u w:val="single"/>
        </w:rPr>
        <w:t xml:space="preserve">                                                    </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lastRenderedPageBreak/>
        <w:t>本合同履行期间，因上述情形造成合同终止的，乙方除应退还甲方已预付的所有款项外，还应支付合同总价款</w:t>
      </w:r>
      <w:r>
        <w:rPr>
          <w:rFonts w:ascii="宋体" w:hAnsi="宋体"/>
          <w:sz w:val="24"/>
          <w:u w:val="single"/>
        </w:rPr>
        <w:t xml:space="preserve"> </w:t>
      </w:r>
      <w:r>
        <w:rPr>
          <w:rFonts w:ascii="宋体" w:hAnsi="宋体" w:hint="eastAsia"/>
          <w:sz w:val="24"/>
          <w:u w:val="single"/>
        </w:rPr>
        <w:t>20</w:t>
      </w:r>
      <w:r>
        <w:rPr>
          <w:rFonts w:ascii="宋体" w:hAnsi="宋体"/>
          <w:sz w:val="24"/>
          <w:u w:val="single"/>
        </w:rPr>
        <w:t xml:space="preserve"> </w:t>
      </w:r>
      <w:r>
        <w:rPr>
          <w:sz w:val="24"/>
        </w:rPr>
        <w:t>%</w:t>
      </w:r>
      <w:r>
        <w:rPr>
          <w:rFonts w:ascii="宋体" w:hAnsi="宋体" w:hint="eastAsia"/>
          <w:sz w:val="24"/>
        </w:rPr>
        <w:t>的违约金。乙方同时应将已完成的阶段成果移交给甲方，并退还甲方有关资料。</w:t>
      </w:r>
    </w:p>
    <w:p w:rsidR="00657B3D" w:rsidRDefault="00657B3D" w:rsidP="00657B3D">
      <w:pPr>
        <w:adjustRightInd w:val="0"/>
        <w:snapToGrid w:val="0"/>
        <w:spacing w:beforeLines="50" w:before="156" w:afterLines="50" w:after="156" w:line="360" w:lineRule="auto"/>
        <w:ind w:firstLine="480"/>
        <w:rPr>
          <w:rFonts w:ascii="宋体" w:hAnsi="宋体"/>
          <w:sz w:val="24"/>
        </w:rPr>
      </w:pPr>
      <w:r>
        <w:rPr>
          <w:bCs/>
          <w:sz w:val="24"/>
        </w:rPr>
        <w:t>1</w:t>
      </w:r>
      <w:r>
        <w:rPr>
          <w:rFonts w:hint="eastAsia"/>
          <w:bCs/>
          <w:sz w:val="24"/>
        </w:rPr>
        <w:t>3</w:t>
      </w:r>
      <w:r>
        <w:rPr>
          <w:bCs/>
          <w:sz w:val="24"/>
        </w:rPr>
        <w:t>.3</w:t>
      </w:r>
      <w:r>
        <w:rPr>
          <w:rFonts w:ascii="宋体" w:hAnsi="宋体" w:hint="eastAsia"/>
          <w:sz w:val="24"/>
        </w:rPr>
        <w:t>本合同履行过程中出现下列情形之一的，乙方有权解除合同：</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Ansi="宋体"/>
          <w:sz w:val="24"/>
        </w:rPr>
        <w:t>（</w:t>
      </w:r>
      <w:r>
        <w:rPr>
          <w:sz w:val="24"/>
        </w:rPr>
        <w:t>1</w:t>
      </w:r>
      <w:r>
        <w:rPr>
          <w:rFonts w:hAnsi="宋体"/>
          <w:sz w:val="24"/>
        </w:rPr>
        <w:t>）</w:t>
      </w:r>
      <w:r>
        <w:rPr>
          <w:rFonts w:ascii="宋体" w:hAnsi="宋体" w:hint="eastAsia"/>
          <w:sz w:val="24"/>
        </w:rPr>
        <w:t>甲方不审查本项目成果或暂停本项目，延误时间超过</w:t>
      </w:r>
      <w:r>
        <w:rPr>
          <w:rFonts w:ascii="宋体" w:hAnsi="宋体"/>
          <w:sz w:val="24"/>
          <w:u w:val="single"/>
        </w:rPr>
        <w:t xml:space="preserve"> </w:t>
      </w:r>
      <w:r>
        <w:rPr>
          <w:rFonts w:ascii="宋体" w:hAnsi="宋体"/>
          <w:sz w:val="24"/>
          <w:u w:val="single" w:color="000000"/>
        </w:rPr>
        <w:t xml:space="preserve"> </w:t>
      </w:r>
      <w:proofErr w:type="gramStart"/>
      <w:r>
        <w:rPr>
          <w:rFonts w:ascii="宋体" w:hAnsi="宋体" w:hint="eastAsia"/>
          <w:sz w:val="24"/>
        </w:rPr>
        <w:t>个</w:t>
      </w:r>
      <w:proofErr w:type="gramEnd"/>
      <w:r>
        <w:rPr>
          <w:rFonts w:ascii="宋体" w:hAnsi="宋体" w:hint="eastAsia"/>
          <w:sz w:val="24"/>
        </w:rPr>
        <w:t>工作日；</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2</w:t>
      </w:r>
      <w:r>
        <w:rPr>
          <w:rFonts w:hAnsi="宋体" w:hint="eastAsia"/>
          <w:sz w:val="24"/>
        </w:rPr>
        <w:t>）</w:t>
      </w:r>
      <w:r>
        <w:rPr>
          <w:rFonts w:ascii="宋体" w:hAnsi="宋体" w:hint="eastAsia"/>
          <w:sz w:val="24"/>
        </w:rPr>
        <w:t>甲方未按本合同约定，逾期支付合同价款超过</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工作日；</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Ansi="宋体" w:hint="eastAsia"/>
          <w:sz w:val="24"/>
        </w:rPr>
        <w:t>（</w:t>
      </w:r>
      <w:r>
        <w:rPr>
          <w:rFonts w:hAnsi="宋体" w:hint="eastAsia"/>
          <w:sz w:val="24"/>
        </w:rPr>
        <w:t>3</w:t>
      </w:r>
      <w:r>
        <w:rPr>
          <w:rFonts w:hAnsi="宋体" w:hint="eastAsia"/>
          <w:sz w:val="24"/>
        </w:rPr>
        <w:t>）</w:t>
      </w:r>
      <w:r>
        <w:rPr>
          <w:rFonts w:ascii="宋体" w:hAnsi="宋体" w:hint="eastAsia"/>
          <w:sz w:val="24"/>
        </w:rPr>
        <w:t>甲方明确表示或者以自己的行为表明不履行本合同的；</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sz w:val="24"/>
        </w:rPr>
        <w:t>其它情形：</w:t>
      </w:r>
      <w:r>
        <w:rPr>
          <w:rFonts w:ascii="宋体" w:hAnsi="宋体" w:hint="eastAsia"/>
          <w:sz w:val="24"/>
          <w:u w:val="single"/>
        </w:rPr>
        <w:t xml:space="preserve">                                                  </w:t>
      </w:r>
      <w:r>
        <w:rPr>
          <w:rFonts w:ascii="宋体" w:hAnsi="宋体" w:hint="eastAsia"/>
          <w:sz w:val="24"/>
        </w:rPr>
        <w:t>。</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本合同履行期间，因上述情形造成合同终止的，乙方未开始</w:t>
      </w:r>
      <w:proofErr w:type="gramStart"/>
      <w:r>
        <w:rPr>
          <w:rFonts w:ascii="宋体" w:hAnsi="宋体" w:hint="eastAsia"/>
          <w:sz w:val="24"/>
        </w:rPr>
        <w:t>项目项目</w:t>
      </w:r>
      <w:proofErr w:type="gramEnd"/>
      <w:r>
        <w:rPr>
          <w:rFonts w:ascii="宋体" w:hAnsi="宋体" w:hint="eastAsia"/>
          <w:sz w:val="24"/>
        </w:rPr>
        <w:t>工作的，不退还甲方已付的预付款或定金；已开始</w:t>
      </w:r>
      <w:proofErr w:type="gramStart"/>
      <w:r>
        <w:rPr>
          <w:rFonts w:ascii="宋体" w:hAnsi="宋体" w:hint="eastAsia"/>
          <w:sz w:val="24"/>
        </w:rPr>
        <w:t>项目项目</w:t>
      </w:r>
      <w:proofErr w:type="gramEnd"/>
      <w:r>
        <w:rPr>
          <w:rFonts w:ascii="宋体" w:hAnsi="宋体" w:hint="eastAsia"/>
          <w:sz w:val="24"/>
        </w:rPr>
        <w:t>工作的，甲方应根据乙方已完成的实际工作量，不足或等于一半时，按该阶段合同价款的一半支付；超过一半时，按该阶段合同价款的全部支付。乙方同时应将已完成的阶段成果移交给甲方，并退还甲方有关资料。</w:t>
      </w: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不可抗力</w:t>
      </w:r>
    </w:p>
    <w:p w:rsidR="00657B3D" w:rsidRDefault="00657B3D" w:rsidP="00657B3D">
      <w:pPr>
        <w:adjustRightInd w:val="0"/>
        <w:snapToGrid w:val="0"/>
        <w:spacing w:beforeLines="50" w:before="156" w:afterLines="50" w:after="156" w:line="360" w:lineRule="auto"/>
        <w:ind w:firstLine="480"/>
        <w:rPr>
          <w:rFonts w:ascii="宋体" w:hAnsi="宋体"/>
          <w:sz w:val="24"/>
        </w:rPr>
      </w:pPr>
      <w:r>
        <w:rPr>
          <w:bCs/>
          <w:sz w:val="24"/>
        </w:rPr>
        <w:t>1</w:t>
      </w:r>
      <w:r>
        <w:rPr>
          <w:rFonts w:hint="eastAsia"/>
          <w:bCs/>
          <w:sz w:val="24"/>
        </w:rPr>
        <w:t>4</w:t>
      </w:r>
      <w:r>
        <w:rPr>
          <w:bCs/>
          <w:sz w:val="24"/>
        </w:rPr>
        <w:t>.</w:t>
      </w:r>
      <w:r>
        <w:rPr>
          <w:rFonts w:hint="eastAsia"/>
          <w:bCs/>
          <w:sz w:val="24"/>
        </w:rPr>
        <w:t>1</w:t>
      </w:r>
      <w:r>
        <w:rPr>
          <w:rFonts w:ascii="宋体" w:hAnsi="宋体" w:hint="eastAsia"/>
          <w:sz w:val="24"/>
        </w:rPr>
        <w:t>本合同在履约过程中，发生不可抗力时，合同受影响的一方应及时告知另一方，并同时发出书面通知。与此同时，合同受影响的一方应尽最大努力，设法将不可抗力造成的损失减少到最低程度。</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如不可抗力持续个月后一方仍无法克服，则双方应立即商议应继续履行或终止合同。商议的结果，应以书面文件作为本合同的不可分割一部分。</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在本合同履约过程中，未受不可抗力影响的本合同条款，双方应继续努力执行。</w:t>
      </w:r>
    </w:p>
    <w:p w:rsidR="00657B3D" w:rsidRDefault="00657B3D" w:rsidP="00657B3D">
      <w:pPr>
        <w:adjustRightInd w:val="0"/>
        <w:snapToGrid w:val="0"/>
        <w:spacing w:beforeLines="50" w:before="156" w:afterLines="50" w:after="156" w:line="360" w:lineRule="auto"/>
        <w:ind w:firstLine="480"/>
        <w:rPr>
          <w:rFonts w:ascii="宋体" w:hAnsi="宋体"/>
          <w:sz w:val="24"/>
        </w:rPr>
      </w:pPr>
      <w:r>
        <w:rPr>
          <w:bCs/>
          <w:sz w:val="24"/>
        </w:rPr>
        <w:t>1</w:t>
      </w:r>
      <w:r>
        <w:rPr>
          <w:rFonts w:hint="eastAsia"/>
          <w:bCs/>
          <w:sz w:val="24"/>
        </w:rPr>
        <w:t>4.2</w:t>
      </w:r>
      <w:r>
        <w:rPr>
          <w:rFonts w:ascii="宋体" w:hAnsi="宋体" w:hint="eastAsia"/>
          <w:sz w:val="24"/>
        </w:rPr>
        <w:t>如合同因不可抗力或其它原因须提前终止的，提出终止的一方须在</w:t>
      </w:r>
      <w:r w:rsidR="00B40D95">
        <w:rPr>
          <w:rFonts w:ascii="宋体" w:hAnsi="宋体" w:hint="eastAsia"/>
          <w:sz w:val="24"/>
          <w:u w:val="single"/>
        </w:rPr>
        <w:t xml:space="preserve">  </w:t>
      </w:r>
      <w:r>
        <w:rPr>
          <w:rFonts w:ascii="宋体" w:hAnsi="宋体" w:hint="eastAsia"/>
          <w:sz w:val="24"/>
        </w:rPr>
        <w:t>天前以书面形式，向另一方提出提前终止要求。合同须提前终止的，双方</w:t>
      </w:r>
      <w:proofErr w:type="gramStart"/>
      <w:r>
        <w:rPr>
          <w:rFonts w:ascii="宋体" w:hAnsi="宋体" w:hint="eastAsia"/>
          <w:sz w:val="24"/>
        </w:rPr>
        <w:t>须签署</w:t>
      </w:r>
      <w:proofErr w:type="gramEnd"/>
      <w:r>
        <w:rPr>
          <w:rFonts w:ascii="宋体" w:hAnsi="宋体" w:hint="eastAsia"/>
          <w:sz w:val="24"/>
        </w:rPr>
        <w:t>提前终止协议，规定终止日期。</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clear" w:pos="1995"/>
          <w:tab w:val="left" w:pos="1080"/>
          <w:tab w:val="left" w:pos="1455"/>
          <w:tab w:val="left" w:pos="166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lastRenderedPageBreak/>
        <w:t>合同终止</w:t>
      </w:r>
    </w:p>
    <w:p w:rsidR="00657B3D" w:rsidRDefault="00657B3D" w:rsidP="00657B3D">
      <w:pPr>
        <w:tabs>
          <w:tab w:val="left" w:pos="1665"/>
        </w:tabs>
        <w:adjustRightInd w:val="0"/>
        <w:snapToGrid w:val="0"/>
        <w:spacing w:beforeLines="50" w:before="156" w:afterLines="50" w:after="156" w:line="360" w:lineRule="auto"/>
        <w:ind w:firstLine="480"/>
        <w:rPr>
          <w:rFonts w:ascii="宋体" w:hAnsi="宋体" w:cs="宋体"/>
          <w:bCs/>
          <w:sz w:val="24"/>
        </w:rPr>
      </w:pPr>
      <w:r>
        <w:rPr>
          <w:rFonts w:hint="eastAsia"/>
          <w:bCs/>
          <w:sz w:val="24"/>
        </w:rPr>
        <w:t xml:space="preserve">15.1 </w:t>
      </w:r>
      <w:r>
        <w:rPr>
          <w:rFonts w:ascii="宋体" w:hAnsi="宋体" w:cs="宋体" w:hint="eastAsia"/>
          <w:bCs/>
          <w:sz w:val="24"/>
        </w:rPr>
        <w:t>如未出现合同解除、不可抗力情形，本合同</w:t>
      </w:r>
      <w:proofErr w:type="gramStart"/>
      <w:r>
        <w:rPr>
          <w:rFonts w:ascii="宋体" w:hAnsi="宋体" w:cs="宋体" w:hint="eastAsia"/>
          <w:bCs/>
          <w:sz w:val="24"/>
        </w:rPr>
        <w:t>至履行</w:t>
      </w:r>
      <w:proofErr w:type="gramEnd"/>
      <w:r>
        <w:rPr>
          <w:rFonts w:ascii="宋体" w:hAnsi="宋体" w:cs="宋体" w:hint="eastAsia"/>
          <w:bCs/>
          <w:sz w:val="24"/>
        </w:rPr>
        <w:t>期届满时终止。</w:t>
      </w:r>
    </w:p>
    <w:p w:rsidR="00657B3D" w:rsidRDefault="00657B3D" w:rsidP="00657B3D">
      <w:pPr>
        <w:tabs>
          <w:tab w:val="left" w:pos="1665"/>
        </w:tabs>
        <w:adjustRightInd w:val="0"/>
        <w:snapToGrid w:val="0"/>
        <w:spacing w:beforeLines="50" w:before="156" w:afterLines="50" w:after="156" w:line="360" w:lineRule="auto"/>
        <w:ind w:firstLine="480"/>
        <w:rPr>
          <w:rFonts w:ascii="宋体" w:hAnsi="宋体" w:cs="宋体"/>
          <w:bCs/>
          <w:sz w:val="24"/>
        </w:rPr>
      </w:pPr>
      <w:r>
        <w:rPr>
          <w:rFonts w:hint="eastAsia"/>
          <w:bCs/>
          <w:sz w:val="24"/>
        </w:rPr>
        <w:t xml:space="preserve">15.2 </w:t>
      </w:r>
      <w:r>
        <w:rPr>
          <w:rFonts w:ascii="宋体" w:hAnsi="宋体" w:cs="宋体" w:hint="eastAsia"/>
          <w:bCs/>
          <w:sz w:val="24"/>
        </w:rPr>
        <w:t>本合同的终止不影响乙方按照约定进行项目后续服务。</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cs="宋体"/>
          <w:b/>
          <w:bCs/>
          <w:sz w:val="24"/>
        </w:rPr>
      </w:pPr>
      <w:r>
        <w:rPr>
          <w:rFonts w:ascii="宋体" w:hAnsi="宋体" w:cs="宋体" w:hint="eastAsia"/>
          <w:b/>
          <w:bCs/>
          <w:sz w:val="24"/>
        </w:rPr>
        <w:t>合同争议的解决方式</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ascii="宋体" w:hAnsi="宋体" w:hint="eastAsia"/>
          <w:sz w:val="24"/>
        </w:rPr>
        <w:t>本合同履行期间，双方发生的争议，由双方当事人协商解决。协商不成的，按下列方式解决：</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bCs/>
          <w:sz w:val="24"/>
        </w:rPr>
        <w:t xml:space="preserve"> </w:t>
      </w:r>
      <w:r>
        <w:rPr>
          <w:rFonts w:ascii="宋体" w:hAnsi="宋体" w:hint="eastAsia"/>
          <w:sz w:val="24"/>
        </w:rPr>
        <w:t>提交</w:t>
      </w:r>
      <w:r>
        <w:rPr>
          <w:rFonts w:hint="eastAsia"/>
          <w:sz w:val="24"/>
        </w:rPr>
        <w:t>华南国际经济贸易仲裁委员会</w:t>
      </w:r>
      <w:r>
        <w:rPr>
          <w:rFonts w:ascii="宋体" w:hAnsi="宋体" w:hint="eastAsia"/>
          <w:sz w:val="24"/>
        </w:rPr>
        <w:t>（深圳国际仲裁院）仲裁</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D"/>
      </w:r>
      <w:r>
        <w:rPr>
          <w:rFonts w:ascii="宋体" w:hAnsi="宋体" w:hint="eastAsia"/>
          <w:bCs/>
          <w:sz w:val="24"/>
        </w:rPr>
        <w:t xml:space="preserve"> </w:t>
      </w:r>
      <w:r>
        <w:rPr>
          <w:rFonts w:ascii="宋体" w:hAnsi="宋体" w:hint="eastAsia"/>
          <w:bCs/>
          <w:sz w:val="24"/>
        </w:rPr>
        <w:t>提交深圳国际仲裁院（深圳仲裁委员会）</w:t>
      </w:r>
    </w:p>
    <w:p w:rsidR="00657B3D" w:rsidRDefault="00657B3D" w:rsidP="00657B3D">
      <w:pPr>
        <w:adjustRightInd w:val="0"/>
        <w:snapToGrid w:val="0"/>
        <w:spacing w:beforeLines="50" w:before="156" w:afterLines="50" w:after="156" w:line="360" w:lineRule="auto"/>
        <w:ind w:firstLine="640"/>
        <w:rPr>
          <w:rFonts w:ascii="宋体" w:hAnsi="宋体"/>
          <w:sz w:val="24"/>
        </w:rPr>
      </w:pPr>
      <w:r>
        <w:rPr>
          <w:rFonts w:hint="eastAsia"/>
        </w:rPr>
        <w:sym w:font="Wingdings" w:char="00FE"/>
      </w:r>
      <w:r>
        <w:rPr>
          <w:rFonts w:ascii="宋体" w:hAnsi="宋体" w:hint="eastAsia"/>
          <w:bCs/>
          <w:sz w:val="24"/>
        </w:rPr>
        <w:t xml:space="preserve"> </w:t>
      </w:r>
      <w:r>
        <w:rPr>
          <w:rFonts w:ascii="宋体" w:hAnsi="宋体" w:hint="eastAsia"/>
          <w:sz w:val="24"/>
        </w:rPr>
        <w:t>依法向人民法院起诉</w:t>
      </w:r>
    </w:p>
    <w:p w:rsidR="00657B3D" w:rsidRDefault="00657B3D" w:rsidP="00657B3D">
      <w:pPr>
        <w:adjustRightInd w:val="0"/>
        <w:snapToGrid w:val="0"/>
        <w:spacing w:beforeLines="50" w:before="156" w:afterLines="50" w:after="156" w:line="360" w:lineRule="auto"/>
        <w:ind w:firstLine="480"/>
        <w:rPr>
          <w:rFonts w:ascii="宋体" w:hAnsi="宋体"/>
          <w:sz w:val="24"/>
        </w:rPr>
      </w:pPr>
    </w:p>
    <w:p w:rsidR="00657B3D" w:rsidRDefault="00657B3D" w:rsidP="00657B3D">
      <w:pPr>
        <w:numPr>
          <w:ilvl w:val="0"/>
          <w:numId w:val="6"/>
        </w:numPr>
        <w:tabs>
          <w:tab w:val="left" w:pos="1080"/>
          <w:tab w:val="left" w:pos="1665"/>
          <w:tab w:val="left" w:pos="1995"/>
        </w:tabs>
        <w:adjustRightInd w:val="0"/>
        <w:snapToGrid w:val="0"/>
        <w:spacing w:beforeLines="50" w:before="156" w:afterLines="50" w:after="156" w:line="360" w:lineRule="auto"/>
        <w:ind w:left="0" w:firstLineChars="0" w:firstLine="482"/>
        <w:rPr>
          <w:rFonts w:ascii="宋体" w:hAnsi="宋体"/>
          <w:b/>
          <w:sz w:val="24"/>
        </w:rPr>
      </w:pPr>
      <w:r>
        <w:rPr>
          <w:rFonts w:ascii="宋体" w:hAnsi="宋体" w:hint="eastAsia"/>
          <w:b/>
          <w:sz w:val="24"/>
        </w:rPr>
        <w:t>其他条款</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17</w:t>
      </w:r>
      <w:r>
        <w:rPr>
          <w:bCs/>
          <w:sz w:val="24"/>
        </w:rPr>
        <w:t>.1</w:t>
      </w:r>
      <w:r>
        <w:rPr>
          <w:rFonts w:hint="eastAsia"/>
          <w:bCs/>
          <w:sz w:val="24"/>
        </w:rPr>
        <w:t xml:space="preserve"> </w:t>
      </w:r>
      <w:r>
        <w:rPr>
          <w:rFonts w:ascii="宋体" w:hAnsi="宋体" w:hint="eastAsia"/>
          <w:sz w:val="24"/>
        </w:rPr>
        <w:t>本合同共</w:t>
      </w:r>
      <w:r>
        <w:rPr>
          <w:rFonts w:ascii="宋体" w:hAnsi="宋体" w:hint="eastAsia"/>
          <w:sz w:val="24"/>
          <w:u w:val="single"/>
        </w:rPr>
        <w:t xml:space="preserve">    </w:t>
      </w:r>
      <w:r>
        <w:rPr>
          <w:rFonts w:ascii="宋体" w:hAnsi="宋体" w:hint="eastAsia"/>
          <w:sz w:val="24"/>
        </w:rPr>
        <w:t>份附件，附件与本合同条款对双方具有同等效力。</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17.2</w:t>
      </w:r>
      <w:r>
        <w:rPr>
          <w:rFonts w:ascii="宋体" w:hAnsi="宋体" w:hint="eastAsia"/>
          <w:sz w:val="24"/>
        </w:rPr>
        <w:t>本合同经双方法人代表或其授权代表签字，并加盖单位印章后，立即生效。</w:t>
      </w:r>
    </w:p>
    <w:p w:rsidR="00657B3D" w:rsidRDefault="00657B3D" w:rsidP="00657B3D">
      <w:pPr>
        <w:adjustRightInd w:val="0"/>
        <w:snapToGrid w:val="0"/>
        <w:spacing w:beforeLines="50" w:before="156" w:afterLines="50" w:after="156" w:line="360" w:lineRule="auto"/>
        <w:ind w:firstLine="480"/>
        <w:rPr>
          <w:rFonts w:ascii="宋体" w:hAnsi="宋体"/>
          <w:sz w:val="24"/>
        </w:rPr>
      </w:pPr>
      <w:r>
        <w:rPr>
          <w:rFonts w:hint="eastAsia"/>
          <w:bCs/>
          <w:sz w:val="24"/>
        </w:rPr>
        <w:t>17</w:t>
      </w:r>
      <w:r>
        <w:rPr>
          <w:bCs/>
          <w:sz w:val="24"/>
        </w:rPr>
        <w:t>.</w:t>
      </w:r>
      <w:r>
        <w:rPr>
          <w:rFonts w:hint="eastAsia"/>
          <w:bCs/>
          <w:sz w:val="24"/>
        </w:rPr>
        <w:t>3</w:t>
      </w:r>
      <w:r>
        <w:rPr>
          <w:rFonts w:ascii="宋体" w:hAnsi="宋体" w:hint="eastAsia"/>
          <w:sz w:val="24"/>
        </w:rPr>
        <w:t>本合同一式</w:t>
      </w:r>
      <w:r>
        <w:rPr>
          <w:rFonts w:ascii="宋体" w:hAnsi="宋体" w:hint="eastAsia"/>
          <w:sz w:val="24"/>
          <w:u w:val="single"/>
        </w:rPr>
        <w:t xml:space="preserve">  </w:t>
      </w:r>
      <w:r>
        <w:rPr>
          <w:rFonts w:ascii="宋体" w:hAnsi="宋体" w:hint="eastAsia"/>
          <w:sz w:val="24"/>
        </w:rPr>
        <w:t>份，甲乙双方当事人各执</w:t>
      </w:r>
      <w:r>
        <w:rPr>
          <w:rFonts w:ascii="宋体" w:hAnsi="宋体" w:hint="eastAsia"/>
          <w:sz w:val="24"/>
          <w:u w:val="single"/>
        </w:rPr>
        <w:t>叁</w:t>
      </w:r>
      <w:r>
        <w:rPr>
          <w:rFonts w:ascii="宋体" w:hAnsi="宋体" w:hint="eastAsia"/>
          <w:sz w:val="24"/>
        </w:rPr>
        <w:t>份。如合同履约过程中，合同需要修订文件、补充文件，或任何附件的，均须经双方法人代表或授权代表签字后生效，成为本合同不可分割的一部分。</w:t>
      </w:r>
    </w:p>
    <w:p w:rsidR="00657B3D" w:rsidRDefault="00657B3D" w:rsidP="00657B3D">
      <w:pPr>
        <w:adjustRightInd w:val="0"/>
        <w:snapToGrid w:val="0"/>
        <w:spacing w:beforeLines="100" w:before="312" w:afterLines="100" w:after="312" w:line="720" w:lineRule="auto"/>
        <w:ind w:firstLine="482"/>
        <w:rPr>
          <w:b/>
          <w:sz w:val="24"/>
        </w:rPr>
      </w:pPr>
      <w:r>
        <w:rPr>
          <w:rFonts w:hint="eastAsia"/>
          <w:b/>
          <w:sz w:val="24"/>
        </w:rPr>
        <w:t>委托方：</w:t>
      </w:r>
      <w:r>
        <w:rPr>
          <w:b/>
          <w:sz w:val="24"/>
          <w:u w:val="single" w:color="000000"/>
        </w:rPr>
        <w:t xml:space="preserve"> </w:t>
      </w:r>
      <w:r>
        <w:rPr>
          <w:rFonts w:hint="eastAsia"/>
          <w:b/>
          <w:sz w:val="24"/>
          <w:u w:val="single" w:color="000000"/>
        </w:rPr>
        <w:t xml:space="preserve">               </w:t>
      </w:r>
      <w:r>
        <w:rPr>
          <w:b/>
          <w:sz w:val="24"/>
          <w:u w:val="single" w:color="000000"/>
        </w:rPr>
        <w:t xml:space="preserve"> </w:t>
      </w:r>
      <w:r>
        <w:rPr>
          <w:b/>
          <w:sz w:val="24"/>
          <w:u w:val="single"/>
        </w:rPr>
        <w:t xml:space="preserve">  </w:t>
      </w:r>
    </w:p>
    <w:p w:rsidR="00657B3D" w:rsidRDefault="00657B3D" w:rsidP="00657B3D">
      <w:pPr>
        <w:adjustRightInd w:val="0"/>
        <w:snapToGrid w:val="0"/>
        <w:spacing w:beforeLines="100" w:before="312" w:afterLines="100" w:after="312" w:line="720" w:lineRule="auto"/>
        <w:ind w:firstLine="482"/>
        <w:rPr>
          <w:b/>
          <w:sz w:val="24"/>
        </w:rPr>
      </w:pPr>
      <w:r>
        <w:rPr>
          <w:rFonts w:hint="eastAsia"/>
          <w:b/>
          <w:sz w:val="24"/>
        </w:rPr>
        <w:t>（甲方）（盖章）</w:t>
      </w:r>
      <w:r>
        <w:rPr>
          <w:rFonts w:hint="eastAsia"/>
          <w:b/>
          <w:sz w:val="24"/>
        </w:rPr>
        <w:t xml:space="preserve"> </w:t>
      </w:r>
    </w:p>
    <w:p w:rsidR="00657B3D" w:rsidRDefault="00657B3D" w:rsidP="00657B3D">
      <w:pPr>
        <w:adjustRightInd w:val="0"/>
        <w:snapToGrid w:val="0"/>
        <w:spacing w:beforeLines="100" w:before="312" w:afterLines="100" w:after="312" w:line="720" w:lineRule="auto"/>
        <w:ind w:firstLine="482"/>
        <w:rPr>
          <w:b/>
          <w:sz w:val="24"/>
        </w:rPr>
      </w:pPr>
      <w:r>
        <w:rPr>
          <w:rFonts w:hint="eastAsia"/>
          <w:b/>
          <w:sz w:val="24"/>
        </w:rPr>
        <w:t>法定代表人（签名）：</w:t>
      </w:r>
      <w:r>
        <w:rPr>
          <w:rFonts w:hint="eastAsia"/>
          <w:b/>
          <w:sz w:val="24"/>
        </w:rPr>
        <w:t xml:space="preserve"> </w:t>
      </w:r>
    </w:p>
    <w:p w:rsidR="00657B3D" w:rsidRDefault="00657B3D" w:rsidP="00657B3D">
      <w:pPr>
        <w:adjustRightInd w:val="0"/>
        <w:snapToGrid w:val="0"/>
        <w:spacing w:beforeLines="100" w:before="312" w:afterLines="100" w:after="312" w:line="720" w:lineRule="auto"/>
        <w:ind w:firstLine="482"/>
        <w:rPr>
          <w:b/>
          <w:sz w:val="24"/>
        </w:rPr>
      </w:pPr>
      <w:r>
        <w:rPr>
          <w:rFonts w:hint="eastAsia"/>
          <w:b/>
          <w:sz w:val="24"/>
        </w:rPr>
        <w:lastRenderedPageBreak/>
        <w:t>委托代理人（签名）：</w:t>
      </w:r>
      <w:r>
        <w:rPr>
          <w:rFonts w:hint="eastAsia"/>
          <w:b/>
          <w:sz w:val="24"/>
        </w:rPr>
        <w:t xml:space="preserve"> </w:t>
      </w:r>
    </w:p>
    <w:p w:rsidR="00657B3D" w:rsidRDefault="00657B3D" w:rsidP="00657B3D">
      <w:pPr>
        <w:adjustRightInd w:val="0"/>
        <w:snapToGrid w:val="0"/>
        <w:spacing w:beforeLines="100" w:before="312" w:afterLines="100" w:after="312" w:line="720" w:lineRule="auto"/>
        <w:ind w:firstLine="482"/>
        <w:rPr>
          <w:b/>
          <w:sz w:val="24"/>
        </w:rPr>
      </w:pPr>
      <w:r>
        <w:rPr>
          <w:rFonts w:hint="eastAsia"/>
          <w:b/>
          <w:sz w:val="24"/>
        </w:rPr>
        <w:t xml:space="preserve">      </w:t>
      </w: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r>
        <w:rPr>
          <w:b/>
          <w:sz w:val="24"/>
        </w:rPr>
        <w:t xml:space="preserve"> </w:t>
      </w:r>
    </w:p>
    <w:p w:rsidR="00657B3D" w:rsidRDefault="00657B3D" w:rsidP="00657B3D">
      <w:pPr>
        <w:adjustRightInd w:val="0"/>
        <w:snapToGrid w:val="0"/>
        <w:spacing w:beforeLines="100" w:before="312" w:afterLines="100" w:after="312" w:line="720" w:lineRule="auto"/>
        <w:ind w:firstLine="482"/>
        <w:rPr>
          <w:b/>
          <w:sz w:val="24"/>
        </w:rPr>
      </w:pPr>
    </w:p>
    <w:p w:rsidR="00657B3D" w:rsidRDefault="00657B3D" w:rsidP="00657B3D">
      <w:pPr>
        <w:adjustRightInd w:val="0"/>
        <w:snapToGrid w:val="0"/>
        <w:spacing w:beforeLines="100" w:before="312" w:afterLines="100" w:after="312" w:line="720" w:lineRule="auto"/>
        <w:ind w:firstLine="482"/>
        <w:rPr>
          <w:b/>
          <w:sz w:val="24"/>
          <w:u w:val="single"/>
        </w:rPr>
      </w:pPr>
      <w:r>
        <w:rPr>
          <w:rFonts w:hint="eastAsia"/>
          <w:b/>
          <w:sz w:val="24"/>
        </w:rPr>
        <w:t>受托方：</w:t>
      </w:r>
      <w:r>
        <w:rPr>
          <w:rFonts w:hint="eastAsia"/>
          <w:b/>
          <w:sz w:val="24"/>
          <w:u w:val="single"/>
        </w:rPr>
        <w:t xml:space="preserve">                                  </w:t>
      </w:r>
    </w:p>
    <w:p w:rsidR="00657B3D" w:rsidRDefault="00657B3D" w:rsidP="00657B3D">
      <w:pPr>
        <w:adjustRightInd w:val="0"/>
        <w:snapToGrid w:val="0"/>
        <w:spacing w:beforeLines="100" w:before="312" w:afterLines="100" w:after="312" w:line="720" w:lineRule="auto"/>
        <w:ind w:firstLine="482"/>
        <w:rPr>
          <w:b/>
          <w:sz w:val="24"/>
        </w:rPr>
      </w:pPr>
      <w:r>
        <w:rPr>
          <w:rFonts w:hint="eastAsia"/>
          <w:b/>
          <w:sz w:val="24"/>
        </w:rPr>
        <w:t>（乙方）（盖章）</w:t>
      </w:r>
      <w:r>
        <w:rPr>
          <w:rFonts w:hint="eastAsia"/>
          <w:b/>
          <w:sz w:val="24"/>
        </w:rPr>
        <w:t xml:space="preserve">   </w:t>
      </w:r>
    </w:p>
    <w:p w:rsidR="00657B3D" w:rsidRDefault="00657B3D" w:rsidP="00657B3D">
      <w:pPr>
        <w:adjustRightInd w:val="0"/>
        <w:snapToGrid w:val="0"/>
        <w:spacing w:beforeLines="100" w:before="312" w:afterLines="100" w:after="312" w:line="720" w:lineRule="auto"/>
        <w:ind w:firstLine="482"/>
        <w:rPr>
          <w:b/>
          <w:sz w:val="24"/>
        </w:rPr>
      </w:pPr>
      <w:r>
        <w:rPr>
          <w:rFonts w:hint="eastAsia"/>
          <w:b/>
          <w:sz w:val="24"/>
        </w:rPr>
        <w:t>法定代表人（签名）：</w:t>
      </w:r>
    </w:p>
    <w:p w:rsidR="00657B3D" w:rsidRDefault="00657B3D" w:rsidP="00657B3D">
      <w:pPr>
        <w:adjustRightInd w:val="0"/>
        <w:snapToGrid w:val="0"/>
        <w:spacing w:beforeLines="100" w:before="312" w:afterLines="100" w:after="312" w:line="720" w:lineRule="auto"/>
        <w:ind w:firstLine="482"/>
        <w:rPr>
          <w:b/>
          <w:sz w:val="24"/>
        </w:rPr>
      </w:pPr>
      <w:r>
        <w:rPr>
          <w:rFonts w:hint="eastAsia"/>
          <w:b/>
          <w:sz w:val="24"/>
        </w:rPr>
        <w:t>委托代理人（签名）：</w:t>
      </w:r>
    </w:p>
    <w:p w:rsidR="00657B3D" w:rsidRDefault="00657B3D" w:rsidP="00657B3D">
      <w:pPr>
        <w:adjustRightInd w:val="0"/>
        <w:snapToGrid w:val="0"/>
        <w:spacing w:beforeLines="100" w:before="312" w:afterLines="100" w:after="312" w:line="720" w:lineRule="auto"/>
        <w:ind w:firstLine="482"/>
        <w:rPr>
          <w:b/>
          <w:sz w:val="24"/>
        </w:rPr>
        <w:sectPr w:rsidR="00657B3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r>
        <w:rPr>
          <w:rFonts w:hint="eastAsia"/>
          <w:b/>
          <w:sz w:val="24"/>
        </w:rPr>
        <w:t xml:space="preserve">     </w:t>
      </w:r>
      <w:r>
        <w:rPr>
          <w:rFonts w:hint="eastAsia"/>
          <w:b/>
          <w:sz w:val="24"/>
        </w:rPr>
        <w:t>年</w:t>
      </w:r>
      <w:r>
        <w:rPr>
          <w:rFonts w:hint="eastAsia"/>
          <w:b/>
          <w:sz w:val="24"/>
        </w:rPr>
        <w:t xml:space="preserve">   </w:t>
      </w:r>
      <w:r>
        <w:rPr>
          <w:rFonts w:hint="eastAsia"/>
          <w:sz w:val="24"/>
          <w:u w:val="single"/>
        </w:rPr>
        <w:t xml:space="preserve">  </w:t>
      </w:r>
      <w:r>
        <w:rPr>
          <w:rFonts w:hint="eastAsia"/>
          <w:b/>
          <w:sz w:val="24"/>
        </w:rPr>
        <w:t xml:space="preserve">  </w:t>
      </w:r>
      <w:r>
        <w:rPr>
          <w:rFonts w:hint="eastAsia"/>
          <w:b/>
          <w:sz w:val="24"/>
        </w:rPr>
        <w:t>月</w:t>
      </w:r>
      <w:r>
        <w:rPr>
          <w:rFonts w:hint="eastAsia"/>
          <w:b/>
          <w:sz w:val="24"/>
        </w:rPr>
        <w:t xml:space="preserve"> </w:t>
      </w:r>
      <w:r>
        <w:rPr>
          <w:rFonts w:hint="eastAsia"/>
          <w:bCs/>
          <w:sz w:val="24"/>
          <w:u w:val="single"/>
        </w:rPr>
        <w:t xml:space="preserve">    </w:t>
      </w:r>
      <w:r>
        <w:rPr>
          <w:rFonts w:hint="eastAsia"/>
          <w:bCs/>
          <w:sz w:val="24"/>
        </w:rPr>
        <w:t xml:space="preserve">  </w:t>
      </w:r>
      <w:r>
        <w:rPr>
          <w:rFonts w:hint="eastAsia"/>
          <w:b/>
          <w:sz w:val="24"/>
        </w:rPr>
        <w:t>日</w:t>
      </w:r>
    </w:p>
    <w:p w:rsidR="00A23457" w:rsidRDefault="00A23457" w:rsidP="00A23457">
      <w:pPr>
        <w:spacing w:beforeLines="50" w:before="156" w:afterLines="50" w:after="156" w:line="300" w:lineRule="auto"/>
        <w:ind w:firstLine="482"/>
        <w:rPr>
          <w:sz w:val="28"/>
          <w:szCs w:val="28"/>
        </w:rPr>
      </w:pPr>
      <w:r>
        <w:rPr>
          <w:rFonts w:hint="eastAsia"/>
          <w:b/>
          <w:sz w:val="24"/>
        </w:rPr>
        <w:lastRenderedPageBreak/>
        <w:t>附件</w:t>
      </w:r>
      <w:r>
        <w:rPr>
          <w:rFonts w:hint="eastAsia"/>
          <w:b/>
          <w:sz w:val="24"/>
          <w:u w:val="single"/>
        </w:rPr>
        <w:t xml:space="preserve">  1  </w:t>
      </w:r>
      <w:r>
        <w:rPr>
          <w:rFonts w:hint="eastAsia"/>
          <w:b/>
          <w:sz w:val="24"/>
        </w:rPr>
        <w:t>：项目计划书</w:t>
      </w:r>
      <w:r>
        <w:rPr>
          <w:b/>
          <w:sz w:val="24"/>
        </w:rPr>
        <w:t xml:space="preserve">  </w:t>
      </w:r>
    </w:p>
    <w:p w:rsidR="00A23457" w:rsidRDefault="00A23457" w:rsidP="00A23457">
      <w:pPr>
        <w:spacing w:beforeLines="50" w:before="156" w:afterLines="50" w:after="156" w:line="300" w:lineRule="auto"/>
        <w:ind w:firstLine="482"/>
        <w:rPr>
          <w:b/>
          <w:sz w:val="24"/>
        </w:rPr>
      </w:pPr>
      <w:r>
        <w:rPr>
          <w:rFonts w:hint="eastAsia"/>
          <w:b/>
          <w:sz w:val="24"/>
        </w:rPr>
        <w:t>（包括：项目背景、立项依据、主要内容、成果及成果要求、成果验收要求、工作详细进度。）</w:t>
      </w:r>
    </w:p>
    <w:p w:rsidR="00A23457" w:rsidRDefault="00A23457" w:rsidP="00A23457">
      <w:pPr>
        <w:spacing w:line="360" w:lineRule="auto"/>
        <w:ind w:firstLine="480"/>
        <w:rPr>
          <w:sz w:val="24"/>
        </w:rPr>
      </w:pPr>
    </w:p>
    <w:p w:rsidR="00A23457" w:rsidRDefault="00A23457" w:rsidP="00A23457">
      <w:pPr>
        <w:spacing w:line="520" w:lineRule="exact"/>
        <w:ind w:leftChars="176" w:left="1183" w:hangingChars="250" w:hanging="620"/>
        <w:rPr>
          <w:rFonts w:ascii="宋体" w:hAnsi="宋体"/>
          <w:spacing w:val="4"/>
          <w:sz w:val="24"/>
        </w:rPr>
      </w:pPr>
    </w:p>
    <w:p w:rsidR="00A23457" w:rsidRDefault="00A23457" w:rsidP="00A23457">
      <w:pPr>
        <w:spacing w:line="520" w:lineRule="exact"/>
        <w:ind w:firstLine="496"/>
        <w:rPr>
          <w:rFonts w:ascii="宋体" w:hAnsi="宋体"/>
          <w:spacing w:val="4"/>
          <w:sz w:val="24"/>
        </w:rPr>
      </w:pPr>
    </w:p>
    <w:p w:rsidR="00A23457" w:rsidRDefault="00A23457" w:rsidP="00A23457">
      <w:pPr>
        <w:spacing w:line="360" w:lineRule="auto"/>
        <w:ind w:firstLine="482"/>
        <w:rPr>
          <w:b/>
          <w:sz w:val="24"/>
        </w:rPr>
      </w:pPr>
    </w:p>
    <w:p w:rsidR="00A23457" w:rsidRDefault="00A23457" w:rsidP="00A23457">
      <w:pPr>
        <w:spacing w:line="360" w:lineRule="auto"/>
        <w:ind w:firstLine="480"/>
        <w:rPr>
          <w:sz w:val="24"/>
        </w:rPr>
      </w:pPr>
    </w:p>
    <w:p w:rsidR="00A23457" w:rsidRDefault="00A23457" w:rsidP="00A23457">
      <w:pPr>
        <w:spacing w:beforeLines="50" w:before="156" w:afterLines="50" w:after="156" w:line="300" w:lineRule="auto"/>
        <w:ind w:firstLine="482"/>
        <w:rPr>
          <w:b/>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0"/>
        <w:rPr>
          <w:sz w:val="24"/>
        </w:rPr>
      </w:pPr>
    </w:p>
    <w:p w:rsidR="00A23457" w:rsidRDefault="00A23457" w:rsidP="00A23457">
      <w:pPr>
        <w:adjustRightInd w:val="0"/>
        <w:snapToGrid w:val="0"/>
        <w:spacing w:beforeLines="50" w:before="156" w:afterLines="50" w:after="156" w:line="300" w:lineRule="auto"/>
        <w:ind w:firstLine="482"/>
        <w:rPr>
          <w:b/>
          <w:sz w:val="24"/>
        </w:rPr>
      </w:pPr>
      <w:r>
        <w:rPr>
          <w:rFonts w:hint="eastAsia"/>
          <w:b/>
          <w:sz w:val="24"/>
        </w:rPr>
        <w:t>附件</w:t>
      </w:r>
      <w:r>
        <w:rPr>
          <w:rFonts w:hint="eastAsia"/>
          <w:b/>
          <w:sz w:val="24"/>
          <w:u w:val="single"/>
        </w:rPr>
        <w:t xml:space="preserve">  2  </w:t>
      </w:r>
      <w:r>
        <w:rPr>
          <w:rFonts w:hint="eastAsia"/>
          <w:b/>
          <w:sz w:val="24"/>
        </w:rPr>
        <w:t>：（合同签订前置文件）（复印件）</w:t>
      </w:r>
    </w:p>
    <w:p w:rsidR="00A23457" w:rsidRDefault="00A23457" w:rsidP="00A23457">
      <w:pPr>
        <w:adjustRightInd w:val="0"/>
        <w:snapToGrid w:val="0"/>
        <w:spacing w:beforeLines="50" w:before="156" w:afterLines="50" w:after="156" w:line="300" w:lineRule="auto"/>
        <w:ind w:firstLine="482"/>
        <w:rPr>
          <w:b/>
          <w:sz w:val="24"/>
        </w:rPr>
      </w:pPr>
    </w:p>
    <w:p w:rsidR="00A23457" w:rsidRDefault="00A23457" w:rsidP="00A23457">
      <w:pPr>
        <w:adjustRightInd w:val="0"/>
        <w:snapToGrid w:val="0"/>
        <w:spacing w:beforeLines="50" w:before="156" w:afterLines="50" w:after="156" w:line="300" w:lineRule="auto"/>
        <w:ind w:firstLine="482"/>
        <w:rPr>
          <w:b/>
          <w:sz w:val="24"/>
        </w:rPr>
      </w:pPr>
    </w:p>
    <w:p w:rsidR="00A23457" w:rsidRDefault="00A23457" w:rsidP="00A23457">
      <w:pPr>
        <w:adjustRightInd w:val="0"/>
        <w:snapToGrid w:val="0"/>
        <w:spacing w:beforeLines="50" w:before="156" w:afterLines="50" w:after="156" w:line="300" w:lineRule="auto"/>
        <w:ind w:firstLine="482"/>
        <w:rPr>
          <w:b/>
          <w:sz w:val="24"/>
        </w:rPr>
      </w:pPr>
    </w:p>
    <w:p w:rsidR="00A23457" w:rsidRDefault="00A23457" w:rsidP="00A23457">
      <w:pPr>
        <w:adjustRightInd w:val="0"/>
        <w:snapToGrid w:val="0"/>
        <w:spacing w:beforeLines="50" w:before="156" w:afterLines="50" w:after="156" w:line="300" w:lineRule="auto"/>
        <w:ind w:firstLine="482"/>
        <w:rPr>
          <w:b/>
          <w:sz w:val="24"/>
        </w:rPr>
      </w:pPr>
    </w:p>
    <w:p w:rsidR="00A23457" w:rsidRPr="00B06B1F" w:rsidRDefault="00A23457" w:rsidP="00A23457">
      <w:pPr>
        <w:adjustRightInd w:val="0"/>
        <w:snapToGrid w:val="0"/>
        <w:spacing w:beforeLines="50" w:before="156" w:afterLines="50" w:after="156" w:line="300" w:lineRule="auto"/>
        <w:ind w:firstLine="482"/>
        <w:rPr>
          <w:b/>
          <w:sz w:val="24"/>
        </w:rPr>
      </w:pPr>
      <w:r>
        <w:rPr>
          <w:b/>
          <w:sz w:val="24"/>
        </w:rPr>
        <w:br w:type="page"/>
      </w:r>
      <w:r>
        <w:rPr>
          <w:rFonts w:hint="eastAsia"/>
          <w:b/>
          <w:sz w:val="24"/>
        </w:rPr>
        <w:lastRenderedPageBreak/>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bookmarkStart w:id="6" w:name="_GoBack"/>
      <w:bookmarkEnd w:id="6"/>
    </w:p>
    <w:p w:rsidR="00A23457" w:rsidRDefault="00A23457" w:rsidP="00A23457">
      <w:pPr>
        <w:adjustRightInd w:val="0"/>
        <w:snapToGrid w:val="0"/>
        <w:spacing w:beforeLines="50" w:before="156" w:afterLines="50" w:after="156" w:line="300" w:lineRule="auto"/>
        <w:ind w:firstLineChars="150" w:firstLine="360"/>
        <w:rPr>
          <w:sz w:val="24"/>
        </w:rPr>
      </w:pPr>
      <w:r>
        <w:rPr>
          <w:rFonts w:hint="eastAsia"/>
          <w:sz w:val="24"/>
        </w:rPr>
        <w:t>合同价款的具体计算方法如下：</w:t>
      </w:r>
    </w:p>
    <w:p w:rsidR="00A23457" w:rsidRDefault="00A23457" w:rsidP="00A23457">
      <w:pPr>
        <w:adjustRightInd w:val="0"/>
        <w:snapToGrid w:val="0"/>
        <w:spacing w:beforeLines="50" w:before="156" w:afterLines="50" w:after="156" w:line="300" w:lineRule="auto"/>
        <w:ind w:firstLineChars="150" w:firstLine="360"/>
        <w:rPr>
          <w:sz w:val="24"/>
        </w:rPr>
      </w:pPr>
    </w:p>
    <w:p w:rsidR="00A23457" w:rsidRDefault="00A23457" w:rsidP="00A23457">
      <w:pPr>
        <w:adjustRightInd w:val="0"/>
        <w:snapToGrid w:val="0"/>
        <w:spacing w:beforeLines="50" w:before="156" w:afterLines="50" w:after="156" w:line="300" w:lineRule="auto"/>
        <w:ind w:firstLine="482"/>
        <w:rPr>
          <w:b/>
          <w:sz w:val="24"/>
        </w:rPr>
      </w:pPr>
    </w:p>
    <w:p w:rsidR="00A23457" w:rsidRDefault="00A23457" w:rsidP="00A23457">
      <w:pPr>
        <w:adjustRightInd w:val="0"/>
        <w:snapToGrid w:val="0"/>
        <w:spacing w:beforeLines="50" w:before="156" w:afterLines="50" w:after="156" w:line="300" w:lineRule="auto"/>
        <w:ind w:firstLine="482"/>
        <w:rPr>
          <w:b/>
          <w:sz w:val="24"/>
        </w:rPr>
      </w:pPr>
    </w:p>
    <w:p w:rsidR="00A23457" w:rsidRDefault="00A23457" w:rsidP="00A23457">
      <w:pPr>
        <w:adjustRightInd w:val="0"/>
        <w:snapToGrid w:val="0"/>
        <w:spacing w:beforeLines="50" w:before="156" w:afterLines="50" w:after="156" w:line="300" w:lineRule="auto"/>
        <w:ind w:firstLine="482"/>
        <w:rPr>
          <w:b/>
          <w:sz w:val="24"/>
        </w:rPr>
      </w:pPr>
    </w:p>
    <w:p w:rsidR="00A23457" w:rsidRDefault="00A23457" w:rsidP="00A23457">
      <w:pPr>
        <w:adjustRightInd w:val="0"/>
        <w:snapToGrid w:val="0"/>
        <w:spacing w:beforeLines="50" w:before="156" w:afterLines="50" w:after="156" w:line="300" w:lineRule="auto"/>
        <w:ind w:firstLine="482"/>
        <w:rPr>
          <w:b/>
          <w:sz w:val="24"/>
        </w:rPr>
      </w:pPr>
      <w:r>
        <w:rPr>
          <w:b/>
          <w:sz w:val="24"/>
        </w:rPr>
        <w:br w:type="page"/>
      </w:r>
      <w:r>
        <w:rPr>
          <w:rFonts w:hint="eastAsia"/>
          <w:b/>
          <w:sz w:val="24"/>
        </w:rPr>
        <w:lastRenderedPageBreak/>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rsidR="00A23457" w:rsidRDefault="00A23457" w:rsidP="00A23457">
      <w:pPr>
        <w:adjustRightInd w:val="0"/>
        <w:snapToGrid w:val="0"/>
        <w:spacing w:beforeLines="50" w:before="156" w:afterLines="50" w:after="156" w:line="300" w:lineRule="auto"/>
        <w:ind w:firstLine="480"/>
        <w:rPr>
          <w:sz w:val="24"/>
        </w:rPr>
      </w:pPr>
      <w:r>
        <w:rPr>
          <w:rFonts w:hint="eastAsia"/>
          <w:sz w:val="24"/>
        </w:rPr>
        <w:t>经双方约定，甲乙双方以下成员组成本项目的项目组</w:t>
      </w:r>
      <w:r>
        <w:rPr>
          <w:rFonts w:hint="eastAsia"/>
          <w:sz w:val="24"/>
        </w:rPr>
        <w:t>:</w:t>
      </w:r>
    </w:p>
    <w:p w:rsidR="00A23457" w:rsidRDefault="00A23457" w:rsidP="00A23457">
      <w:pPr>
        <w:adjustRightInd w:val="0"/>
        <w:snapToGrid w:val="0"/>
        <w:spacing w:beforeLines="50" w:before="156" w:afterLines="50" w:after="156" w:line="300" w:lineRule="auto"/>
        <w:ind w:firstLine="640"/>
      </w:pPr>
    </w:p>
    <w:p w:rsidR="00B44502" w:rsidRPr="00A23457" w:rsidRDefault="00B44502" w:rsidP="00B40D95">
      <w:pPr>
        <w:tabs>
          <w:tab w:val="left" w:pos="180"/>
        </w:tabs>
        <w:adjustRightInd w:val="0"/>
        <w:snapToGrid w:val="0"/>
        <w:spacing w:line="560" w:lineRule="exact"/>
        <w:ind w:right="420" w:firstLineChars="0" w:firstLine="0"/>
        <w:rPr>
          <w:b/>
          <w:color w:val="000000"/>
          <w:sz w:val="24"/>
        </w:rPr>
      </w:pPr>
    </w:p>
    <w:sectPr w:rsidR="00B44502" w:rsidRPr="00A23457" w:rsidSect="00657B3D">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CA1" w:rsidRDefault="00EA2CA1" w:rsidP="00B54571">
      <w:pPr>
        <w:spacing w:line="240" w:lineRule="auto"/>
        <w:ind w:firstLine="640"/>
      </w:pPr>
      <w:r>
        <w:separator/>
      </w:r>
    </w:p>
  </w:endnote>
  <w:endnote w:type="continuationSeparator" w:id="0">
    <w:p w:rsidR="00EA2CA1" w:rsidRDefault="00EA2CA1" w:rsidP="00B5457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95" w:rsidRDefault="00B40D95" w:rsidP="00B40D95">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B3D" w:rsidRDefault="00657B3D" w:rsidP="00657B3D">
    <w:pPr>
      <w:pStyle w:val="a6"/>
      <w:framePr w:wrap="around" w:vAnchor="text" w:hAnchor="margin" w:xAlign="center" w:y="3"/>
      <w:ind w:firstLine="360"/>
      <w:rPr>
        <w:rStyle w:val="a9"/>
      </w:rPr>
    </w:pPr>
    <w:r>
      <w:fldChar w:fldCharType="begin"/>
    </w:r>
    <w:r>
      <w:rPr>
        <w:rStyle w:val="a9"/>
      </w:rPr>
      <w:instrText xml:space="preserve">PAGE  </w:instrText>
    </w:r>
    <w:r>
      <w:fldChar w:fldCharType="separate"/>
    </w:r>
    <w:r w:rsidR="00A23457">
      <w:rPr>
        <w:rStyle w:val="a9"/>
        <w:noProof/>
      </w:rPr>
      <w:t>30</w:t>
    </w:r>
    <w:r>
      <w:fldChar w:fldCharType="end"/>
    </w:r>
  </w:p>
  <w:p w:rsidR="00657B3D" w:rsidRDefault="00657B3D" w:rsidP="00657B3D">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95" w:rsidRDefault="00B40D95" w:rsidP="00B40D95">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2E" w:rsidRDefault="008A042E">
    <w:pPr>
      <w:pStyle w:val="a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2E" w:rsidRDefault="00065100">
    <w:pPr>
      <w:pStyle w:val="a6"/>
      <w:ind w:firstLine="360"/>
      <w:jc w:val="center"/>
    </w:pPr>
    <w:r>
      <w:rPr>
        <w:noProof/>
      </w:rPr>
      <mc:AlternateContent>
        <mc:Choice Requires="wps">
          <w:drawing>
            <wp:anchor distT="0" distB="0" distL="114300" distR="114300" simplePos="0" relativeHeight="251659264" behindDoc="0" locked="0" layoutInCell="1" allowOverlap="1" wp14:anchorId="592DDC3D" wp14:editId="4F67054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042E" w:rsidRDefault="00065100">
                          <w:pPr>
                            <w:pStyle w:val="a6"/>
                            <w:ind w:firstLine="360"/>
                          </w:pPr>
                          <w:r>
                            <w:rPr>
                              <w:rFonts w:hint="eastAsia"/>
                            </w:rPr>
                            <w:fldChar w:fldCharType="begin"/>
                          </w:r>
                          <w:r>
                            <w:rPr>
                              <w:rFonts w:hint="eastAsia"/>
                            </w:rPr>
                            <w:instrText xml:space="preserve"> PAGE  \* MERGEFORMAT </w:instrText>
                          </w:r>
                          <w:r>
                            <w:rPr>
                              <w:rFonts w:hint="eastAsia"/>
                            </w:rPr>
                            <w:fldChar w:fldCharType="separate"/>
                          </w:r>
                          <w:r w:rsidR="00A23457">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A042E" w:rsidRDefault="00065100">
                    <w:pPr>
                      <w:pStyle w:val="a6"/>
                      <w:ind w:firstLine="360"/>
                    </w:pPr>
                    <w:r>
                      <w:rPr>
                        <w:rFonts w:hint="eastAsia"/>
                      </w:rPr>
                      <w:fldChar w:fldCharType="begin"/>
                    </w:r>
                    <w:r>
                      <w:rPr>
                        <w:rFonts w:hint="eastAsia"/>
                      </w:rPr>
                      <w:instrText xml:space="preserve"> PAGE  \* MERGEFORMAT </w:instrText>
                    </w:r>
                    <w:r>
                      <w:rPr>
                        <w:rFonts w:hint="eastAsia"/>
                      </w:rPr>
                      <w:fldChar w:fldCharType="separate"/>
                    </w:r>
                    <w:r w:rsidR="00A23457">
                      <w:rPr>
                        <w:noProof/>
                      </w:rPr>
                      <w:t>3</w:t>
                    </w:r>
                    <w:r>
                      <w:rPr>
                        <w:rFonts w:hint="eastAsia"/>
                      </w:rPr>
                      <w:fldChar w:fldCharType="end"/>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3E422499" wp14:editId="0A82D71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A042E" w:rsidRDefault="008A042E">
                          <w:pPr>
                            <w:pStyle w:val="a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7"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8A042E" w:rsidRDefault="008A042E">
                    <w:pPr>
                      <w:pStyle w:val="a6"/>
                      <w:ind w:firstLine="360"/>
                    </w:pPr>
                  </w:p>
                </w:txbxContent>
              </v:textbox>
              <w10:wrap anchorx="margin"/>
            </v:shape>
          </w:pict>
        </mc:Fallback>
      </mc:AlternateContent>
    </w:r>
  </w:p>
  <w:p w:rsidR="008A042E" w:rsidRDefault="008A042E">
    <w:pPr>
      <w:pStyle w:val="a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2E" w:rsidRDefault="008A042E">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CA1" w:rsidRDefault="00EA2CA1" w:rsidP="00B54571">
      <w:pPr>
        <w:spacing w:line="240" w:lineRule="auto"/>
        <w:ind w:firstLine="640"/>
      </w:pPr>
      <w:r>
        <w:separator/>
      </w:r>
    </w:p>
  </w:footnote>
  <w:footnote w:type="continuationSeparator" w:id="0">
    <w:p w:rsidR="00EA2CA1" w:rsidRDefault="00EA2CA1" w:rsidP="00B54571">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95" w:rsidRDefault="00B40D95" w:rsidP="00B40D95">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95" w:rsidRDefault="00B40D95" w:rsidP="00B40D95">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D95" w:rsidRDefault="00B40D95" w:rsidP="00B40D95">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2E" w:rsidRDefault="008A042E">
    <w:pPr>
      <w:pStyle w:val="a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2E" w:rsidRDefault="008A042E">
    <w:pPr>
      <w:pStyle w:val="a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2E" w:rsidRDefault="008A042E">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2AE808"/>
    <w:multiLevelType w:val="singleLevel"/>
    <w:tmpl w:val="A92AE808"/>
    <w:lvl w:ilvl="0">
      <w:start w:val="1"/>
      <w:numFmt w:val="chineseCounting"/>
      <w:suff w:val="nothing"/>
      <w:lvlText w:val="%1、"/>
      <w:lvlJc w:val="left"/>
      <w:rPr>
        <w:rFonts w:hint="eastAsia"/>
      </w:rPr>
    </w:lvl>
  </w:abstractNum>
  <w:abstractNum w:abstractNumId="1">
    <w:nsid w:val="0000000B"/>
    <w:multiLevelType w:val="singleLevel"/>
    <w:tmpl w:val="0000000B"/>
    <w:lvl w:ilvl="0">
      <w:start w:val="1"/>
      <w:numFmt w:val="chineseCounting"/>
      <w:suff w:val="space"/>
      <w:lvlText w:val="（%1）"/>
      <w:lvlJc w:val="left"/>
      <w:pPr>
        <w:ind w:left="0" w:firstLine="0"/>
      </w:pPr>
      <w:rPr>
        <w:rFonts w:cs="Times New Roman"/>
      </w:rPr>
    </w:lvl>
  </w:abstractNum>
  <w:abstractNum w:abstractNumId="2">
    <w:nsid w:val="0000000C"/>
    <w:multiLevelType w:val="singleLevel"/>
    <w:tmpl w:val="0000000C"/>
    <w:lvl w:ilvl="0">
      <w:start w:val="3"/>
      <w:numFmt w:val="decimal"/>
      <w:suff w:val="nothing"/>
      <w:lvlText w:val="%1."/>
      <w:lvlJc w:val="left"/>
      <w:pPr>
        <w:ind w:left="0" w:firstLine="0"/>
      </w:pPr>
      <w:rPr>
        <w:rFonts w:cs="Times New Roman"/>
      </w:rPr>
    </w:lvl>
  </w:abstractNum>
  <w:abstractNum w:abstractNumId="3">
    <w:nsid w:val="2B947E7C"/>
    <w:multiLevelType w:val="multilevel"/>
    <w:tmpl w:val="2B947E7C"/>
    <w:lvl w:ilvl="0">
      <w:start w:val="1"/>
      <w:numFmt w:val="japaneseCounting"/>
      <w:lvlText w:val="第%1条"/>
      <w:lvlJc w:val="left"/>
      <w:pPr>
        <w:tabs>
          <w:tab w:val="num" w:pos="1200"/>
        </w:tabs>
        <w:ind w:left="1200" w:hanging="960"/>
      </w:pPr>
    </w:lvl>
    <w:lvl w:ilvl="1">
      <w:start w:val="1"/>
      <w:numFmt w:val="decimal"/>
      <w:lvlText w:val="%2."/>
      <w:lvlJc w:val="left"/>
      <w:pPr>
        <w:tabs>
          <w:tab w:val="num" w:pos="1680"/>
        </w:tabs>
        <w:ind w:left="1680" w:hanging="360"/>
      </w:pPr>
    </w:lvl>
    <w:lvl w:ilvl="2">
      <w:start w:val="1"/>
      <w:numFmt w:val="decimal"/>
      <w:lvlText w:val="%3."/>
      <w:lvlJc w:val="left"/>
      <w:pPr>
        <w:tabs>
          <w:tab w:val="num" w:pos="2400"/>
        </w:tabs>
        <w:ind w:left="2400" w:hanging="360"/>
      </w:pPr>
    </w:lvl>
    <w:lvl w:ilvl="3">
      <w:start w:val="1"/>
      <w:numFmt w:val="decimal"/>
      <w:lvlText w:val="%4."/>
      <w:lvlJc w:val="left"/>
      <w:pPr>
        <w:tabs>
          <w:tab w:val="num" w:pos="3120"/>
        </w:tabs>
        <w:ind w:left="3120" w:hanging="360"/>
      </w:pPr>
    </w:lvl>
    <w:lvl w:ilvl="4">
      <w:start w:val="1"/>
      <w:numFmt w:val="decimal"/>
      <w:lvlText w:val="%5."/>
      <w:lvlJc w:val="left"/>
      <w:pPr>
        <w:tabs>
          <w:tab w:val="num" w:pos="3840"/>
        </w:tabs>
        <w:ind w:left="3840" w:hanging="360"/>
      </w:pPr>
    </w:lvl>
    <w:lvl w:ilvl="5">
      <w:start w:val="1"/>
      <w:numFmt w:val="decimal"/>
      <w:lvlText w:val="%6."/>
      <w:lvlJc w:val="left"/>
      <w:pPr>
        <w:tabs>
          <w:tab w:val="num" w:pos="4560"/>
        </w:tabs>
        <w:ind w:left="4560" w:hanging="360"/>
      </w:pPr>
    </w:lvl>
    <w:lvl w:ilvl="6">
      <w:start w:val="1"/>
      <w:numFmt w:val="decimal"/>
      <w:lvlText w:val="%7."/>
      <w:lvlJc w:val="left"/>
      <w:pPr>
        <w:tabs>
          <w:tab w:val="num" w:pos="5280"/>
        </w:tabs>
        <w:ind w:left="5280" w:hanging="360"/>
      </w:pPr>
    </w:lvl>
    <w:lvl w:ilvl="7">
      <w:start w:val="1"/>
      <w:numFmt w:val="decimal"/>
      <w:lvlText w:val="%8."/>
      <w:lvlJc w:val="left"/>
      <w:pPr>
        <w:tabs>
          <w:tab w:val="num" w:pos="6000"/>
        </w:tabs>
        <w:ind w:left="6000" w:hanging="360"/>
      </w:pPr>
    </w:lvl>
    <w:lvl w:ilvl="8">
      <w:start w:val="1"/>
      <w:numFmt w:val="decimal"/>
      <w:lvlText w:val="%9."/>
      <w:lvlJc w:val="left"/>
      <w:pPr>
        <w:tabs>
          <w:tab w:val="num" w:pos="6720"/>
        </w:tabs>
        <w:ind w:left="6720" w:hanging="360"/>
      </w:pPr>
    </w:lvl>
  </w:abstractNum>
  <w:abstractNum w:abstractNumId="4">
    <w:nsid w:val="32942180"/>
    <w:multiLevelType w:val="multilevel"/>
    <w:tmpl w:val="32942180"/>
    <w:lvl w:ilvl="0">
      <w:start w:val="1"/>
      <w:numFmt w:val="chineseCountingThousand"/>
      <w:lvlText w:val="第%1条"/>
      <w:lvlJc w:val="left"/>
      <w:pPr>
        <w:tabs>
          <w:tab w:val="num" w:pos="1995"/>
        </w:tabs>
        <w:ind w:left="1995" w:hanging="1455"/>
      </w:pPr>
      <w:rPr>
        <w:rFonts w:hint="default"/>
        <w:b/>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2CC4492"/>
    <w:multiLevelType w:val="multilevel"/>
    <w:tmpl w:val="42CC4492"/>
    <w:lvl w:ilvl="0">
      <w:start w:val="1"/>
      <w:numFmt w:val="decimal"/>
      <w:lvlText w:val="%1"/>
      <w:lvlJc w:val="left"/>
      <w:pPr>
        <w:tabs>
          <w:tab w:val="num" w:pos="567"/>
        </w:tabs>
        <w:ind w:left="0" w:firstLine="0"/>
      </w:pPr>
    </w:lvl>
    <w:lvl w:ilvl="1">
      <w:start w:val="1"/>
      <w:numFmt w:val="decimal"/>
      <w:lvlText w:val="%1.%2"/>
      <w:lvlJc w:val="left"/>
      <w:pPr>
        <w:tabs>
          <w:tab w:val="num" w:pos="567"/>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lvlOverride w:ilvl="0">
      <w:startOverride w:val="1"/>
    </w:lvlOverride>
  </w:num>
  <w:num w:numId="3">
    <w:abstractNumId w:val="2"/>
    <w:lvlOverride w:ilvl="0">
      <w:startOverride w:val="3"/>
    </w:lvlOverride>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95027"/>
    <w:rsid w:val="00002595"/>
    <w:rsid w:val="00012D50"/>
    <w:rsid w:val="00065100"/>
    <w:rsid w:val="000D2DC0"/>
    <w:rsid w:val="0015145C"/>
    <w:rsid w:val="00164D86"/>
    <w:rsid w:val="00185C99"/>
    <w:rsid w:val="00197DC7"/>
    <w:rsid w:val="001E6C24"/>
    <w:rsid w:val="001F4C64"/>
    <w:rsid w:val="00215767"/>
    <w:rsid w:val="002178EA"/>
    <w:rsid w:val="00247D0B"/>
    <w:rsid w:val="002621AE"/>
    <w:rsid w:val="002A2AB8"/>
    <w:rsid w:val="002A3E39"/>
    <w:rsid w:val="003532DE"/>
    <w:rsid w:val="0039570A"/>
    <w:rsid w:val="003A6847"/>
    <w:rsid w:val="003F3E7E"/>
    <w:rsid w:val="00426A5F"/>
    <w:rsid w:val="004A2889"/>
    <w:rsid w:val="004A58AB"/>
    <w:rsid w:val="00527EDD"/>
    <w:rsid w:val="00546BD6"/>
    <w:rsid w:val="005600FD"/>
    <w:rsid w:val="00573D0A"/>
    <w:rsid w:val="005765CD"/>
    <w:rsid w:val="0057662F"/>
    <w:rsid w:val="005A4EB2"/>
    <w:rsid w:val="005B5F6B"/>
    <w:rsid w:val="00630149"/>
    <w:rsid w:val="00657B3D"/>
    <w:rsid w:val="006E6ABF"/>
    <w:rsid w:val="00704E07"/>
    <w:rsid w:val="00707636"/>
    <w:rsid w:val="00764CB6"/>
    <w:rsid w:val="00782C34"/>
    <w:rsid w:val="00791349"/>
    <w:rsid w:val="007957F0"/>
    <w:rsid w:val="007B7D27"/>
    <w:rsid w:val="007D1E74"/>
    <w:rsid w:val="007F449B"/>
    <w:rsid w:val="00805D77"/>
    <w:rsid w:val="00876FEF"/>
    <w:rsid w:val="008918E7"/>
    <w:rsid w:val="008A042E"/>
    <w:rsid w:val="008A4B5B"/>
    <w:rsid w:val="008C7AF4"/>
    <w:rsid w:val="008E5F60"/>
    <w:rsid w:val="00904ED2"/>
    <w:rsid w:val="0092129A"/>
    <w:rsid w:val="00931F85"/>
    <w:rsid w:val="00942D41"/>
    <w:rsid w:val="00946B80"/>
    <w:rsid w:val="00947FF9"/>
    <w:rsid w:val="009B49B5"/>
    <w:rsid w:val="009D4903"/>
    <w:rsid w:val="00A147DF"/>
    <w:rsid w:val="00A23457"/>
    <w:rsid w:val="00A40D40"/>
    <w:rsid w:val="00A756A3"/>
    <w:rsid w:val="00A96225"/>
    <w:rsid w:val="00AC5727"/>
    <w:rsid w:val="00B25E11"/>
    <w:rsid w:val="00B403FD"/>
    <w:rsid w:val="00B40D95"/>
    <w:rsid w:val="00B44502"/>
    <w:rsid w:val="00B51F49"/>
    <w:rsid w:val="00B54571"/>
    <w:rsid w:val="00B85C27"/>
    <w:rsid w:val="00BD1048"/>
    <w:rsid w:val="00BE4BC9"/>
    <w:rsid w:val="00BF0870"/>
    <w:rsid w:val="00BF0E0A"/>
    <w:rsid w:val="00BF13D7"/>
    <w:rsid w:val="00C11A93"/>
    <w:rsid w:val="00C63785"/>
    <w:rsid w:val="00C82E6F"/>
    <w:rsid w:val="00C949E5"/>
    <w:rsid w:val="00CC63BA"/>
    <w:rsid w:val="00CD782D"/>
    <w:rsid w:val="00CE35BA"/>
    <w:rsid w:val="00D359E7"/>
    <w:rsid w:val="00D444B4"/>
    <w:rsid w:val="00D704F5"/>
    <w:rsid w:val="00D901BB"/>
    <w:rsid w:val="00D936DA"/>
    <w:rsid w:val="00DA617D"/>
    <w:rsid w:val="00DA63D5"/>
    <w:rsid w:val="00E00F45"/>
    <w:rsid w:val="00E1321C"/>
    <w:rsid w:val="00E358DD"/>
    <w:rsid w:val="00E56E20"/>
    <w:rsid w:val="00E846E1"/>
    <w:rsid w:val="00EA103C"/>
    <w:rsid w:val="00EA2CA1"/>
    <w:rsid w:val="00EA3779"/>
    <w:rsid w:val="00EB2C3A"/>
    <w:rsid w:val="00EC6909"/>
    <w:rsid w:val="00ED01DA"/>
    <w:rsid w:val="00EF421C"/>
    <w:rsid w:val="00EF505F"/>
    <w:rsid w:val="00F052DD"/>
    <w:rsid w:val="00F3543A"/>
    <w:rsid w:val="00F4381E"/>
    <w:rsid w:val="00F528D0"/>
    <w:rsid w:val="00F56F38"/>
    <w:rsid w:val="00FD69AB"/>
    <w:rsid w:val="00FD71E9"/>
    <w:rsid w:val="00FF537D"/>
    <w:rsid w:val="043A786C"/>
    <w:rsid w:val="0512690C"/>
    <w:rsid w:val="05A63F62"/>
    <w:rsid w:val="0D26471A"/>
    <w:rsid w:val="0F264858"/>
    <w:rsid w:val="0F45624F"/>
    <w:rsid w:val="13364370"/>
    <w:rsid w:val="148410BD"/>
    <w:rsid w:val="152F6F92"/>
    <w:rsid w:val="15CF7997"/>
    <w:rsid w:val="15D95027"/>
    <w:rsid w:val="179E1F01"/>
    <w:rsid w:val="18642718"/>
    <w:rsid w:val="194A1D81"/>
    <w:rsid w:val="1AF50B37"/>
    <w:rsid w:val="1B5B54F9"/>
    <w:rsid w:val="1B5D6597"/>
    <w:rsid w:val="1D42329B"/>
    <w:rsid w:val="1D71075F"/>
    <w:rsid w:val="1E6772ED"/>
    <w:rsid w:val="1EC11B9C"/>
    <w:rsid w:val="1F1A3715"/>
    <w:rsid w:val="1FBC7BFE"/>
    <w:rsid w:val="21B971AD"/>
    <w:rsid w:val="227E74DD"/>
    <w:rsid w:val="28E273FB"/>
    <w:rsid w:val="28F26863"/>
    <w:rsid w:val="2A9E63E0"/>
    <w:rsid w:val="2B485DA0"/>
    <w:rsid w:val="2CB23E10"/>
    <w:rsid w:val="2CCF1FCF"/>
    <w:rsid w:val="2F0D17D9"/>
    <w:rsid w:val="30A44212"/>
    <w:rsid w:val="319A34E1"/>
    <w:rsid w:val="32BC186E"/>
    <w:rsid w:val="32FC10CE"/>
    <w:rsid w:val="34B44B57"/>
    <w:rsid w:val="35C1240C"/>
    <w:rsid w:val="389707CA"/>
    <w:rsid w:val="3A99679B"/>
    <w:rsid w:val="3CAD1477"/>
    <w:rsid w:val="3DB32F02"/>
    <w:rsid w:val="3DD564FA"/>
    <w:rsid w:val="3EB41138"/>
    <w:rsid w:val="40C878C4"/>
    <w:rsid w:val="438C4CF5"/>
    <w:rsid w:val="45661C66"/>
    <w:rsid w:val="458D7CA2"/>
    <w:rsid w:val="465140B5"/>
    <w:rsid w:val="467A3E64"/>
    <w:rsid w:val="47467569"/>
    <w:rsid w:val="48447767"/>
    <w:rsid w:val="4934309A"/>
    <w:rsid w:val="4ADB197E"/>
    <w:rsid w:val="4AE06E81"/>
    <w:rsid w:val="4D7D6935"/>
    <w:rsid w:val="4D9D5102"/>
    <w:rsid w:val="4DA13004"/>
    <w:rsid w:val="4DCF1702"/>
    <w:rsid w:val="50A966D2"/>
    <w:rsid w:val="513402FA"/>
    <w:rsid w:val="513B5760"/>
    <w:rsid w:val="51E95122"/>
    <w:rsid w:val="521C242F"/>
    <w:rsid w:val="52A73F4B"/>
    <w:rsid w:val="53B41645"/>
    <w:rsid w:val="54041B92"/>
    <w:rsid w:val="54CC1FF2"/>
    <w:rsid w:val="558706CC"/>
    <w:rsid w:val="570F579F"/>
    <w:rsid w:val="577F3CB8"/>
    <w:rsid w:val="584B0FD7"/>
    <w:rsid w:val="58C36145"/>
    <w:rsid w:val="59E7552C"/>
    <w:rsid w:val="5C1F3559"/>
    <w:rsid w:val="5DE22F4E"/>
    <w:rsid w:val="5DED0A1E"/>
    <w:rsid w:val="5F1D370C"/>
    <w:rsid w:val="609560D6"/>
    <w:rsid w:val="61037CD4"/>
    <w:rsid w:val="61B91DA8"/>
    <w:rsid w:val="61F15BE5"/>
    <w:rsid w:val="6231252E"/>
    <w:rsid w:val="64A20E9C"/>
    <w:rsid w:val="65405860"/>
    <w:rsid w:val="660F6938"/>
    <w:rsid w:val="6766188B"/>
    <w:rsid w:val="67B42FB7"/>
    <w:rsid w:val="6AFE0748"/>
    <w:rsid w:val="6CE72DC7"/>
    <w:rsid w:val="6CF55136"/>
    <w:rsid w:val="6D535020"/>
    <w:rsid w:val="6F9C374E"/>
    <w:rsid w:val="71502766"/>
    <w:rsid w:val="716F5B6F"/>
    <w:rsid w:val="71F721A3"/>
    <w:rsid w:val="73154D9D"/>
    <w:rsid w:val="733C46BF"/>
    <w:rsid w:val="74160FC1"/>
    <w:rsid w:val="7592076B"/>
    <w:rsid w:val="75DA539F"/>
    <w:rsid w:val="75FB572B"/>
    <w:rsid w:val="76B96A32"/>
    <w:rsid w:val="7D654EE7"/>
    <w:rsid w:val="7E975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unhideWhenUsed="1"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24" w:lineRule="auto"/>
      <w:ind w:firstLineChars="200" w:firstLine="200"/>
      <w:jc w:val="both"/>
    </w:pPr>
    <w:rPr>
      <w:rFonts w:ascii="Calibri" w:eastAsia="仿宋_GB2312" w:hAnsi="Calibri"/>
      <w:kern w:val="2"/>
      <w:sz w:val="32"/>
      <w:szCs w:val="22"/>
    </w:rPr>
  </w:style>
  <w:style w:type="paragraph" w:styleId="1">
    <w:name w:val="heading 1"/>
    <w:basedOn w:val="a"/>
    <w:next w:val="a"/>
    <w:link w:val="1Char"/>
    <w:qFormat/>
    <w:pPr>
      <w:outlineLvl w:val="0"/>
    </w:pPr>
    <w:rPr>
      <w:rFonts w:ascii="Times New Roman" w:eastAsia="黑体" w:hAnsi="Times New Roman"/>
      <w:kern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rPr>
  </w:style>
  <w:style w:type="paragraph" w:styleId="3">
    <w:name w:val="heading 3"/>
    <w:basedOn w:val="a"/>
    <w:next w:val="a"/>
    <w:qFormat/>
    <w:pPr>
      <w:keepNext/>
      <w:keepLines/>
      <w:spacing w:before="260" w:after="260" w:line="416" w:lineRule="atLeast"/>
      <w:outlineLvl w:val="2"/>
    </w:pPr>
    <w:rPr>
      <w:b/>
      <w:bCs/>
      <w:kern w:val="0"/>
      <w:szCs w:val="32"/>
    </w:rPr>
  </w:style>
  <w:style w:type="paragraph" w:styleId="4">
    <w:name w:val="heading 4"/>
    <w:basedOn w:val="a"/>
    <w:next w:val="a"/>
    <w:link w:val="4Char"/>
    <w:qFormat/>
    <w:rsid w:val="00B44502"/>
    <w:pPr>
      <w:keepNext/>
      <w:keepLines/>
      <w:tabs>
        <w:tab w:val="left" w:pos="864"/>
      </w:tabs>
      <w:spacing w:before="280" w:after="290" w:line="374" w:lineRule="auto"/>
      <w:ind w:firstLineChars="0" w:firstLine="0"/>
      <w:outlineLvl w:val="3"/>
    </w:pPr>
    <w:rPr>
      <w:rFonts w:ascii="Arial" w:eastAsia="黑体" w:hAnsi="Arial"/>
      <w:b/>
      <w:bCs/>
      <w:sz w:val="28"/>
      <w:szCs w:val="28"/>
    </w:rPr>
  </w:style>
  <w:style w:type="paragraph" w:styleId="5">
    <w:name w:val="heading 5"/>
    <w:basedOn w:val="a"/>
    <w:next w:val="a"/>
    <w:link w:val="5Char"/>
    <w:qFormat/>
    <w:rsid w:val="00B44502"/>
    <w:pPr>
      <w:keepNext/>
      <w:keepLines/>
      <w:tabs>
        <w:tab w:val="left" w:pos="1008"/>
      </w:tabs>
      <w:spacing w:before="280" w:after="290" w:line="374" w:lineRule="auto"/>
      <w:ind w:firstLineChars="0" w:firstLine="0"/>
      <w:outlineLvl w:val="4"/>
    </w:pPr>
    <w:rPr>
      <w:rFonts w:ascii="Times New Roman" w:eastAsia="宋体" w:hAnsi="Times New Roman"/>
      <w:b/>
      <w:bCs/>
      <w:sz w:val="28"/>
      <w:szCs w:val="28"/>
    </w:rPr>
  </w:style>
  <w:style w:type="paragraph" w:styleId="6">
    <w:name w:val="heading 6"/>
    <w:basedOn w:val="a"/>
    <w:next w:val="a"/>
    <w:link w:val="6Char"/>
    <w:qFormat/>
    <w:rsid w:val="00B44502"/>
    <w:pPr>
      <w:keepNext/>
      <w:keepLines/>
      <w:tabs>
        <w:tab w:val="left" w:pos="1152"/>
      </w:tabs>
      <w:spacing w:before="240" w:after="64" w:line="319" w:lineRule="auto"/>
      <w:ind w:firstLineChars="0" w:firstLine="0"/>
      <w:outlineLvl w:val="5"/>
    </w:pPr>
    <w:rPr>
      <w:rFonts w:ascii="Arial" w:eastAsia="黑体" w:hAnsi="Arial"/>
      <w:b/>
      <w:bCs/>
      <w:sz w:val="24"/>
      <w:szCs w:val="24"/>
    </w:rPr>
  </w:style>
  <w:style w:type="paragraph" w:styleId="7">
    <w:name w:val="heading 7"/>
    <w:basedOn w:val="a"/>
    <w:next w:val="a"/>
    <w:link w:val="7Char"/>
    <w:qFormat/>
    <w:rsid w:val="00B44502"/>
    <w:pPr>
      <w:keepNext/>
      <w:keepLines/>
      <w:tabs>
        <w:tab w:val="left" w:pos="1296"/>
      </w:tabs>
      <w:spacing w:before="240" w:after="64" w:line="319" w:lineRule="auto"/>
      <w:ind w:firstLineChars="0" w:firstLine="0"/>
      <w:outlineLvl w:val="6"/>
    </w:pPr>
    <w:rPr>
      <w:rFonts w:ascii="Times New Roman" w:eastAsia="宋体" w:hAnsi="Times New Roman"/>
      <w:b/>
      <w:bCs/>
      <w:sz w:val="24"/>
      <w:szCs w:val="24"/>
    </w:rPr>
  </w:style>
  <w:style w:type="paragraph" w:styleId="8">
    <w:name w:val="heading 8"/>
    <w:basedOn w:val="a"/>
    <w:next w:val="a"/>
    <w:link w:val="8Char"/>
    <w:qFormat/>
    <w:rsid w:val="00B44502"/>
    <w:pPr>
      <w:keepNext/>
      <w:keepLines/>
      <w:tabs>
        <w:tab w:val="left" w:pos="1440"/>
      </w:tabs>
      <w:spacing w:before="240" w:after="64" w:line="319" w:lineRule="auto"/>
      <w:ind w:firstLineChars="0" w:firstLine="0"/>
      <w:outlineLvl w:val="7"/>
    </w:pPr>
    <w:rPr>
      <w:rFonts w:ascii="Arial" w:eastAsia="黑体" w:hAnsi="Arial"/>
      <w:sz w:val="24"/>
      <w:szCs w:val="24"/>
    </w:rPr>
  </w:style>
  <w:style w:type="paragraph" w:styleId="9">
    <w:name w:val="heading 9"/>
    <w:basedOn w:val="a"/>
    <w:next w:val="a"/>
    <w:link w:val="9Char"/>
    <w:qFormat/>
    <w:rsid w:val="00B44502"/>
    <w:pPr>
      <w:keepNext/>
      <w:keepLines/>
      <w:tabs>
        <w:tab w:val="left" w:pos="1584"/>
      </w:tabs>
      <w:spacing w:before="240" w:after="64" w:line="319" w:lineRule="auto"/>
      <w:ind w:firstLineChars="0" w:firstLine="0"/>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pPr>
      <w:ind w:firstLine="420"/>
    </w:pPr>
    <w:rPr>
      <w:sz w:val="24"/>
      <w:szCs w:val="20"/>
    </w:rPr>
  </w:style>
  <w:style w:type="paragraph" w:styleId="a4">
    <w:name w:val="Body Text"/>
    <w:basedOn w:val="a"/>
    <w:qFormat/>
    <w:pPr>
      <w:autoSpaceDE w:val="0"/>
      <w:autoSpaceDN w:val="0"/>
      <w:adjustRightInd w:val="0"/>
      <w:jc w:val="left"/>
    </w:pPr>
    <w:rPr>
      <w:rFonts w:ascii="宋体" w:eastAsia="宋体" w:hAnsi="Times New Roman"/>
      <w:kern w:val="0"/>
      <w:sz w:val="28"/>
      <w:szCs w:val="20"/>
    </w:rPr>
  </w:style>
  <w:style w:type="paragraph" w:styleId="a5">
    <w:name w:val="Balloon Text"/>
    <w:basedOn w:val="a"/>
    <w:link w:val="Char0"/>
    <w:qFormat/>
    <w:pPr>
      <w:spacing w:line="240" w:lineRule="auto"/>
    </w:pPr>
    <w:rPr>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szCs w:val="24"/>
    </w:rPr>
  </w:style>
  <w:style w:type="character" w:styleId="a9">
    <w:name w:val="page number"/>
    <w:uiPriority w:val="99"/>
    <w:unhideWhenUsed/>
    <w:qFormat/>
  </w:style>
  <w:style w:type="character" w:customStyle="1" w:styleId="1Char">
    <w:name w:val="标题 1 Char"/>
    <w:link w:val="1"/>
    <w:qFormat/>
    <w:rPr>
      <w:rFonts w:ascii="Times New Roman" w:eastAsia="黑体" w:hAnsi="Times New Roman"/>
      <w:kern w:val="44"/>
      <w:szCs w:val="44"/>
    </w:rPr>
  </w:style>
  <w:style w:type="paragraph" w:customStyle="1" w:styleId="10">
    <w:name w:val="列出段落1"/>
    <w:basedOn w:val="a"/>
    <w:uiPriority w:val="34"/>
    <w:qFormat/>
    <w:pPr>
      <w:ind w:firstLine="420"/>
    </w:pPr>
  </w:style>
  <w:style w:type="paragraph" w:customStyle="1" w:styleId="ListParagraph1">
    <w:name w:val="List Paragraph1"/>
    <w:basedOn w:val="a"/>
    <w:uiPriority w:val="99"/>
    <w:qFormat/>
    <w:pPr>
      <w:ind w:firstLine="420"/>
    </w:pPr>
  </w:style>
  <w:style w:type="paragraph" w:customStyle="1" w:styleId="20">
    <w:name w:val="列出段落2"/>
    <w:basedOn w:val="a"/>
    <w:uiPriority w:val="34"/>
    <w:qFormat/>
    <w:pPr>
      <w:ind w:firstLine="420"/>
    </w:pPr>
    <w:rPr>
      <w:rFonts w:eastAsia="宋体"/>
      <w:kern w:val="0"/>
      <w:sz w:val="20"/>
      <w:szCs w:val="20"/>
    </w:rPr>
  </w:style>
  <w:style w:type="paragraph" w:customStyle="1" w:styleId="7878125">
    <w:name w:val="样式 小四 加粗 黑色 段前: 7.8 磅 段后: 7.8 磅 行距: 多倍行距 1.25 字行"/>
    <w:basedOn w:val="a"/>
    <w:qFormat/>
    <w:pPr>
      <w:adjustRightInd w:val="0"/>
      <w:snapToGrid w:val="0"/>
      <w:spacing w:before="156" w:after="50" w:line="300" w:lineRule="auto"/>
    </w:pPr>
    <w:rPr>
      <w:rFonts w:cs="宋体"/>
      <w:bCs/>
      <w:color w:val="000000"/>
      <w:sz w:val="24"/>
      <w:szCs w:val="20"/>
    </w:rPr>
  </w:style>
  <w:style w:type="character" w:customStyle="1" w:styleId="fontstyle01">
    <w:name w:val="fontstyle01"/>
    <w:basedOn w:val="a0"/>
    <w:qFormat/>
    <w:rPr>
      <w:rFonts w:ascii="宋体" w:eastAsia="宋体" w:hAnsi="宋体" w:cs="宋体"/>
      <w:color w:val="000000"/>
      <w:sz w:val="22"/>
      <w:szCs w:val="22"/>
    </w:rPr>
  </w:style>
  <w:style w:type="character" w:customStyle="1" w:styleId="fontstyle11">
    <w:name w:val="fontstyle11"/>
    <w:basedOn w:val="a0"/>
    <w:qFormat/>
    <w:rPr>
      <w:rFonts w:ascii="仿宋_GB2312" w:eastAsia="仿宋_GB2312" w:hAnsi="仿宋_GB2312" w:cs="仿宋_GB2312"/>
      <w:color w:val="000000"/>
      <w:sz w:val="28"/>
      <w:szCs w:val="28"/>
    </w:rPr>
  </w:style>
  <w:style w:type="character" w:customStyle="1" w:styleId="fontstyle31">
    <w:name w:val="fontstyle31"/>
    <w:basedOn w:val="a0"/>
    <w:qFormat/>
    <w:rPr>
      <w:rFonts w:ascii="黑体" w:eastAsia="黑体" w:hAnsi="宋体" w:cs="黑体"/>
      <w:color w:val="000000"/>
      <w:sz w:val="32"/>
      <w:szCs w:val="32"/>
    </w:rPr>
  </w:style>
  <w:style w:type="character" w:customStyle="1" w:styleId="Char1">
    <w:name w:val="页脚 Char"/>
    <w:basedOn w:val="a0"/>
    <w:link w:val="a6"/>
    <w:uiPriority w:val="99"/>
    <w:qFormat/>
    <w:rPr>
      <w:rFonts w:eastAsia="仿宋_GB2312"/>
      <w:kern w:val="2"/>
      <w:sz w:val="18"/>
      <w:szCs w:val="18"/>
    </w:rPr>
  </w:style>
  <w:style w:type="character" w:customStyle="1" w:styleId="Char0">
    <w:name w:val="批注框文本 Char"/>
    <w:basedOn w:val="a0"/>
    <w:link w:val="a5"/>
    <w:qFormat/>
    <w:rPr>
      <w:rFonts w:ascii="Calibri" w:eastAsia="仿宋_GB2312" w:hAnsi="Calibri" w:cs="Times New Roman"/>
      <w:kern w:val="2"/>
      <w:sz w:val="18"/>
      <w:szCs w:val="18"/>
    </w:rPr>
  </w:style>
  <w:style w:type="paragraph" w:customStyle="1" w:styleId="WPSOffice1">
    <w:name w:val="WPSOffice手动目录 1"/>
    <w:qFormat/>
    <w:rPr>
      <w:rFonts w:asciiTheme="minorHAnsi" w:eastAsiaTheme="minorEastAsia" w:hAnsiTheme="minorHAnsi" w:cstheme="minorBidi"/>
    </w:rPr>
  </w:style>
  <w:style w:type="paragraph" w:styleId="aa">
    <w:name w:val="List Paragraph"/>
    <w:basedOn w:val="a"/>
    <w:uiPriority w:val="34"/>
    <w:qFormat/>
    <w:pPr>
      <w:ind w:firstLine="420"/>
    </w:pPr>
  </w:style>
  <w:style w:type="paragraph" w:customStyle="1" w:styleId="15">
    <w:name w:val="样式 (西文) 宋体 行距: 1.5 倍行距"/>
    <w:basedOn w:val="a"/>
    <w:qFormat/>
    <w:pPr>
      <w:spacing w:line="360" w:lineRule="auto"/>
      <w:ind w:firstLineChars="0" w:firstLine="0"/>
    </w:pPr>
    <w:rPr>
      <w:rFonts w:ascii="宋体" w:eastAsia="宋体" w:hAnsi="宋体" w:cs="宋体"/>
      <w:sz w:val="24"/>
      <w:szCs w:val="20"/>
    </w:rPr>
  </w:style>
  <w:style w:type="character" w:customStyle="1" w:styleId="4Char">
    <w:name w:val="标题 4 Char"/>
    <w:basedOn w:val="a0"/>
    <w:link w:val="4"/>
    <w:rsid w:val="00B44502"/>
    <w:rPr>
      <w:rFonts w:ascii="Arial" w:eastAsia="黑体" w:hAnsi="Arial"/>
      <w:b/>
      <w:bCs/>
      <w:kern w:val="2"/>
      <w:sz w:val="28"/>
      <w:szCs w:val="28"/>
    </w:rPr>
  </w:style>
  <w:style w:type="character" w:customStyle="1" w:styleId="5Char">
    <w:name w:val="标题 5 Char"/>
    <w:basedOn w:val="a0"/>
    <w:link w:val="5"/>
    <w:rsid w:val="00B44502"/>
    <w:rPr>
      <w:b/>
      <w:bCs/>
      <w:kern w:val="2"/>
      <w:sz w:val="28"/>
      <w:szCs w:val="28"/>
    </w:rPr>
  </w:style>
  <w:style w:type="character" w:customStyle="1" w:styleId="6Char">
    <w:name w:val="标题 6 Char"/>
    <w:basedOn w:val="a0"/>
    <w:link w:val="6"/>
    <w:rsid w:val="00B44502"/>
    <w:rPr>
      <w:rFonts w:ascii="Arial" w:eastAsia="黑体" w:hAnsi="Arial"/>
      <w:b/>
      <w:bCs/>
      <w:kern w:val="2"/>
      <w:sz w:val="24"/>
      <w:szCs w:val="24"/>
    </w:rPr>
  </w:style>
  <w:style w:type="character" w:customStyle="1" w:styleId="7Char">
    <w:name w:val="标题 7 Char"/>
    <w:basedOn w:val="a0"/>
    <w:link w:val="7"/>
    <w:rsid w:val="00B44502"/>
    <w:rPr>
      <w:b/>
      <w:bCs/>
      <w:kern w:val="2"/>
      <w:sz w:val="24"/>
      <w:szCs w:val="24"/>
    </w:rPr>
  </w:style>
  <w:style w:type="character" w:customStyle="1" w:styleId="8Char">
    <w:name w:val="标题 8 Char"/>
    <w:basedOn w:val="a0"/>
    <w:link w:val="8"/>
    <w:rsid w:val="00B44502"/>
    <w:rPr>
      <w:rFonts w:ascii="Arial" w:eastAsia="黑体" w:hAnsi="Arial"/>
      <w:kern w:val="2"/>
      <w:sz w:val="24"/>
      <w:szCs w:val="24"/>
    </w:rPr>
  </w:style>
  <w:style w:type="character" w:customStyle="1" w:styleId="9Char">
    <w:name w:val="标题 9 Char"/>
    <w:basedOn w:val="a0"/>
    <w:link w:val="9"/>
    <w:rsid w:val="00B44502"/>
    <w:rPr>
      <w:rFonts w:ascii="Arial" w:eastAsia="黑体" w:hAnsi="Arial"/>
      <w:kern w:val="2"/>
      <w:sz w:val="21"/>
      <w:szCs w:val="21"/>
    </w:rPr>
  </w:style>
  <w:style w:type="character" w:styleId="ab">
    <w:name w:val="Hyperlink"/>
    <w:basedOn w:val="a0"/>
    <w:rsid w:val="00B44502"/>
    <w:rPr>
      <w:color w:val="0000FF"/>
      <w:u w:val="single"/>
    </w:rPr>
  </w:style>
  <w:style w:type="character" w:customStyle="1" w:styleId="font1">
    <w:name w:val="font1"/>
    <w:basedOn w:val="a0"/>
    <w:rsid w:val="00B44502"/>
    <w:rPr>
      <w:b w:val="0"/>
      <w:bCs w:val="0"/>
      <w:color w:val="000000"/>
      <w:sz w:val="24"/>
      <w:szCs w:val="24"/>
    </w:rPr>
  </w:style>
  <w:style w:type="character" w:customStyle="1" w:styleId="Char">
    <w:name w:val="正文缩进 Char"/>
    <w:basedOn w:val="a0"/>
    <w:link w:val="a3"/>
    <w:rsid w:val="00B44502"/>
    <w:rPr>
      <w:rFonts w:ascii="Calibri" w:eastAsia="仿宋_GB2312" w:hAnsi="Calibri"/>
      <w:kern w:val="2"/>
      <w:sz w:val="24"/>
    </w:rPr>
  </w:style>
  <w:style w:type="paragraph" w:styleId="ac">
    <w:name w:val="Body Text Indent"/>
    <w:basedOn w:val="a"/>
    <w:link w:val="Char2"/>
    <w:rsid w:val="00B44502"/>
    <w:pPr>
      <w:spacing w:line="240" w:lineRule="auto"/>
      <w:ind w:firstLine="640"/>
    </w:pPr>
    <w:rPr>
      <w:rFonts w:ascii="Times New Roman" w:eastAsia="宋体" w:hAnsi="Times New Roman"/>
      <w:szCs w:val="24"/>
    </w:rPr>
  </w:style>
  <w:style w:type="character" w:customStyle="1" w:styleId="Char2">
    <w:name w:val="正文文本缩进 Char"/>
    <w:basedOn w:val="a0"/>
    <w:link w:val="ac"/>
    <w:rsid w:val="00B44502"/>
    <w:rPr>
      <w:kern w:val="2"/>
      <w:sz w:val="32"/>
      <w:szCs w:val="24"/>
    </w:rPr>
  </w:style>
  <w:style w:type="paragraph" w:styleId="ad">
    <w:name w:val="Date"/>
    <w:basedOn w:val="a"/>
    <w:next w:val="a"/>
    <w:link w:val="Char3"/>
    <w:rsid w:val="00B44502"/>
    <w:pPr>
      <w:spacing w:line="240" w:lineRule="auto"/>
      <w:ind w:leftChars="2500" w:left="100" w:firstLineChars="0" w:firstLine="0"/>
    </w:pPr>
    <w:rPr>
      <w:rFonts w:ascii="Times New Roman" w:eastAsia="宋体" w:hAnsi="Times New Roman"/>
      <w:sz w:val="21"/>
      <w:szCs w:val="24"/>
    </w:rPr>
  </w:style>
  <w:style w:type="character" w:customStyle="1" w:styleId="Char3">
    <w:name w:val="日期 Char"/>
    <w:basedOn w:val="a0"/>
    <w:link w:val="ad"/>
    <w:rsid w:val="00B44502"/>
    <w:rPr>
      <w:kern w:val="2"/>
      <w:sz w:val="21"/>
      <w:szCs w:val="24"/>
    </w:rPr>
  </w:style>
  <w:style w:type="paragraph" w:customStyle="1" w:styleId="125">
    <w:name w:val="样式 小四 加粗 行距: 多倍行距 1.25 字行"/>
    <w:basedOn w:val="a"/>
    <w:rsid w:val="00B44502"/>
    <w:pPr>
      <w:tabs>
        <w:tab w:val="left" w:pos="1200"/>
      </w:tabs>
      <w:spacing w:beforeLines="50" w:before="156" w:afterLines="50" w:after="156" w:line="300" w:lineRule="auto"/>
      <w:ind w:firstLineChars="0" w:firstLine="0"/>
      <w:jc w:val="left"/>
    </w:pPr>
    <w:rPr>
      <w:rFonts w:ascii="Times New Roman" w:eastAsia="宋体" w:hAnsi="Times New Roman" w:cs="宋体"/>
      <w:b/>
      <w:bCs/>
      <w:sz w:val="24"/>
      <w:szCs w:val="20"/>
    </w:rPr>
  </w:style>
  <w:style w:type="table" w:styleId="ae">
    <w:name w:val="Table Grid"/>
    <w:basedOn w:val="a1"/>
    <w:rsid w:val="00B445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qFormat="1"/>
    <w:lsdException w:name="header" w:unhideWhenUsed="1" w:qFormat="1"/>
    <w:lsdException w:name="footer" w:unhideWhenUsed="1" w:qFormat="1"/>
    <w:lsdException w:name="caption" w:semiHidden="1" w:unhideWhenUsed="1" w:qFormat="1"/>
    <w:lsdException w:name="page number" w:uiPriority="99"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24" w:lineRule="auto"/>
      <w:ind w:firstLineChars="200" w:firstLine="200"/>
      <w:jc w:val="both"/>
    </w:pPr>
    <w:rPr>
      <w:rFonts w:ascii="Calibri" w:eastAsia="仿宋_GB2312" w:hAnsi="Calibri"/>
      <w:kern w:val="2"/>
      <w:sz w:val="32"/>
      <w:szCs w:val="22"/>
    </w:rPr>
  </w:style>
  <w:style w:type="paragraph" w:styleId="1">
    <w:name w:val="heading 1"/>
    <w:basedOn w:val="a"/>
    <w:next w:val="a"/>
    <w:link w:val="1Char"/>
    <w:qFormat/>
    <w:pPr>
      <w:outlineLvl w:val="0"/>
    </w:pPr>
    <w:rPr>
      <w:rFonts w:ascii="Times New Roman" w:eastAsia="黑体" w:hAnsi="Times New Roman"/>
      <w:kern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rPr>
  </w:style>
  <w:style w:type="paragraph" w:styleId="3">
    <w:name w:val="heading 3"/>
    <w:basedOn w:val="a"/>
    <w:next w:val="a"/>
    <w:qFormat/>
    <w:pPr>
      <w:keepNext/>
      <w:keepLines/>
      <w:spacing w:before="260" w:after="260" w:line="416" w:lineRule="atLeast"/>
      <w:outlineLvl w:val="2"/>
    </w:pPr>
    <w:rPr>
      <w:b/>
      <w:bCs/>
      <w:kern w:val="0"/>
      <w:szCs w:val="32"/>
    </w:rPr>
  </w:style>
  <w:style w:type="paragraph" w:styleId="4">
    <w:name w:val="heading 4"/>
    <w:basedOn w:val="a"/>
    <w:next w:val="a"/>
    <w:link w:val="4Char"/>
    <w:qFormat/>
    <w:rsid w:val="00B44502"/>
    <w:pPr>
      <w:keepNext/>
      <w:keepLines/>
      <w:tabs>
        <w:tab w:val="left" w:pos="864"/>
      </w:tabs>
      <w:spacing w:before="280" w:after="290" w:line="374" w:lineRule="auto"/>
      <w:ind w:firstLineChars="0" w:firstLine="0"/>
      <w:outlineLvl w:val="3"/>
    </w:pPr>
    <w:rPr>
      <w:rFonts w:ascii="Arial" w:eastAsia="黑体" w:hAnsi="Arial"/>
      <w:b/>
      <w:bCs/>
      <w:sz w:val="28"/>
      <w:szCs w:val="28"/>
    </w:rPr>
  </w:style>
  <w:style w:type="paragraph" w:styleId="5">
    <w:name w:val="heading 5"/>
    <w:basedOn w:val="a"/>
    <w:next w:val="a"/>
    <w:link w:val="5Char"/>
    <w:qFormat/>
    <w:rsid w:val="00B44502"/>
    <w:pPr>
      <w:keepNext/>
      <w:keepLines/>
      <w:tabs>
        <w:tab w:val="left" w:pos="1008"/>
      </w:tabs>
      <w:spacing w:before="280" w:after="290" w:line="374" w:lineRule="auto"/>
      <w:ind w:firstLineChars="0" w:firstLine="0"/>
      <w:outlineLvl w:val="4"/>
    </w:pPr>
    <w:rPr>
      <w:rFonts w:ascii="Times New Roman" w:eastAsia="宋体" w:hAnsi="Times New Roman"/>
      <w:b/>
      <w:bCs/>
      <w:sz w:val="28"/>
      <w:szCs w:val="28"/>
    </w:rPr>
  </w:style>
  <w:style w:type="paragraph" w:styleId="6">
    <w:name w:val="heading 6"/>
    <w:basedOn w:val="a"/>
    <w:next w:val="a"/>
    <w:link w:val="6Char"/>
    <w:qFormat/>
    <w:rsid w:val="00B44502"/>
    <w:pPr>
      <w:keepNext/>
      <w:keepLines/>
      <w:tabs>
        <w:tab w:val="left" w:pos="1152"/>
      </w:tabs>
      <w:spacing w:before="240" w:after="64" w:line="319" w:lineRule="auto"/>
      <w:ind w:firstLineChars="0" w:firstLine="0"/>
      <w:outlineLvl w:val="5"/>
    </w:pPr>
    <w:rPr>
      <w:rFonts w:ascii="Arial" w:eastAsia="黑体" w:hAnsi="Arial"/>
      <w:b/>
      <w:bCs/>
      <w:sz w:val="24"/>
      <w:szCs w:val="24"/>
    </w:rPr>
  </w:style>
  <w:style w:type="paragraph" w:styleId="7">
    <w:name w:val="heading 7"/>
    <w:basedOn w:val="a"/>
    <w:next w:val="a"/>
    <w:link w:val="7Char"/>
    <w:qFormat/>
    <w:rsid w:val="00B44502"/>
    <w:pPr>
      <w:keepNext/>
      <w:keepLines/>
      <w:tabs>
        <w:tab w:val="left" w:pos="1296"/>
      </w:tabs>
      <w:spacing w:before="240" w:after="64" w:line="319" w:lineRule="auto"/>
      <w:ind w:firstLineChars="0" w:firstLine="0"/>
      <w:outlineLvl w:val="6"/>
    </w:pPr>
    <w:rPr>
      <w:rFonts w:ascii="Times New Roman" w:eastAsia="宋体" w:hAnsi="Times New Roman"/>
      <w:b/>
      <w:bCs/>
      <w:sz w:val="24"/>
      <w:szCs w:val="24"/>
    </w:rPr>
  </w:style>
  <w:style w:type="paragraph" w:styleId="8">
    <w:name w:val="heading 8"/>
    <w:basedOn w:val="a"/>
    <w:next w:val="a"/>
    <w:link w:val="8Char"/>
    <w:qFormat/>
    <w:rsid w:val="00B44502"/>
    <w:pPr>
      <w:keepNext/>
      <w:keepLines/>
      <w:tabs>
        <w:tab w:val="left" w:pos="1440"/>
      </w:tabs>
      <w:spacing w:before="240" w:after="64" w:line="319" w:lineRule="auto"/>
      <w:ind w:firstLineChars="0" w:firstLine="0"/>
      <w:outlineLvl w:val="7"/>
    </w:pPr>
    <w:rPr>
      <w:rFonts w:ascii="Arial" w:eastAsia="黑体" w:hAnsi="Arial"/>
      <w:sz w:val="24"/>
      <w:szCs w:val="24"/>
    </w:rPr>
  </w:style>
  <w:style w:type="paragraph" w:styleId="9">
    <w:name w:val="heading 9"/>
    <w:basedOn w:val="a"/>
    <w:next w:val="a"/>
    <w:link w:val="9Char"/>
    <w:qFormat/>
    <w:rsid w:val="00B44502"/>
    <w:pPr>
      <w:keepNext/>
      <w:keepLines/>
      <w:tabs>
        <w:tab w:val="left" w:pos="1584"/>
      </w:tabs>
      <w:spacing w:before="240" w:after="64" w:line="319" w:lineRule="auto"/>
      <w:ind w:firstLineChars="0" w:firstLine="0"/>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nhideWhenUsed/>
    <w:qFormat/>
    <w:pPr>
      <w:ind w:firstLine="420"/>
    </w:pPr>
    <w:rPr>
      <w:sz w:val="24"/>
      <w:szCs w:val="20"/>
    </w:rPr>
  </w:style>
  <w:style w:type="paragraph" w:styleId="a4">
    <w:name w:val="Body Text"/>
    <w:basedOn w:val="a"/>
    <w:qFormat/>
    <w:pPr>
      <w:autoSpaceDE w:val="0"/>
      <w:autoSpaceDN w:val="0"/>
      <w:adjustRightInd w:val="0"/>
      <w:jc w:val="left"/>
    </w:pPr>
    <w:rPr>
      <w:rFonts w:ascii="宋体" w:eastAsia="宋体" w:hAnsi="Times New Roman"/>
      <w:kern w:val="0"/>
      <w:sz w:val="28"/>
      <w:szCs w:val="20"/>
    </w:rPr>
  </w:style>
  <w:style w:type="paragraph" w:styleId="a5">
    <w:name w:val="Balloon Text"/>
    <w:basedOn w:val="a"/>
    <w:link w:val="Char0"/>
    <w:qFormat/>
    <w:pPr>
      <w:spacing w:line="240" w:lineRule="auto"/>
    </w:pPr>
    <w:rPr>
      <w:sz w:val="18"/>
      <w:szCs w:val="18"/>
    </w:rPr>
  </w:style>
  <w:style w:type="paragraph" w:styleId="a6">
    <w:name w:val="footer"/>
    <w:basedOn w:val="a"/>
    <w:link w:val="Char1"/>
    <w:unhideWhenUsed/>
    <w:qFormat/>
    <w:pPr>
      <w:tabs>
        <w:tab w:val="center" w:pos="4153"/>
        <w:tab w:val="right" w:pos="8306"/>
      </w:tabs>
      <w:snapToGrid w:val="0"/>
      <w:jc w:val="left"/>
    </w:pPr>
    <w:rPr>
      <w:sz w:val="18"/>
      <w:szCs w:val="18"/>
    </w:rPr>
  </w:style>
  <w:style w:type="paragraph" w:styleId="a7">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kern w:val="0"/>
      <w:sz w:val="24"/>
      <w:szCs w:val="24"/>
    </w:rPr>
  </w:style>
  <w:style w:type="character" w:styleId="a9">
    <w:name w:val="page number"/>
    <w:uiPriority w:val="99"/>
    <w:unhideWhenUsed/>
    <w:qFormat/>
  </w:style>
  <w:style w:type="character" w:customStyle="1" w:styleId="1Char">
    <w:name w:val="标题 1 Char"/>
    <w:link w:val="1"/>
    <w:qFormat/>
    <w:rPr>
      <w:rFonts w:ascii="Times New Roman" w:eastAsia="黑体" w:hAnsi="Times New Roman"/>
      <w:kern w:val="44"/>
      <w:szCs w:val="44"/>
    </w:rPr>
  </w:style>
  <w:style w:type="paragraph" w:customStyle="1" w:styleId="10">
    <w:name w:val="列出段落1"/>
    <w:basedOn w:val="a"/>
    <w:uiPriority w:val="34"/>
    <w:qFormat/>
    <w:pPr>
      <w:ind w:firstLine="420"/>
    </w:pPr>
  </w:style>
  <w:style w:type="paragraph" w:customStyle="1" w:styleId="ListParagraph1">
    <w:name w:val="List Paragraph1"/>
    <w:basedOn w:val="a"/>
    <w:uiPriority w:val="99"/>
    <w:qFormat/>
    <w:pPr>
      <w:ind w:firstLine="420"/>
    </w:pPr>
  </w:style>
  <w:style w:type="paragraph" w:customStyle="1" w:styleId="20">
    <w:name w:val="列出段落2"/>
    <w:basedOn w:val="a"/>
    <w:uiPriority w:val="34"/>
    <w:qFormat/>
    <w:pPr>
      <w:ind w:firstLine="420"/>
    </w:pPr>
    <w:rPr>
      <w:rFonts w:eastAsia="宋体"/>
      <w:kern w:val="0"/>
      <w:sz w:val="20"/>
      <w:szCs w:val="20"/>
    </w:rPr>
  </w:style>
  <w:style w:type="paragraph" w:customStyle="1" w:styleId="7878125">
    <w:name w:val="样式 小四 加粗 黑色 段前: 7.8 磅 段后: 7.8 磅 行距: 多倍行距 1.25 字行"/>
    <w:basedOn w:val="a"/>
    <w:qFormat/>
    <w:pPr>
      <w:adjustRightInd w:val="0"/>
      <w:snapToGrid w:val="0"/>
      <w:spacing w:before="156" w:after="50" w:line="300" w:lineRule="auto"/>
    </w:pPr>
    <w:rPr>
      <w:rFonts w:cs="宋体"/>
      <w:bCs/>
      <w:color w:val="000000"/>
      <w:sz w:val="24"/>
      <w:szCs w:val="20"/>
    </w:rPr>
  </w:style>
  <w:style w:type="character" w:customStyle="1" w:styleId="fontstyle01">
    <w:name w:val="fontstyle01"/>
    <w:basedOn w:val="a0"/>
    <w:qFormat/>
    <w:rPr>
      <w:rFonts w:ascii="宋体" w:eastAsia="宋体" w:hAnsi="宋体" w:cs="宋体"/>
      <w:color w:val="000000"/>
      <w:sz w:val="22"/>
      <w:szCs w:val="22"/>
    </w:rPr>
  </w:style>
  <w:style w:type="character" w:customStyle="1" w:styleId="fontstyle11">
    <w:name w:val="fontstyle11"/>
    <w:basedOn w:val="a0"/>
    <w:qFormat/>
    <w:rPr>
      <w:rFonts w:ascii="仿宋_GB2312" w:eastAsia="仿宋_GB2312" w:hAnsi="仿宋_GB2312" w:cs="仿宋_GB2312"/>
      <w:color w:val="000000"/>
      <w:sz w:val="28"/>
      <w:szCs w:val="28"/>
    </w:rPr>
  </w:style>
  <w:style w:type="character" w:customStyle="1" w:styleId="fontstyle31">
    <w:name w:val="fontstyle31"/>
    <w:basedOn w:val="a0"/>
    <w:qFormat/>
    <w:rPr>
      <w:rFonts w:ascii="黑体" w:eastAsia="黑体" w:hAnsi="宋体" w:cs="黑体"/>
      <w:color w:val="000000"/>
      <w:sz w:val="32"/>
      <w:szCs w:val="32"/>
    </w:rPr>
  </w:style>
  <w:style w:type="character" w:customStyle="1" w:styleId="Char1">
    <w:name w:val="页脚 Char"/>
    <w:basedOn w:val="a0"/>
    <w:link w:val="a6"/>
    <w:uiPriority w:val="99"/>
    <w:qFormat/>
    <w:rPr>
      <w:rFonts w:eastAsia="仿宋_GB2312"/>
      <w:kern w:val="2"/>
      <w:sz w:val="18"/>
      <w:szCs w:val="18"/>
    </w:rPr>
  </w:style>
  <w:style w:type="character" w:customStyle="1" w:styleId="Char0">
    <w:name w:val="批注框文本 Char"/>
    <w:basedOn w:val="a0"/>
    <w:link w:val="a5"/>
    <w:qFormat/>
    <w:rPr>
      <w:rFonts w:ascii="Calibri" w:eastAsia="仿宋_GB2312" w:hAnsi="Calibri" w:cs="Times New Roman"/>
      <w:kern w:val="2"/>
      <w:sz w:val="18"/>
      <w:szCs w:val="18"/>
    </w:rPr>
  </w:style>
  <w:style w:type="paragraph" w:customStyle="1" w:styleId="WPSOffice1">
    <w:name w:val="WPSOffice手动目录 1"/>
    <w:qFormat/>
    <w:rPr>
      <w:rFonts w:asciiTheme="minorHAnsi" w:eastAsiaTheme="minorEastAsia" w:hAnsiTheme="minorHAnsi" w:cstheme="minorBidi"/>
    </w:rPr>
  </w:style>
  <w:style w:type="paragraph" w:styleId="aa">
    <w:name w:val="List Paragraph"/>
    <w:basedOn w:val="a"/>
    <w:uiPriority w:val="34"/>
    <w:qFormat/>
    <w:pPr>
      <w:ind w:firstLine="420"/>
    </w:pPr>
  </w:style>
  <w:style w:type="paragraph" w:customStyle="1" w:styleId="15">
    <w:name w:val="样式 (西文) 宋体 行距: 1.5 倍行距"/>
    <w:basedOn w:val="a"/>
    <w:qFormat/>
    <w:pPr>
      <w:spacing w:line="360" w:lineRule="auto"/>
      <w:ind w:firstLineChars="0" w:firstLine="0"/>
    </w:pPr>
    <w:rPr>
      <w:rFonts w:ascii="宋体" w:eastAsia="宋体" w:hAnsi="宋体" w:cs="宋体"/>
      <w:sz w:val="24"/>
      <w:szCs w:val="20"/>
    </w:rPr>
  </w:style>
  <w:style w:type="character" w:customStyle="1" w:styleId="4Char">
    <w:name w:val="标题 4 Char"/>
    <w:basedOn w:val="a0"/>
    <w:link w:val="4"/>
    <w:rsid w:val="00B44502"/>
    <w:rPr>
      <w:rFonts w:ascii="Arial" w:eastAsia="黑体" w:hAnsi="Arial"/>
      <w:b/>
      <w:bCs/>
      <w:kern w:val="2"/>
      <w:sz w:val="28"/>
      <w:szCs w:val="28"/>
    </w:rPr>
  </w:style>
  <w:style w:type="character" w:customStyle="1" w:styleId="5Char">
    <w:name w:val="标题 5 Char"/>
    <w:basedOn w:val="a0"/>
    <w:link w:val="5"/>
    <w:rsid w:val="00B44502"/>
    <w:rPr>
      <w:b/>
      <w:bCs/>
      <w:kern w:val="2"/>
      <w:sz w:val="28"/>
      <w:szCs w:val="28"/>
    </w:rPr>
  </w:style>
  <w:style w:type="character" w:customStyle="1" w:styleId="6Char">
    <w:name w:val="标题 6 Char"/>
    <w:basedOn w:val="a0"/>
    <w:link w:val="6"/>
    <w:rsid w:val="00B44502"/>
    <w:rPr>
      <w:rFonts w:ascii="Arial" w:eastAsia="黑体" w:hAnsi="Arial"/>
      <w:b/>
      <w:bCs/>
      <w:kern w:val="2"/>
      <w:sz w:val="24"/>
      <w:szCs w:val="24"/>
    </w:rPr>
  </w:style>
  <w:style w:type="character" w:customStyle="1" w:styleId="7Char">
    <w:name w:val="标题 7 Char"/>
    <w:basedOn w:val="a0"/>
    <w:link w:val="7"/>
    <w:rsid w:val="00B44502"/>
    <w:rPr>
      <w:b/>
      <w:bCs/>
      <w:kern w:val="2"/>
      <w:sz w:val="24"/>
      <w:szCs w:val="24"/>
    </w:rPr>
  </w:style>
  <w:style w:type="character" w:customStyle="1" w:styleId="8Char">
    <w:name w:val="标题 8 Char"/>
    <w:basedOn w:val="a0"/>
    <w:link w:val="8"/>
    <w:rsid w:val="00B44502"/>
    <w:rPr>
      <w:rFonts w:ascii="Arial" w:eastAsia="黑体" w:hAnsi="Arial"/>
      <w:kern w:val="2"/>
      <w:sz w:val="24"/>
      <w:szCs w:val="24"/>
    </w:rPr>
  </w:style>
  <w:style w:type="character" w:customStyle="1" w:styleId="9Char">
    <w:name w:val="标题 9 Char"/>
    <w:basedOn w:val="a0"/>
    <w:link w:val="9"/>
    <w:rsid w:val="00B44502"/>
    <w:rPr>
      <w:rFonts w:ascii="Arial" w:eastAsia="黑体" w:hAnsi="Arial"/>
      <w:kern w:val="2"/>
      <w:sz w:val="21"/>
      <w:szCs w:val="21"/>
    </w:rPr>
  </w:style>
  <w:style w:type="character" w:styleId="ab">
    <w:name w:val="Hyperlink"/>
    <w:basedOn w:val="a0"/>
    <w:rsid w:val="00B44502"/>
    <w:rPr>
      <w:color w:val="0000FF"/>
      <w:u w:val="single"/>
    </w:rPr>
  </w:style>
  <w:style w:type="character" w:customStyle="1" w:styleId="font1">
    <w:name w:val="font1"/>
    <w:basedOn w:val="a0"/>
    <w:rsid w:val="00B44502"/>
    <w:rPr>
      <w:b w:val="0"/>
      <w:bCs w:val="0"/>
      <w:color w:val="000000"/>
      <w:sz w:val="24"/>
      <w:szCs w:val="24"/>
    </w:rPr>
  </w:style>
  <w:style w:type="character" w:customStyle="1" w:styleId="Char">
    <w:name w:val="正文缩进 Char"/>
    <w:basedOn w:val="a0"/>
    <w:link w:val="a3"/>
    <w:rsid w:val="00B44502"/>
    <w:rPr>
      <w:rFonts w:ascii="Calibri" w:eastAsia="仿宋_GB2312" w:hAnsi="Calibri"/>
      <w:kern w:val="2"/>
      <w:sz w:val="24"/>
    </w:rPr>
  </w:style>
  <w:style w:type="paragraph" w:styleId="ac">
    <w:name w:val="Body Text Indent"/>
    <w:basedOn w:val="a"/>
    <w:link w:val="Char2"/>
    <w:rsid w:val="00B44502"/>
    <w:pPr>
      <w:spacing w:line="240" w:lineRule="auto"/>
      <w:ind w:firstLine="640"/>
    </w:pPr>
    <w:rPr>
      <w:rFonts w:ascii="Times New Roman" w:eastAsia="宋体" w:hAnsi="Times New Roman"/>
      <w:szCs w:val="24"/>
    </w:rPr>
  </w:style>
  <w:style w:type="character" w:customStyle="1" w:styleId="Char2">
    <w:name w:val="正文文本缩进 Char"/>
    <w:basedOn w:val="a0"/>
    <w:link w:val="ac"/>
    <w:rsid w:val="00B44502"/>
    <w:rPr>
      <w:kern w:val="2"/>
      <w:sz w:val="32"/>
      <w:szCs w:val="24"/>
    </w:rPr>
  </w:style>
  <w:style w:type="paragraph" w:styleId="ad">
    <w:name w:val="Date"/>
    <w:basedOn w:val="a"/>
    <w:next w:val="a"/>
    <w:link w:val="Char3"/>
    <w:rsid w:val="00B44502"/>
    <w:pPr>
      <w:spacing w:line="240" w:lineRule="auto"/>
      <w:ind w:leftChars="2500" w:left="100" w:firstLineChars="0" w:firstLine="0"/>
    </w:pPr>
    <w:rPr>
      <w:rFonts w:ascii="Times New Roman" w:eastAsia="宋体" w:hAnsi="Times New Roman"/>
      <w:sz w:val="21"/>
      <w:szCs w:val="24"/>
    </w:rPr>
  </w:style>
  <w:style w:type="character" w:customStyle="1" w:styleId="Char3">
    <w:name w:val="日期 Char"/>
    <w:basedOn w:val="a0"/>
    <w:link w:val="ad"/>
    <w:rsid w:val="00B44502"/>
    <w:rPr>
      <w:kern w:val="2"/>
      <w:sz w:val="21"/>
      <w:szCs w:val="24"/>
    </w:rPr>
  </w:style>
  <w:style w:type="paragraph" w:customStyle="1" w:styleId="125">
    <w:name w:val="样式 小四 加粗 行距: 多倍行距 1.25 字行"/>
    <w:basedOn w:val="a"/>
    <w:rsid w:val="00B44502"/>
    <w:pPr>
      <w:tabs>
        <w:tab w:val="left" w:pos="1200"/>
      </w:tabs>
      <w:spacing w:beforeLines="50" w:before="156" w:afterLines="50" w:after="156" w:line="300" w:lineRule="auto"/>
      <w:ind w:firstLineChars="0" w:firstLine="0"/>
      <w:jc w:val="left"/>
    </w:pPr>
    <w:rPr>
      <w:rFonts w:ascii="Times New Roman" w:eastAsia="宋体" w:hAnsi="Times New Roman" w:cs="宋体"/>
      <w:b/>
      <w:bCs/>
      <w:sz w:val="24"/>
      <w:szCs w:val="20"/>
    </w:rPr>
  </w:style>
  <w:style w:type="table" w:styleId="ae">
    <w:name w:val="Table Grid"/>
    <w:basedOn w:val="a1"/>
    <w:rsid w:val="00B4450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9640;&#2787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34</Pages>
  <Words>2334</Words>
  <Characters>13306</Characters>
  <Application>Microsoft Office Word</Application>
  <DocSecurity>0</DocSecurity>
  <Lines>110</Lines>
  <Paragraphs>31</Paragraphs>
  <ScaleCrop>false</ScaleCrop>
  <Company>P R C</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陈光林</dc:creator>
  <cp:lastModifiedBy>杨佳琳</cp:lastModifiedBy>
  <cp:revision>4</cp:revision>
  <cp:lastPrinted>2019-02-21T07:44:00Z</cp:lastPrinted>
  <dcterms:created xsi:type="dcterms:W3CDTF">2019-07-16T07:57:00Z</dcterms:created>
  <dcterms:modified xsi:type="dcterms:W3CDTF">2019-07-16T07:59:00Z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