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AE45D0" w14:textId="77777777" w:rsidR="00CA7500" w:rsidRDefault="00CA7500">
      <w:pPr>
        <w:pStyle w:val="10"/>
        <w:spacing w:line="360" w:lineRule="auto"/>
        <w:ind w:firstLineChars="0" w:firstLine="0"/>
        <w:jc w:val="center"/>
        <w:rPr>
          <w:rFonts w:ascii="仿宋_GB2312" w:hAnsi="宋体" w:cs="宋体"/>
          <w:b/>
          <w:kern w:val="0"/>
          <w:sz w:val="48"/>
          <w:szCs w:val="48"/>
        </w:rPr>
      </w:pPr>
    </w:p>
    <w:p w14:paraId="60B90624" w14:textId="77777777" w:rsidR="00CA7500" w:rsidRDefault="00CA7500">
      <w:pPr>
        <w:pStyle w:val="10"/>
        <w:spacing w:line="360" w:lineRule="auto"/>
        <w:ind w:firstLineChars="0" w:firstLine="0"/>
        <w:jc w:val="center"/>
        <w:rPr>
          <w:rFonts w:ascii="仿宋_GB2312" w:hAnsi="宋体" w:cs="宋体"/>
          <w:b/>
          <w:kern w:val="0"/>
          <w:sz w:val="48"/>
          <w:szCs w:val="48"/>
        </w:rPr>
      </w:pPr>
    </w:p>
    <w:p w14:paraId="352D7B28" w14:textId="77777777" w:rsidR="00CA7500" w:rsidRDefault="00D2101E">
      <w:pPr>
        <w:pStyle w:val="10"/>
        <w:spacing w:line="360" w:lineRule="auto"/>
        <w:ind w:firstLineChars="0" w:firstLine="0"/>
        <w:jc w:val="center"/>
        <w:rPr>
          <w:rFonts w:ascii="黑体" w:eastAsia="黑体" w:hAnsi="黑体" w:cs="宋体"/>
          <w:b/>
          <w:sz w:val="48"/>
          <w:szCs w:val="48"/>
        </w:rPr>
      </w:pPr>
      <w:r>
        <w:rPr>
          <w:rFonts w:asciiTheme="minorEastAsia" w:eastAsiaTheme="minorEastAsia" w:hAnsiTheme="minorEastAsia" w:cs="宋体" w:hint="eastAsia"/>
          <w:b/>
          <w:kern w:val="0"/>
          <w:sz w:val="48"/>
          <w:szCs w:val="48"/>
        </w:rPr>
        <w:t>深圳市房地产和城市建设发展研究中心《深圳市居民居住满意度和居住质量满意度调研与保障房系统清理》项目</w:t>
      </w:r>
    </w:p>
    <w:p w14:paraId="2CDA6C79" w14:textId="77777777" w:rsidR="00CA7500" w:rsidRDefault="00CA7500">
      <w:pPr>
        <w:pStyle w:val="10"/>
        <w:spacing w:line="360" w:lineRule="auto"/>
        <w:ind w:firstLineChars="0" w:firstLine="0"/>
        <w:rPr>
          <w:rFonts w:ascii="黑体" w:eastAsia="黑体" w:hAnsi="黑体" w:cs="宋体"/>
          <w:b/>
          <w:sz w:val="28"/>
          <w:szCs w:val="28"/>
        </w:rPr>
      </w:pPr>
    </w:p>
    <w:p w14:paraId="5280279C" w14:textId="77777777" w:rsidR="00CA7500" w:rsidRDefault="00CA7500">
      <w:pPr>
        <w:pStyle w:val="10"/>
        <w:spacing w:line="360" w:lineRule="auto"/>
        <w:ind w:firstLineChars="0" w:firstLine="0"/>
        <w:rPr>
          <w:rFonts w:ascii="黑体" w:eastAsia="黑体" w:hAnsi="黑体" w:cs="宋体"/>
          <w:b/>
          <w:sz w:val="28"/>
          <w:szCs w:val="28"/>
        </w:rPr>
      </w:pPr>
    </w:p>
    <w:p w14:paraId="197C7AB8" w14:textId="77777777" w:rsidR="00CA7500" w:rsidRDefault="00CA7500">
      <w:pPr>
        <w:pStyle w:val="10"/>
        <w:spacing w:line="360" w:lineRule="auto"/>
        <w:ind w:firstLineChars="0" w:firstLine="0"/>
        <w:rPr>
          <w:rFonts w:ascii="黑体" w:eastAsia="黑体" w:hAnsi="黑体" w:cs="宋体"/>
          <w:b/>
          <w:sz w:val="28"/>
          <w:szCs w:val="28"/>
        </w:rPr>
      </w:pPr>
    </w:p>
    <w:p w14:paraId="577C9FA9" w14:textId="77777777" w:rsidR="00CA7500" w:rsidRDefault="00D2101E">
      <w:pPr>
        <w:pStyle w:val="10"/>
        <w:spacing w:line="360" w:lineRule="auto"/>
        <w:ind w:firstLineChars="0" w:firstLine="0"/>
        <w:jc w:val="center"/>
        <w:rPr>
          <w:rFonts w:asciiTheme="minorEastAsia" w:eastAsiaTheme="minorEastAsia" w:hAnsiTheme="minorEastAsia" w:cs="宋体"/>
          <w:b/>
          <w:sz w:val="84"/>
          <w:szCs w:val="84"/>
        </w:rPr>
      </w:pPr>
      <w:r>
        <w:rPr>
          <w:rFonts w:asciiTheme="minorEastAsia" w:eastAsiaTheme="minorEastAsia" w:hAnsiTheme="minorEastAsia" w:cs="宋体" w:hint="eastAsia"/>
          <w:b/>
          <w:sz w:val="84"/>
          <w:szCs w:val="84"/>
        </w:rPr>
        <w:t>招</w:t>
      </w:r>
    </w:p>
    <w:p w14:paraId="630606C9" w14:textId="77777777" w:rsidR="00CA7500" w:rsidRDefault="00D2101E">
      <w:pPr>
        <w:pStyle w:val="10"/>
        <w:spacing w:line="360" w:lineRule="auto"/>
        <w:ind w:firstLineChars="0" w:firstLine="0"/>
        <w:jc w:val="center"/>
        <w:rPr>
          <w:rFonts w:asciiTheme="minorEastAsia" w:eastAsiaTheme="minorEastAsia" w:hAnsiTheme="minorEastAsia" w:cs="宋体"/>
          <w:b/>
          <w:sz w:val="84"/>
          <w:szCs w:val="84"/>
        </w:rPr>
      </w:pPr>
      <w:r>
        <w:rPr>
          <w:rFonts w:asciiTheme="minorEastAsia" w:eastAsiaTheme="minorEastAsia" w:hAnsiTheme="minorEastAsia" w:cs="宋体" w:hint="eastAsia"/>
          <w:b/>
          <w:sz w:val="84"/>
          <w:szCs w:val="84"/>
        </w:rPr>
        <w:t>标</w:t>
      </w:r>
    </w:p>
    <w:p w14:paraId="793F388A" w14:textId="77777777" w:rsidR="00CA7500" w:rsidRDefault="00D2101E">
      <w:pPr>
        <w:pStyle w:val="10"/>
        <w:spacing w:line="360" w:lineRule="auto"/>
        <w:ind w:firstLineChars="0" w:firstLine="0"/>
        <w:jc w:val="center"/>
        <w:rPr>
          <w:rFonts w:asciiTheme="minorEastAsia" w:eastAsiaTheme="minorEastAsia" w:hAnsiTheme="minorEastAsia" w:cs="宋体"/>
          <w:b/>
          <w:sz w:val="84"/>
          <w:szCs w:val="84"/>
        </w:rPr>
      </w:pPr>
      <w:r>
        <w:rPr>
          <w:rFonts w:asciiTheme="minorEastAsia" w:eastAsiaTheme="minorEastAsia" w:hAnsiTheme="minorEastAsia" w:cs="宋体" w:hint="eastAsia"/>
          <w:b/>
          <w:sz w:val="84"/>
          <w:szCs w:val="84"/>
        </w:rPr>
        <w:t>文</w:t>
      </w:r>
    </w:p>
    <w:p w14:paraId="0968F914" w14:textId="77777777" w:rsidR="00CA7500" w:rsidRDefault="00D2101E">
      <w:pPr>
        <w:pStyle w:val="10"/>
        <w:spacing w:line="360" w:lineRule="auto"/>
        <w:ind w:firstLineChars="0" w:firstLine="0"/>
        <w:jc w:val="center"/>
        <w:rPr>
          <w:rFonts w:ascii="黑体" w:eastAsia="黑体" w:hAnsi="黑体" w:cs="宋体"/>
          <w:b/>
          <w:sz w:val="84"/>
          <w:szCs w:val="84"/>
        </w:rPr>
      </w:pPr>
      <w:r>
        <w:rPr>
          <w:rFonts w:asciiTheme="minorEastAsia" w:eastAsiaTheme="minorEastAsia" w:hAnsiTheme="minorEastAsia" w:cs="宋体" w:hint="eastAsia"/>
          <w:b/>
          <w:sz w:val="84"/>
          <w:szCs w:val="84"/>
        </w:rPr>
        <w:t>件</w:t>
      </w:r>
    </w:p>
    <w:p w14:paraId="1B2819F5" w14:textId="77777777" w:rsidR="00CA7500" w:rsidRDefault="00CA7500">
      <w:pPr>
        <w:pStyle w:val="10"/>
        <w:spacing w:line="360" w:lineRule="auto"/>
        <w:ind w:firstLineChars="0" w:firstLine="0"/>
        <w:rPr>
          <w:rFonts w:ascii="黑体" w:eastAsia="黑体" w:hAnsi="黑体" w:cs="宋体"/>
          <w:b/>
          <w:sz w:val="28"/>
          <w:szCs w:val="28"/>
        </w:rPr>
      </w:pPr>
    </w:p>
    <w:p w14:paraId="6C788D7D" w14:textId="77777777" w:rsidR="00CA7500" w:rsidRDefault="00CA7500">
      <w:pPr>
        <w:pStyle w:val="10"/>
        <w:spacing w:line="360" w:lineRule="auto"/>
        <w:ind w:firstLineChars="0" w:firstLine="0"/>
        <w:rPr>
          <w:rFonts w:ascii="黑体" w:eastAsia="黑体" w:hAnsi="黑体" w:cs="宋体"/>
          <w:b/>
          <w:sz w:val="28"/>
          <w:szCs w:val="28"/>
        </w:rPr>
      </w:pPr>
    </w:p>
    <w:p w14:paraId="67D8EB2B" w14:textId="77777777" w:rsidR="00CA7500" w:rsidRDefault="00CA7500">
      <w:pPr>
        <w:pStyle w:val="10"/>
        <w:spacing w:line="360" w:lineRule="auto"/>
        <w:ind w:firstLineChars="0" w:firstLine="0"/>
        <w:rPr>
          <w:rFonts w:ascii="黑体" w:eastAsia="黑体" w:hAnsi="黑体" w:cs="宋体"/>
          <w:b/>
          <w:sz w:val="28"/>
          <w:szCs w:val="28"/>
        </w:rPr>
      </w:pPr>
    </w:p>
    <w:p w14:paraId="07C2CD15" w14:textId="77777777" w:rsidR="00CA7500" w:rsidRDefault="00D2101E">
      <w:pPr>
        <w:pStyle w:val="10"/>
        <w:spacing w:line="360" w:lineRule="auto"/>
        <w:ind w:firstLineChars="0" w:firstLine="0"/>
        <w:jc w:val="center"/>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深圳市住房和建设局</w:t>
      </w:r>
    </w:p>
    <w:p w14:paraId="574246CA" w14:textId="4CDAB1D6" w:rsidR="00CA7500" w:rsidRDefault="00D2101E">
      <w:pPr>
        <w:pStyle w:val="10"/>
        <w:spacing w:line="360" w:lineRule="auto"/>
        <w:ind w:firstLineChars="0" w:firstLine="0"/>
        <w:jc w:val="center"/>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2019年</w:t>
      </w:r>
      <w:r w:rsidR="00181B05">
        <w:rPr>
          <w:rFonts w:asciiTheme="minorEastAsia" w:eastAsiaTheme="minorEastAsia" w:hAnsiTheme="minorEastAsia" w:cs="宋体" w:hint="eastAsia"/>
          <w:b/>
          <w:sz w:val="28"/>
          <w:szCs w:val="28"/>
        </w:rPr>
        <w:t>7</w:t>
      </w:r>
      <w:r>
        <w:rPr>
          <w:rFonts w:asciiTheme="minorEastAsia" w:eastAsiaTheme="minorEastAsia" w:hAnsiTheme="minorEastAsia" w:cs="宋体" w:hint="eastAsia"/>
          <w:b/>
          <w:sz w:val="28"/>
          <w:szCs w:val="28"/>
        </w:rPr>
        <w:t>月</w:t>
      </w:r>
    </w:p>
    <w:p w14:paraId="24A29B03" w14:textId="77777777" w:rsidR="00CA7500" w:rsidRDefault="00CA7500">
      <w:pPr>
        <w:tabs>
          <w:tab w:val="left" w:pos="231"/>
        </w:tabs>
        <w:ind w:firstLineChars="0" w:firstLine="0"/>
        <w:jc w:val="left"/>
      </w:pPr>
    </w:p>
    <w:p w14:paraId="0D217D96" w14:textId="2D463F17" w:rsidR="00CA7500" w:rsidRDefault="000260D2">
      <w:pPr>
        <w:pStyle w:val="1"/>
        <w:ind w:firstLineChars="100" w:firstLine="240"/>
        <w:rPr>
          <w:rFonts w:asciiTheme="minorEastAsia" w:eastAsiaTheme="minorEastAsia" w:hAnsiTheme="minorEastAsia" w:cs="宋体"/>
          <w:color w:val="FF0000"/>
          <w:sz w:val="24"/>
          <w:szCs w:val="24"/>
        </w:rPr>
      </w:pPr>
      <w:bookmarkStart w:id="0" w:name="_Toc8071_WPSOffice_Level1"/>
      <w:r>
        <w:rPr>
          <w:rFonts w:asciiTheme="minorEastAsia" w:eastAsiaTheme="minorEastAsia" w:hAnsiTheme="minorEastAsia" w:cs="宋体" w:hint="eastAsia"/>
          <w:color w:val="000000"/>
          <w:sz w:val="24"/>
          <w:szCs w:val="24"/>
          <w:shd w:val="clear" w:color="auto" w:fill="FFFFFF"/>
        </w:rPr>
        <w:lastRenderedPageBreak/>
        <w:t xml:space="preserve">  </w:t>
      </w:r>
      <w:r w:rsidR="00D2101E">
        <w:rPr>
          <w:rFonts w:asciiTheme="minorEastAsia" w:eastAsiaTheme="minorEastAsia" w:hAnsiTheme="minorEastAsia" w:cs="宋体" w:hint="eastAsia"/>
          <w:color w:val="000000"/>
          <w:sz w:val="24"/>
          <w:szCs w:val="24"/>
          <w:shd w:val="clear" w:color="auto" w:fill="FFFFFF"/>
        </w:rPr>
        <w:t>根据相关规定，深圳市住房和建设局以公开招标方式进行《</w:t>
      </w:r>
      <w:r w:rsidR="00D2101E">
        <w:rPr>
          <w:rFonts w:asciiTheme="minorEastAsia" w:eastAsiaTheme="minorEastAsia" w:hAnsiTheme="minorEastAsia" w:cs="Cambria Math" w:hint="eastAsia"/>
          <w:sz w:val="24"/>
          <w:szCs w:val="24"/>
        </w:rPr>
        <w:t>深圳市居民居住满意度和居住质量满意度调研与保障房系统清理</w:t>
      </w:r>
      <w:r w:rsidR="00D2101E">
        <w:rPr>
          <w:rFonts w:asciiTheme="minorEastAsia" w:eastAsiaTheme="minorEastAsia" w:hAnsiTheme="minorEastAsia" w:cs="宋体" w:hint="eastAsia"/>
          <w:color w:val="000000"/>
          <w:sz w:val="24"/>
          <w:szCs w:val="24"/>
          <w:shd w:val="clear" w:color="auto" w:fill="FFFFFF"/>
        </w:rPr>
        <w:t>》项目的采购工作，</w:t>
      </w:r>
      <w:r w:rsidR="00D2101E">
        <w:rPr>
          <w:rFonts w:asciiTheme="minorEastAsia" w:eastAsiaTheme="minorEastAsia" w:hAnsiTheme="minorEastAsia" w:cs="宋体" w:hint="eastAsia"/>
          <w:sz w:val="24"/>
          <w:szCs w:val="24"/>
        </w:rPr>
        <w:t>请按以下要求于</w:t>
      </w:r>
      <w:r w:rsidR="00902AE1">
        <w:rPr>
          <w:rFonts w:asciiTheme="minorEastAsia" w:eastAsiaTheme="minorEastAsia" w:hAnsiTheme="minorEastAsia" w:cs="宋体" w:hint="eastAsia"/>
          <w:sz w:val="24"/>
          <w:szCs w:val="24"/>
        </w:rPr>
        <w:t>2019</w:t>
      </w:r>
      <w:r w:rsidR="00D2101E">
        <w:rPr>
          <w:rFonts w:asciiTheme="minorEastAsia" w:eastAsiaTheme="minorEastAsia" w:hAnsiTheme="minorEastAsia" w:cs="宋体" w:hint="eastAsia"/>
          <w:sz w:val="24"/>
          <w:szCs w:val="24"/>
        </w:rPr>
        <w:t>年</w:t>
      </w:r>
      <w:r w:rsidR="00972743">
        <w:rPr>
          <w:rFonts w:asciiTheme="minorEastAsia" w:eastAsiaTheme="minorEastAsia" w:hAnsiTheme="minorEastAsia" w:cs="宋体" w:hint="eastAsia"/>
          <w:sz w:val="24"/>
          <w:szCs w:val="24"/>
        </w:rPr>
        <w:t>7</w:t>
      </w:r>
      <w:r w:rsidR="00D2101E">
        <w:rPr>
          <w:rFonts w:asciiTheme="minorEastAsia" w:eastAsiaTheme="minorEastAsia" w:hAnsiTheme="minorEastAsia" w:cs="宋体" w:hint="eastAsia"/>
          <w:sz w:val="24"/>
          <w:szCs w:val="24"/>
        </w:rPr>
        <w:t>月</w:t>
      </w:r>
      <w:r w:rsidR="008438E2">
        <w:rPr>
          <w:rFonts w:asciiTheme="minorEastAsia" w:eastAsiaTheme="minorEastAsia" w:hAnsiTheme="minorEastAsia" w:cs="宋体" w:hint="eastAsia"/>
          <w:sz w:val="24"/>
          <w:szCs w:val="24"/>
        </w:rPr>
        <w:t>25</w:t>
      </w:r>
      <w:r w:rsidR="00D2101E">
        <w:rPr>
          <w:rFonts w:asciiTheme="minorEastAsia" w:eastAsiaTheme="minorEastAsia" w:hAnsiTheme="minorEastAsia" w:cs="宋体" w:hint="eastAsia"/>
          <w:sz w:val="24"/>
          <w:szCs w:val="24"/>
        </w:rPr>
        <w:t>日17:</w:t>
      </w:r>
      <w:r w:rsidR="008438E2">
        <w:rPr>
          <w:rFonts w:asciiTheme="minorEastAsia" w:eastAsiaTheme="minorEastAsia" w:hAnsiTheme="minorEastAsia" w:cs="宋体" w:hint="eastAsia"/>
          <w:sz w:val="24"/>
          <w:szCs w:val="24"/>
        </w:rPr>
        <w:t>00</w:t>
      </w:r>
      <w:r w:rsidR="00D2101E">
        <w:rPr>
          <w:rFonts w:asciiTheme="minorEastAsia" w:eastAsiaTheme="minorEastAsia" w:hAnsiTheme="minorEastAsia" w:cs="宋体" w:hint="eastAsia"/>
          <w:sz w:val="24"/>
          <w:szCs w:val="24"/>
        </w:rPr>
        <w:t>前将投标文件密封送至</w:t>
      </w:r>
      <w:r w:rsidR="00271A6B">
        <w:rPr>
          <w:rFonts w:asciiTheme="minorEastAsia" w:eastAsiaTheme="minorEastAsia" w:hAnsiTheme="minorEastAsia" w:cs="宋体" w:hint="eastAsia"/>
          <w:sz w:val="24"/>
          <w:szCs w:val="24"/>
        </w:rPr>
        <w:t>深圳市福田区山水宾馆502室</w:t>
      </w:r>
      <w:r w:rsidR="00D2101E">
        <w:rPr>
          <w:rFonts w:asciiTheme="minorEastAsia" w:eastAsiaTheme="minorEastAsia" w:hAnsiTheme="minorEastAsia" w:cs="宋体" w:hint="eastAsia"/>
          <w:sz w:val="24"/>
          <w:szCs w:val="24"/>
        </w:rPr>
        <w:t>。</w:t>
      </w:r>
    </w:p>
    <w:bookmarkEnd w:id="0"/>
    <w:p w14:paraId="58DB9F82" w14:textId="77777777" w:rsidR="00CA7500" w:rsidRDefault="00D2101E" w:rsidP="004F0E81">
      <w:pPr>
        <w:pStyle w:val="1"/>
        <w:numPr>
          <w:ilvl w:val="0"/>
          <w:numId w:val="1"/>
        </w:numPr>
        <w:ind w:firstLine="643"/>
        <w:rPr>
          <w:rFonts w:asciiTheme="minorEastAsia" w:eastAsiaTheme="minorEastAsia" w:hAnsiTheme="minorEastAsia"/>
          <w:b/>
        </w:rPr>
      </w:pPr>
      <w:r>
        <w:rPr>
          <w:rFonts w:asciiTheme="minorEastAsia" w:eastAsiaTheme="minorEastAsia" w:hAnsiTheme="minorEastAsia" w:hint="eastAsia"/>
          <w:b/>
        </w:rPr>
        <w:t>项目背景</w:t>
      </w:r>
    </w:p>
    <w:p w14:paraId="7C832B05" w14:textId="77777777" w:rsidR="00CA7500" w:rsidRDefault="00D2101E">
      <w:pPr>
        <w:pStyle w:val="1"/>
        <w:spacing w:line="360" w:lineRule="auto"/>
        <w:ind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住房是民生之要，是当前面临的重大社会问题、民生问题。为满足相关处室业务的需要，为了解我市住房需求和居民居住质量的变化，掌握特定人群和全市住房的微观数据，计划从全市采集居民样本数量5000户，通过全面梳理我市商品住房和保障性住房项目信息，全面科学地了解住房需求，了解我市保障性安居工程建设进展、各类数据情况，掌握该项目的保障性住房建设管理系统中项目基本信息、进展等相关情况，从而了解我市保障性安居工程建设进展及数据情况，为“十四五”住房发展规划的编制提供辅助支持。</w:t>
      </w:r>
    </w:p>
    <w:p w14:paraId="4F165521" w14:textId="77777777" w:rsidR="00CA7500" w:rsidRDefault="00D2101E" w:rsidP="004F0E81">
      <w:pPr>
        <w:pStyle w:val="1"/>
        <w:ind w:firstLine="643"/>
        <w:rPr>
          <w:rFonts w:asciiTheme="minorEastAsia" w:eastAsiaTheme="minorEastAsia" w:hAnsiTheme="minorEastAsia"/>
          <w:b/>
        </w:rPr>
      </w:pPr>
      <w:r>
        <w:rPr>
          <w:rFonts w:asciiTheme="minorEastAsia" w:eastAsiaTheme="minorEastAsia" w:hAnsiTheme="minorEastAsia" w:hint="eastAsia"/>
          <w:b/>
        </w:rPr>
        <w:t>二、项目预期目标</w:t>
      </w:r>
    </w:p>
    <w:p w14:paraId="26CCA5A3" w14:textId="77777777" w:rsidR="00CA7500" w:rsidRDefault="00D2101E">
      <w:pPr>
        <w:pStyle w:val="1"/>
        <w:spacing w:line="360" w:lineRule="auto"/>
        <w:ind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（一）2018年度商品住房人群居住满意度调查。通过结构式问卷调研了解我市住房需求和商品房人群居住质量的变化，掌握特定人群和全市住房的微观数据，全面科学地了解住房需求。</w:t>
      </w:r>
    </w:p>
    <w:p w14:paraId="13FB1F1B" w14:textId="77777777" w:rsidR="00CA7500" w:rsidRDefault="00D2101E">
      <w:pPr>
        <w:pStyle w:val="1"/>
        <w:spacing w:line="360" w:lineRule="auto"/>
        <w:ind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二）人才住房、安居型商品房和公共租赁住房项目入住居民居住满意度调查。通过对我市不同筹集渠道建设的人才住房、安居型商品房和公共租赁住房项目入住居民居住情况作出全面分析和差异评价，全面科学的了解各类居民，尤其是各类人才的目前的住房结构、住房满意度和住房需求，探究影响居住满意度的主要元素，对各类居民尤其是人才人群的住房质量做出初步测评。</w:t>
      </w:r>
    </w:p>
    <w:p w14:paraId="23E50DD3" w14:textId="77777777" w:rsidR="00CA7500" w:rsidRDefault="00D2101E">
      <w:pPr>
        <w:pStyle w:val="1"/>
        <w:spacing w:line="360" w:lineRule="auto"/>
        <w:ind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三）2019年度保障性住房项目建设管理系统数据清理。全面梳理我市全部保障性住房项目信息，了解我市保障性安居工程建设进展、各类数据情况，掌握该项目的保障性住房建设管理系统中项目基本信息、进展等相关情况，完成主管部门的数据统计任务。</w:t>
      </w:r>
    </w:p>
    <w:p w14:paraId="25502847" w14:textId="77777777" w:rsidR="00CA7500" w:rsidRDefault="00D2101E" w:rsidP="004F0E81">
      <w:pPr>
        <w:pStyle w:val="1"/>
        <w:ind w:firstLine="643"/>
        <w:rPr>
          <w:rFonts w:asciiTheme="minorEastAsia" w:eastAsiaTheme="minorEastAsia" w:hAnsiTheme="minorEastAsia"/>
          <w:b/>
        </w:rPr>
      </w:pPr>
      <w:r>
        <w:rPr>
          <w:rFonts w:asciiTheme="minorEastAsia" w:eastAsiaTheme="minorEastAsia" w:hAnsiTheme="minorEastAsia" w:hint="eastAsia"/>
          <w:b/>
        </w:rPr>
        <w:t>三、项目服务内容</w:t>
      </w:r>
    </w:p>
    <w:p w14:paraId="0F25F05B" w14:textId="77777777" w:rsidR="00CA7500" w:rsidRDefault="00D2101E">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（一）项目概况</w:t>
      </w:r>
    </w:p>
    <w:p w14:paraId="3D828E41" w14:textId="77777777" w:rsidR="00CA7500" w:rsidRDefault="00D2101E">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1.2018年度商品住房人群居住满意度调查。采用结构式问卷方式进行以入户调研为主的抽样调查，对数据采集及数据基本描述性分析，完成居民居住满意</w:t>
      </w:r>
      <w:r>
        <w:rPr>
          <w:rFonts w:asciiTheme="minorEastAsia" w:eastAsiaTheme="minorEastAsia" w:hAnsiTheme="minorEastAsia" w:hint="eastAsia"/>
          <w:sz w:val="24"/>
          <w:szCs w:val="24"/>
        </w:rPr>
        <w:lastRenderedPageBreak/>
        <w:t>度（GIS）模型的建模工作，设计深圳住房质量评价指标体系并做出初步评测。</w:t>
      </w:r>
    </w:p>
    <w:p w14:paraId="54981A1F" w14:textId="77777777" w:rsidR="00CA7500" w:rsidRDefault="00D2101E">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人才住房、安居型商品房和公共租赁住房项目入住居民居住满意度调查。梳理历年来人才住房、安居型商品房和公共租赁住房的建设筹集数据，采用结构式问卷方式对不同类型、不同筹集渠道建设保障性住房项目的入住群体进行以入户调研为主的抽样调查，全面科学的了解各类居民目前的住房结构、住房满意度和住房需求，对各类居民尤其是人才人群的住房质量做出初步测评。</w:t>
      </w:r>
    </w:p>
    <w:p w14:paraId="6A2EEE2D" w14:textId="77777777" w:rsidR="00CA7500" w:rsidRDefault="00D2101E">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3.2019年度保障性住房项目建设管理系统数据清理。采取针对保障性住房建设管理系统数据日常清理和数据汇总统计分析，主要完成定期不定期数据清理，主管部门对于保障性安居工程建设方面的各类数据统计任务，定期不定期汇总统计各类维度的数据信息，简要分析变化原因及趋势。</w:t>
      </w:r>
    </w:p>
    <w:p w14:paraId="2574292A" w14:textId="77777777" w:rsidR="00CA7500" w:rsidRDefault="00D2101E">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（二）技术标准要求</w:t>
      </w:r>
    </w:p>
    <w:p w14:paraId="745BEA8D" w14:textId="77777777" w:rsidR="00CA7500" w:rsidRDefault="00D2101E">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1.按照项目工作内容和时间要求，科学严谨地制定工作计划，确保能按照时间要求、技术要求和质量要求完成全部工作。</w:t>
      </w:r>
    </w:p>
    <w:p w14:paraId="05420934" w14:textId="77777777" w:rsidR="00CA7500" w:rsidRDefault="00D2101E">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2.严格按照项目的技术要求和质量要求，完成数据采集和数据处理工作，妥善保管、整理、移交项目涉及的基础数据、音频、视频等材料，科学整理数据分析报告。</w:t>
      </w:r>
    </w:p>
    <w:p w14:paraId="5167CB9C" w14:textId="77777777" w:rsidR="00CA7500" w:rsidRDefault="00D2101E">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在工作人员方面，必须独立设置项目组，安排固定的项目负责人且在合同期内不得更换，如确需更换必须征得甲方的同意；须配备专业技术人员以满足项目各种技术工作要求（如统计、地理信息系统等）；必须配备质量管理人员。</w:t>
      </w:r>
    </w:p>
    <w:p w14:paraId="15FAF099" w14:textId="77777777" w:rsidR="00CA7500" w:rsidRDefault="00D2101E">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（三）服务时间</w:t>
      </w:r>
    </w:p>
    <w:p w14:paraId="56ECD7A6" w14:textId="77777777" w:rsidR="00CA7500" w:rsidRDefault="00D2101E">
      <w:pPr>
        <w:spacing w:line="360" w:lineRule="auto"/>
        <w:ind w:firstLine="480"/>
      </w:pPr>
      <w:r>
        <w:rPr>
          <w:rFonts w:asciiTheme="minorEastAsia" w:eastAsiaTheme="minorEastAsia" w:hAnsiTheme="minorEastAsia" w:hint="eastAsia"/>
          <w:sz w:val="24"/>
          <w:szCs w:val="24"/>
        </w:rPr>
        <w:t>合同签订之日起至2019年12月31日。</w:t>
      </w:r>
    </w:p>
    <w:p w14:paraId="5719F2BD" w14:textId="77777777" w:rsidR="00CA7500" w:rsidRDefault="00D2101E" w:rsidP="004F0E81">
      <w:pPr>
        <w:pStyle w:val="1"/>
        <w:ind w:firstLine="643"/>
        <w:rPr>
          <w:rFonts w:asciiTheme="minorEastAsia" w:eastAsiaTheme="minorEastAsia" w:hAnsiTheme="minorEastAsia"/>
          <w:b/>
        </w:rPr>
      </w:pPr>
      <w:r>
        <w:rPr>
          <w:rFonts w:asciiTheme="minorEastAsia" w:eastAsiaTheme="minorEastAsia" w:hAnsiTheme="minorEastAsia" w:hint="eastAsia"/>
          <w:b/>
        </w:rPr>
        <w:t>四、投标报价</w:t>
      </w:r>
    </w:p>
    <w:p w14:paraId="19822B08" w14:textId="77777777" w:rsidR="00CA7500" w:rsidRDefault="00D2101E">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（一）项目服务价格上限：本次项目服务的控制金额为人民币46.56万元以内，参加单位的报价不可高于控制金额，否则参加单位的投标文件视同无效。</w:t>
      </w:r>
    </w:p>
    <w:p w14:paraId="31B99ABD" w14:textId="77777777" w:rsidR="00CA7500" w:rsidRDefault="00D2101E">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38720D6B" w14:textId="77777777" w:rsidR="00CA7500" w:rsidRDefault="00D2101E">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（三）投标人应根据本企业的成本自行决定报价，但不得以低于其企业成本的报价投标；</w:t>
      </w:r>
    </w:p>
    <w:p w14:paraId="0A7983A9" w14:textId="77777777" w:rsidR="00CA7500" w:rsidRDefault="00D2101E">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（四）投标人的投标报价不得超过财政预算限额；</w:t>
      </w:r>
    </w:p>
    <w:p w14:paraId="72BCB04D" w14:textId="77777777" w:rsidR="00CA7500" w:rsidRDefault="00D2101E">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（五）投标人的投标报价，应是本项目招标范围和招标文件及合同条款上所列的各项内容中所述的全部，不得以任何理由予以重复；</w:t>
      </w:r>
    </w:p>
    <w:p w14:paraId="4BC465DE" w14:textId="77777777" w:rsidR="00CA7500" w:rsidRDefault="00D2101E">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（六）各投标人在投标报价时，应充分考虑投标报价的风险。</w:t>
      </w:r>
    </w:p>
    <w:p w14:paraId="4884E511" w14:textId="77777777" w:rsidR="00CA7500" w:rsidRDefault="00D2101E" w:rsidP="004F0E81">
      <w:pPr>
        <w:pStyle w:val="1"/>
        <w:ind w:firstLine="643"/>
        <w:rPr>
          <w:rFonts w:asciiTheme="minorEastAsia" w:eastAsiaTheme="minorEastAsia" w:hAnsiTheme="minorEastAsia"/>
          <w:b/>
        </w:rPr>
      </w:pPr>
      <w:r>
        <w:rPr>
          <w:rFonts w:asciiTheme="minorEastAsia" w:eastAsiaTheme="minorEastAsia" w:hAnsiTheme="minorEastAsia" w:hint="eastAsia"/>
          <w:b/>
        </w:rPr>
        <w:t>五、项目服务要求</w:t>
      </w:r>
    </w:p>
    <w:p w14:paraId="2D549AD6" w14:textId="77777777" w:rsidR="00CA7500" w:rsidRDefault="00D2101E">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（一）中标单位的服务期限至2019年12月31日。</w:t>
      </w:r>
    </w:p>
    <w:p w14:paraId="21C4DF88" w14:textId="77777777" w:rsidR="00CA7500" w:rsidRDefault="00D2101E">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（二）中标单位应有按时完成本服务项目所需的充足人力及其它资源保障。</w:t>
      </w:r>
    </w:p>
    <w:p w14:paraId="18C02B71" w14:textId="77777777" w:rsidR="00CA7500" w:rsidRDefault="00D2101E">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（三）本项目禁止进行分包、转包或者拆分。</w:t>
      </w:r>
    </w:p>
    <w:p w14:paraId="1F4F4906" w14:textId="77777777" w:rsidR="00CA7500" w:rsidRDefault="00D2101E">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（四）中标单位有为采购方保守秘密的义务。</w:t>
      </w:r>
    </w:p>
    <w:p w14:paraId="3FB11CC8" w14:textId="77777777" w:rsidR="00CA7500" w:rsidRDefault="00D2101E" w:rsidP="004F0E81">
      <w:pPr>
        <w:pStyle w:val="1"/>
        <w:ind w:firstLine="643"/>
        <w:rPr>
          <w:rFonts w:asciiTheme="minorEastAsia" w:eastAsiaTheme="minorEastAsia" w:hAnsiTheme="minorEastAsia"/>
          <w:b/>
        </w:rPr>
      </w:pPr>
      <w:r>
        <w:rPr>
          <w:rFonts w:asciiTheme="minorEastAsia" w:eastAsiaTheme="minorEastAsia" w:hAnsiTheme="minorEastAsia" w:hint="eastAsia"/>
          <w:b/>
        </w:rPr>
        <w:t>六、投标有关事项要求</w:t>
      </w:r>
    </w:p>
    <w:p w14:paraId="08AA07F1" w14:textId="77777777" w:rsidR="00CA7500" w:rsidRDefault="00D2101E">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（一）具有独立承担民事责任能力的在中华人民共和国境内注册的法人（提供营业执照复印件加盖投标人公章）。</w:t>
      </w:r>
    </w:p>
    <w:p w14:paraId="7DFF4F83" w14:textId="77777777" w:rsidR="00CA7500" w:rsidRDefault="00D2101E">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（二）投标人不得存在下列情形之一：</w:t>
      </w:r>
    </w:p>
    <w:p w14:paraId="469A3FD0" w14:textId="77777777" w:rsidR="00CA7500" w:rsidRDefault="00D2101E">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1.为招标人不具有独立法人资格的附属机构（单位）； </w:t>
      </w:r>
    </w:p>
    <w:p w14:paraId="268EE5B5" w14:textId="77777777" w:rsidR="00CA7500" w:rsidRDefault="00D2101E">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2.被责令停业的； </w:t>
      </w:r>
    </w:p>
    <w:p w14:paraId="530F0DBF" w14:textId="77777777" w:rsidR="00CA7500" w:rsidRDefault="00D2101E">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3.被暂停或取消投标资格的； </w:t>
      </w:r>
    </w:p>
    <w:p w14:paraId="038F2CAF" w14:textId="77777777" w:rsidR="00CA7500" w:rsidRDefault="00D2101E">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4.财产被接管或冻结的；</w:t>
      </w:r>
    </w:p>
    <w:p w14:paraId="26B1F650" w14:textId="77777777" w:rsidR="00CA7500" w:rsidRDefault="00D2101E">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5.在最近三年内（2016年5月1日至投标截止时间）有骗取中标、严重违约、重大安全事故；</w:t>
      </w:r>
    </w:p>
    <w:p w14:paraId="14433282" w14:textId="77777777" w:rsidR="00CA7500" w:rsidRDefault="00D2101E">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6.法律法规限定的其他情形；</w:t>
      </w:r>
    </w:p>
    <w:p w14:paraId="70F557BA" w14:textId="77777777" w:rsidR="00CA7500" w:rsidRDefault="00D2101E">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7.招标文件规定的其他情形：见投标人须知。</w:t>
      </w:r>
    </w:p>
    <w:p w14:paraId="0F3364BF" w14:textId="77777777" w:rsidR="00CA7500" w:rsidRDefault="00D2101E">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（三）投标人有从事过地理落图等信息化应用系统开发经验的优先。</w:t>
      </w:r>
    </w:p>
    <w:p w14:paraId="41ACB5B3" w14:textId="77777777" w:rsidR="00CA7500" w:rsidRDefault="00D2101E">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（四）本项目不接受联合体投标。不允许分包、转包。</w:t>
      </w:r>
    </w:p>
    <w:p w14:paraId="19C3645A" w14:textId="77777777" w:rsidR="00CA7500" w:rsidRDefault="00D2101E">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（五）单位负责人为同一人或存在控股、管理关系的不同单位，不得参加同一标段投标或未划分标段的同一招标项目投标。</w:t>
      </w:r>
    </w:p>
    <w:p w14:paraId="77ED9FBE" w14:textId="77777777" w:rsidR="00CA7500" w:rsidRDefault="00D2101E" w:rsidP="004F0E81">
      <w:pPr>
        <w:pStyle w:val="1"/>
        <w:ind w:firstLine="643"/>
        <w:rPr>
          <w:rFonts w:asciiTheme="minorEastAsia" w:eastAsiaTheme="minorEastAsia" w:hAnsiTheme="minorEastAsia"/>
          <w:b/>
        </w:rPr>
      </w:pPr>
      <w:r>
        <w:rPr>
          <w:rFonts w:asciiTheme="minorEastAsia" w:eastAsiaTheme="minorEastAsia" w:hAnsiTheme="minorEastAsia" w:hint="eastAsia"/>
          <w:b/>
        </w:rPr>
        <w:t>七、投标文件格式及内容</w:t>
      </w:r>
    </w:p>
    <w:p w14:paraId="72162E10" w14:textId="77777777" w:rsidR="00CA7500" w:rsidRDefault="00D2101E">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 投标文件内容</w:t>
      </w:r>
    </w:p>
    <w:p w14:paraId="57F20755" w14:textId="77777777" w:rsidR="00CA7500" w:rsidRDefault="00D2101E">
      <w:pPr>
        <w:spacing w:after="60" w:line="360" w:lineRule="auto"/>
        <w:ind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要求</w:t>
      </w:r>
      <w:r>
        <w:rPr>
          <w:rFonts w:asciiTheme="minorEastAsia" w:eastAsiaTheme="minorEastAsia" w:hAnsiTheme="minorEastAsia" w:hint="eastAsia"/>
          <w:sz w:val="24"/>
          <w:szCs w:val="24"/>
        </w:rPr>
        <w:t>正本一份，副本二份，投标文件电子版一份。</w:t>
      </w:r>
      <w:r>
        <w:rPr>
          <w:rFonts w:asciiTheme="minorEastAsia" w:eastAsiaTheme="minorEastAsia" w:hAnsiTheme="minorEastAsia" w:cs="宋体" w:hint="eastAsia"/>
          <w:bCs/>
          <w:sz w:val="24"/>
          <w:szCs w:val="24"/>
        </w:rPr>
        <w:t>提交的资料应加盖公章。</w:t>
      </w:r>
    </w:p>
    <w:p w14:paraId="7B103AE4" w14:textId="77777777" w:rsidR="00CA7500" w:rsidRDefault="00D2101E">
      <w:pPr>
        <w:spacing w:after="60" w:line="360" w:lineRule="auto"/>
        <w:ind w:firstLine="480"/>
        <w:rPr>
          <w:rFonts w:asciiTheme="minorEastAsia" w:eastAsiaTheme="minorEastAsia" w:hAnsiTheme="minorEastAsia" w:cs="宋体"/>
          <w:bCs/>
          <w:sz w:val="24"/>
          <w:szCs w:val="24"/>
        </w:rPr>
      </w:pPr>
      <w:r>
        <w:rPr>
          <w:rFonts w:asciiTheme="minorEastAsia" w:eastAsiaTheme="minorEastAsia" w:hAnsiTheme="minorEastAsia" w:cs="宋体"/>
          <w:bCs/>
          <w:sz w:val="24"/>
          <w:szCs w:val="24"/>
        </w:rPr>
        <w:lastRenderedPageBreak/>
        <w:t>1</w:t>
      </w:r>
      <w:r>
        <w:rPr>
          <w:rFonts w:asciiTheme="minorEastAsia" w:eastAsiaTheme="minorEastAsia" w:hAnsiTheme="minorEastAsia" w:cs="宋体" w:hint="eastAsia"/>
          <w:bCs/>
          <w:sz w:val="24"/>
          <w:szCs w:val="24"/>
        </w:rPr>
        <w:t>.</w:t>
      </w:r>
      <w:r>
        <w:rPr>
          <w:rFonts w:asciiTheme="minorEastAsia" w:eastAsiaTheme="minorEastAsia" w:hAnsiTheme="minorEastAsia" w:cs="宋体"/>
          <w:bCs/>
          <w:sz w:val="24"/>
          <w:szCs w:val="24"/>
        </w:rPr>
        <w:t>投标人营业执照或事业单位法人证明书复印等（复印件加盖公章）；</w:t>
      </w:r>
    </w:p>
    <w:p w14:paraId="38B03610" w14:textId="77777777" w:rsidR="00CA7500" w:rsidRDefault="00D2101E">
      <w:pPr>
        <w:spacing w:after="60" w:line="360" w:lineRule="auto"/>
        <w:ind w:firstLine="480"/>
        <w:rPr>
          <w:rFonts w:asciiTheme="minorEastAsia" w:eastAsiaTheme="minorEastAsia" w:hAnsiTheme="minorEastAsia" w:cs="宋体"/>
          <w:bCs/>
          <w:sz w:val="24"/>
          <w:szCs w:val="24"/>
        </w:rPr>
      </w:pPr>
      <w:r>
        <w:rPr>
          <w:rFonts w:asciiTheme="minorEastAsia" w:eastAsiaTheme="minorEastAsia" w:hAnsiTheme="minorEastAsia" w:cs="宋体"/>
          <w:bCs/>
          <w:sz w:val="24"/>
          <w:szCs w:val="24"/>
        </w:rPr>
        <w:t>2</w:t>
      </w:r>
      <w:r>
        <w:rPr>
          <w:rFonts w:asciiTheme="minorEastAsia" w:eastAsiaTheme="minorEastAsia" w:hAnsiTheme="minorEastAsia" w:cs="宋体" w:hint="eastAsia"/>
          <w:bCs/>
          <w:sz w:val="24"/>
          <w:szCs w:val="24"/>
        </w:rPr>
        <w:t>.招标文件响应声明书（加盖公章）；</w:t>
      </w:r>
    </w:p>
    <w:p w14:paraId="5B16D9C1" w14:textId="77777777" w:rsidR="00CA7500" w:rsidRDefault="00D2101E">
      <w:pPr>
        <w:spacing w:after="60" w:line="360" w:lineRule="auto"/>
        <w:ind w:firstLine="480"/>
        <w:rPr>
          <w:rFonts w:asciiTheme="minorEastAsia" w:eastAsiaTheme="minorEastAsia" w:hAnsiTheme="minorEastAsia" w:cs="宋体"/>
          <w:bCs/>
          <w:sz w:val="24"/>
          <w:szCs w:val="24"/>
        </w:rPr>
      </w:pPr>
      <w:r>
        <w:rPr>
          <w:rFonts w:asciiTheme="minorEastAsia" w:eastAsiaTheme="minorEastAsia" w:hAnsiTheme="minorEastAsia" w:cs="宋体"/>
          <w:bCs/>
          <w:sz w:val="24"/>
          <w:szCs w:val="24"/>
        </w:rPr>
        <w:t>3</w:t>
      </w:r>
      <w:r>
        <w:rPr>
          <w:rFonts w:asciiTheme="minorEastAsia" w:eastAsiaTheme="minorEastAsia" w:hAnsiTheme="minorEastAsia" w:cs="宋体" w:hint="eastAsia"/>
          <w:bCs/>
          <w:sz w:val="24"/>
          <w:szCs w:val="24"/>
        </w:rPr>
        <w:t>.</w:t>
      </w:r>
      <w:r>
        <w:rPr>
          <w:rFonts w:asciiTheme="minorEastAsia" w:eastAsiaTheme="minorEastAsia" w:hAnsiTheme="minorEastAsia" w:cs="宋体"/>
          <w:bCs/>
          <w:sz w:val="24"/>
          <w:szCs w:val="24"/>
        </w:rPr>
        <w:t>报价一览表（加盖公章）；</w:t>
      </w:r>
    </w:p>
    <w:p w14:paraId="16ACA811" w14:textId="77777777" w:rsidR="00CA7500" w:rsidRDefault="00D2101E">
      <w:pPr>
        <w:spacing w:after="60" w:line="360" w:lineRule="auto"/>
        <w:ind w:firstLine="480"/>
        <w:rPr>
          <w:rFonts w:asciiTheme="minorEastAsia" w:eastAsiaTheme="minorEastAsia" w:hAnsiTheme="minorEastAsia" w:cs="宋体"/>
          <w:bCs/>
          <w:sz w:val="24"/>
          <w:szCs w:val="24"/>
        </w:rPr>
      </w:pPr>
      <w:r>
        <w:rPr>
          <w:rFonts w:asciiTheme="minorEastAsia" w:eastAsiaTheme="minorEastAsia" w:hAnsiTheme="minorEastAsia" w:cs="宋体"/>
          <w:bCs/>
          <w:sz w:val="24"/>
          <w:szCs w:val="24"/>
        </w:rPr>
        <w:t>4</w:t>
      </w:r>
      <w:r>
        <w:rPr>
          <w:rFonts w:asciiTheme="minorEastAsia" w:eastAsiaTheme="minorEastAsia" w:hAnsiTheme="minorEastAsia" w:cs="宋体" w:hint="eastAsia"/>
          <w:bCs/>
          <w:sz w:val="24"/>
          <w:szCs w:val="24"/>
        </w:rPr>
        <w:t>.法定代表人证明书和法定代表人授权书（加盖公章）；</w:t>
      </w:r>
    </w:p>
    <w:p w14:paraId="78B85DAD" w14:textId="77777777" w:rsidR="00CA7500" w:rsidRDefault="00D2101E">
      <w:pPr>
        <w:spacing w:after="60" w:line="360" w:lineRule="auto"/>
        <w:ind w:firstLine="480"/>
        <w:rPr>
          <w:rFonts w:asciiTheme="minorEastAsia" w:eastAsiaTheme="minorEastAsia" w:hAnsiTheme="minorEastAsia" w:cs="宋体"/>
          <w:bCs/>
          <w:sz w:val="24"/>
          <w:szCs w:val="24"/>
        </w:rPr>
      </w:pPr>
      <w:r>
        <w:rPr>
          <w:rFonts w:asciiTheme="minorEastAsia" w:eastAsiaTheme="minorEastAsia" w:hAnsiTheme="minorEastAsia" w:cs="宋体"/>
          <w:bCs/>
          <w:sz w:val="24"/>
          <w:szCs w:val="24"/>
        </w:rPr>
        <w:t>5</w:t>
      </w:r>
      <w:r>
        <w:rPr>
          <w:rFonts w:asciiTheme="minorEastAsia" w:eastAsiaTheme="minorEastAsia" w:hAnsiTheme="minorEastAsia" w:cs="宋体" w:hint="eastAsia"/>
          <w:bCs/>
          <w:sz w:val="24"/>
          <w:szCs w:val="24"/>
        </w:rPr>
        <w:t>.项目服务、实施方案（包括组织架构、项目管理制度、工作计划、职责划分、任务分工、进度安排计划、关键节点控制、自身优势、及质量保证计划或方案等内容）；</w:t>
      </w:r>
    </w:p>
    <w:p w14:paraId="53EEBD51" w14:textId="77777777" w:rsidR="00CA7500" w:rsidRDefault="00D2101E">
      <w:pPr>
        <w:spacing w:after="60" w:line="360" w:lineRule="auto"/>
        <w:ind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6.相关人员的资质证书、工作经历证明等；</w:t>
      </w:r>
    </w:p>
    <w:p w14:paraId="08E1B5DB" w14:textId="77777777" w:rsidR="00CA7500" w:rsidRDefault="00D2101E">
      <w:pPr>
        <w:spacing w:after="60" w:line="360" w:lineRule="auto"/>
        <w:ind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7.招标文件要求提供的其它证明文件。</w:t>
      </w:r>
    </w:p>
    <w:p w14:paraId="560A3579" w14:textId="77777777" w:rsidR="00CA7500" w:rsidRDefault="00D2101E">
      <w:pPr>
        <w:spacing w:line="360" w:lineRule="auto"/>
        <w:ind w:firstLineChars="133" w:firstLine="319"/>
        <w:rPr>
          <w:rFonts w:asciiTheme="minorEastAsia" w:eastAsiaTheme="minorEastAsia" w:hAnsiTheme="minorEastAsia"/>
          <w:sz w:val="24"/>
          <w:szCs w:val="24"/>
        </w:rPr>
      </w:pPr>
      <w:r>
        <w:rPr>
          <w:rFonts w:asciiTheme="minorEastAsia" w:eastAsiaTheme="minorEastAsia" w:hAnsiTheme="minorEastAsia" w:hint="eastAsia"/>
          <w:sz w:val="24"/>
          <w:szCs w:val="24"/>
        </w:rPr>
        <w:t>（二）投标文件的密封、标记和装订</w:t>
      </w:r>
    </w:p>
    <w:p w14:paraId="60B25585" w14:textId="77777777" w:rsidR="00CA7500" w:rsidRDefault="00D2101E">
      <w:pPr>
        <w:spacing w:after="60" w:line="360" w:lineRule="auto"/>
        <w:ind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 xml:space="preserve"> 1.投标文件为一正二副和电子版一份，投标文件中的所有内容都应按A4篇幅装订成一册在封面上注明正、副本。将装订好的投标文件密封包装在一个外密封袋中，并在外密封袋上注明：</w:t>
      </w:r>
    </w:p>
    <w:p w14:paraId="3487C51B" w14:textId="77777777" w:rsidR="00CA7500" w:rsidRDefault="00D2101E">
      <w:pPr>
        <w:spacing w:after="60" w:line="360" w:lineRule="auto"/>
        <w:ind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 xml:space="preserve">项目名称： </w:t>
      </w:r>
    </w:p>
    <w:p w14:paraId="57A164F7" w14:textId="77777777" w:rsidR="00CA7500" w:rsidRDefault="00D2101E">
      <w:pPr>
        <w:spacing w:after="60" w:line="360" w:lineRule="auto"/>
        <w:ind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 xml:space="preserve">投标人名称（盖章）： </w:t>
      </w:r>
    </w:p>
    <w:p w14:paraId="65AB2E7F" w14:textId="77777777" w:rsidR="00CA7500" w:rsidRDefault="00D2101E">
      <w:pPr>
        <w:spacing w:after="60" w:line="360" w:lineRule="auto"/>
        <w:ind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2.投标文件的所有内容应按A4篇幅装订成一册，装订应牢固不可拆卸。</w:t>
      </w:r>
    </w:p>
    <w:p w14:paraId="7323A503" w14:textId="77777777" w:rsidR="00CA7500" w:rsidRDefault="00D2101E">
      <w:pPr>
        <w:spacing w:after="60" w:line="360" w:lineRule="auto"/>
        <w:ind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3.投标文件电子版应采用PDF格式。投标文件电子版以光盘或优盘方式递交，并封装在投标文件正本密封袋中。</w:t>
      </w:r>
    </w:p>
    <w:p w14:paraId="397E4CFD" w14:textId="77777777" w:rsidR="00CA7500" w:rsidRDefault="00D2101E">
      <w:pPr>
        <w:spacing w:after="60" w:line="360" w:lineRule="auto"/>
        <w:ind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4.所有投标文件密封袋的封口处均应加盖投标人公章。</w:t>
      </w:r>
    </w:p>
    <w:p w14:paraId="3D5C6B24" w14:textId="77777777" w:rsidR="00CA7500" w:rsidRDefault="00D2101E">
      <w:pPr>
        <w:spacing w:after="60" w:line="360" w:lineRule="auto"/>
        <w:ind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5.对于因标书标识不清、装订不牢、密封不严等导致的不利后果由该投标人自负。</w:t>
      </w:r>
    </w:p>
    <w:p w14:paraId="1D8706C4" w14:textId="77777777" w:rsidR="00CA7500" w:rsidRDefault="00D2101E" w:rsidP="00095580">
      <w:pPr>
        <w:spacing w:line="360" w:lineRule="auto"/>
        <w:ind w:firstLineChars="182" w:firstLine="437"/>
        <w:rPr>
          <w:rFonts w:asciiTheme="minorEastAsia" w:eastAsiaTheme="minorEastAsia" w:hAnsiTheme="minorEastAsia"/>
          <w:sz w:val="24"/>
          <w:szCs w:val="24"/>
        </w:rPr>
      </w:pPr>
      <w:r>
        <w:rPr>
          <w:rFonts w:asciiTheme="minorEastAsia" w:eastAsiaTheme="minorEastAsia" w:hAnsiTheme="minorEastAsia" w:hint="eastAsia"/>
          <w:sz w:val="24"/>
          <w:szCs w:val="24"/>
        </w:rPr>
        <w:t>（三）投标文件的提交</w:t>
      </w:r>
    </w:p>
    <w:p w14:paraId="601B5A01" w14:textId="77777777" w:rsidR="00CA7500" w:rsidRDefault="00D2101E">
      <w:pPr>
        <w:spacing w:after="60" w:line="360" w:lineRule="auto"/>
        <w:ind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投标人应根据相关规定，在投标截止时间前将投标文件密封送达指定地点。未及时送达指定地点及不符合密封、标记、签章、装订要求的投标文件将拒绝接收。投标文件提交后，供应商不得对报价文件进行修改，报价文件中应一次报出一个不可更改的最终报价。</w:t>
      </w:r>
    </w:p>
    <w:p w14:paraId="1458B92C" w14:textId="77777777" w:rsidR="00CA7500" w:rsidRDefault="00D2101E">
      <w:pPr>
        <w:spacing w:line="360" w:lineRule="auto"/>
        <w:ind w:firstLine="480"/>
        <w:rPr>
          <w:rFonts w:asciiTheme="minorEastAsia" w:eastAsiaTheme="minorEastAsia" w:hAnsiTheme="minorEastAsia"/>
          <w:sz w:val="24"/>
          <w:szCs w:val="24"/>
        </w:rPr>
      </w:pPr>
      <w:r>
        <w:rPr>
          <w:rFonts w:asciiTheme="minorEastAsia" w:eastAsiaTheme="minorEastAsia" w:hAnsiTheme="minorEastAsia" w:cs="宋体" w:hint="eastAsia"/>
          <w:bCs/>
          <w:sz w:val="24"/>
          <w:szCs w:val="24"/>
        </w:rPr>
        <w:t>截标时递交标书的投标人数量未达3家的，将按相关规定暂停开标和定标程序。如导致招标失败，采购人将不负担因此给投标人造成的损失。</w:t>
      </w:r>
    </w:p>
    <w:p w14:paraId="2AC49A89" w14:textId="77777777" w:rsidR="00CA7500" w:rsidRDefault="00D2101E" w:rsidP="004F0E81">
      <w:pPr>
        <w:pStyle w:val="1"/>
        <w:ind w:firstLine="643"/>
        <w:rPr>
          <w:rFonts w:asciiTheme="minorEastAsia" w:eastAsiaTheme="minorEastAsia" w:hAnsiTheme="minorEastAsia"/>
          <w:b/>
        </w:rPr>
      </w:pPr>
      <w:r>
        <w:rPr>
          <w:rFonts w:asciiTheme="minorEastAsia" w:eastAsiaTheme="minorEastAsia" w:hAnsiTheme="minorEastAsia" w:hint="eastAsia"/>
          <w:b/>
        </w:rPr>
        <w:lastRenderedPageBreak/>
        <w:t>八、定标办法及结果公示</w:t>
      </w:r>
    </w:p>
    <w:p w14:paraId="53695388" w14:textId="77777777" w:rsidR="00CA7500" w:rsidRDefault="00D2101E">
      <w:pPr>
        <w:spacing w:after="60" w:line="360" w:lineRule="auto"/>
        <w:ind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（一）定标办法</w:t>
      </w:r>
    </w:p>
    <w:p w14:paraId="0AB6797A" w14:textId="77777777" w:rsidR="00CA7500" w:rsidRDefault="00D2101E" w:rsidP="00095580">
      <w:pPr>
        <w:ind w:firstLine="480"/>
      </w:pPr>
      <w:r>
        <w:rPr>
          <w:rFonts w:asciiTheme="minorEastAsia" w:eastAsiaTheme="minorEastAsia" w:hAnsiTheme="minorEastAsia" w:cs="宋体" w:hint="eastAsia"/>
          <w:bCs/>
          <w:sz w:val="24"/>
          <w:szCs w:val="24"/>
        </w:rPr>
        <w:t>本项目定标采用一次票决法</w:t>
      </w:r>
    </w:p>
    <w:tbl>
      <w:tblPr>
        <w:tblW w:w="9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1834"/>
        <w:gridCol w:w="6455"/>
      </w:tblGrid>
      <w:tr w:rsidR="00CA7500" w14:paraId="16E6A9AC" w14:textId="77777777">
        <w:trPr>
          <w:trHeight w:val="715"/>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155EF478" w14:textId="77777777" w:rsidR="00CA7500" w:rsidRDefault="00D2101E">
            <w:pPr>
              <w:spacing w:line="360" w:lineRule="auto"/>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序号</w:t>
            </w:r>
          </w:p>
        </w:tc>
        <w:tc>
          <w:tcPr>
            <w:tcW w:w="1834" w:type="dxa"/>
            <w:tcBorders>
              <w:top w:val="single" w:sz="4" w:space="0" w:color="auto"/>
              <w:left w:val="nil"/>
              <w:bottom w:val="single" w:sz="4" w:space="0" w:color="auto"/>
              <w:right w:val="single" w:sz="4" w:space="0" w:color="auto"/>
            </w:tcBorders>
            <w:shd w:val="clear" w:color="auto" w:fill="auto"/>
            <w:vAlign w:val="center"/>
          </w:tcPr>
          <w:p w14:paraId="76D56D71" w14:textId="77777777" w:rsidR="00CA7500" w:rsidRDefault="00D2101E">
            <w:pPr>
              <w:spacing w:line="360" w:lineRule="auto"/>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评分项</w:t>
            </w:r>
          </w:p>
        </w:tc>
        <w:tc>
          <w:tcPr>
            <w:tcW w:w="6455" w:type="dxa"/>
            <w:tcBorders>
              <w:top w:val="single" w:sz="4" w:space="0" w:color="auto"/>
              <w:left w:val="nil"/>
              <w:bottom w:val="single" w:sz="4" w:space="0" w:color="auto"/>
              <w:right w:val="single" w:sz="4" w:space="0" w:color="auto"/>
            </w:tcBorders>
            <w:shd w:val="clear" w:color="auto" w:fill="auto"/>
            <w:vAlign w:val="center"/>
          </w:tcPr>
          <w:p w14:paraId="74D47DAF" w14:textId="77777777" w:rsidR="00CA7500" w:rsidRDefault="00D2101E">
            <w:pPr>
              <w:spacing w:line="360" w:lineRule="auto"/>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评分准则</w:t>
            </w:r>
          </w:p>
        </w:tc>
      </w:tr>
      <w:tr w:rsidR="00CA7500" w14:paraId="6796FA50" w14:textId="77777777">
        <w:trPr>
          <w:trHeight w:val="695"/>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2A07F225" w14:textId="77777777" w:rsidR="00CA7500" w:rsidRDefault="00D2101E">
            <w:pPr>
              <w:spacing w:line="360" w:lineRule="auto"/>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1834" w:type="dxa"/>
            <w:tcBorders>
              <w:top w:val="single" w:sz="4" w:space="0" w:color="auto"/>
              <w:left w:val="nil"/>
              <w:bottom w:val="single" w:sz="4" w:space="0" w:color="auto"/>
              <w:right w:val="single" w:sz="4" w:space="0" w:color="auto"/>
            </w:tcBorders>
            <w:shd w:val="clear" w:color="auto" w:fill="auto"/>
            <w:vAlign w:val="center"/>
          </w:tcPr>
          <w:p w14:paraId="0DE133EF" w14:textId="77777777" w:rsidR="00CA7500" w:rsidRDefault="00D2101E">
            <w:pPr>
              <w:spacing w:line="360" w:lineRule="auto"/>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投标报价</w:t>
            </w:r>
          </w:p>
        </w:tc>
        <w:tc>
          <w:tcPr>
            <w:tcW w:w="6455" w:type="dxa"/>
            <w:tcBorders>
              <w:top w:val="single" w:sz="4" w:space="0" w:color="auto"/>
              <w:left w:val="nil"/>
              <w:bottom w:val="single" w:sz="4" w:space="0" w:color="auto"/>
              <w:right w:val="single" w:sz="4" w:space="0" w:color="auto"/>
            </w:tcBorders>
            <w:shd w:val="clear" w:color="auto" w:fill="auto"/>
            <w:vAlign w:val="center"/>
          </w:tcPr>
          <w:p w14:paraId="13921E09" w14:textId="77777777" w:rsidR="00CA7500" w:rsidRDefault="00D2101E">
            <w:pPr>
              <w:spacing w:line="360" w:lineRule="auto"/>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投标人总报价及各分项详细报价是否科学合理，横向比较。</w:t>
            </w:r>
          </w:p>
        </w:tc>
      </w:tr>
      <w:tr w:rsidR="00CA7500" w14:paraId="2B104DFA" w14:textId="77777777">
        <w:trPr>
          <w:trHeight w:val="1117"/>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260DAE00" w14:textId="77777777" w:rsidR="00CA7500" w:rsidRDefault="00D2101E">
            <w:pPr>
              <w:spacing w:line="360" w:lineRule="auto"/>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p>
        </w:tc>
        <w:tc>
          <w:tcPr>
            <w:tcW w:w="1834" w:type="dxa"/>
            <w:tcBorders>
              <w:top w:val="single" w:sz="4" w:space="0" w:color="auto"/>
              <w:left w:val="nil"/>
              <w:bottom w:val="single" w:sz="4" w:space="0" w:color="auto"/>
              <w:right w:val="single" w:sz="4" w:space="0" w:color="auto"/>
            </w:tcBorders>
            <w:shd w:val="clear" w:color="auto" w:fill="auto"/>
            <w:vAlign w:val="center"/>
          </w:tcPr>
          <w:p w14:paraId="75D8EECB" w14:textId="77777777" w:rsidR="00CA7500" w:rsidRDefault="00D2101E">
            <w:pPr>
              <w:spacing w:line="360" w:lineRule="auto"/>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公司实力</w:t>
            </w:r>
          </w:p>
        </w:tc>
        <w:tc>
          <w:tcPr>
            <w:tcW w:w="6455" w:type="dxa"/>
            <w:tcBorders>
              <w:top w:val="single" w:sz="4" w:space="0" w:color="auto"/>
              <w:left w:val="nil"/>
              <w:bottom w:val="single" w:sz="4" w:space="0" w:color="auto"/>
              <w:right w:val="single" w:sz="4" w:space="0" w:color="auto"/>
            </w:tcBorders>
            <w:shd w:val="clear" w:color="auto" w:fill="auto"/>
            <w:vAlign w:val="center"/>
          </w:tcPr>
          <w:p w14:paraId="1E4DD5D0" w14:textId="77777777" w:rsidR="00CA7500" w:rsidRDefault="00D2101E">
            <w:pPr>
              <w:widowControl/>
              <w:spacing w:line="360" w:lineRule="auto"/>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深圳企业或非深圳企业，但在深圳市有合法注册的分公司等机构，投标人注册资金在500万（含）以上。</w:t>
            </w:r>
          </w:p>
        </w:tc>
      </w:tr>
      <w:tr w:rsidR="00CA7500" w14:paraId="558732DC" w14:textId="77777777">
        <w:trPr>
          <w:trHeight w:val="1117"/>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2B8C3940" w14:textId="77777777" w:rsidR="00CA7500" w:rsidRDefault="00D2101E">
            <w:pPr>
              <w:spacing w:line="360" w:lineRule="auto"/>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p>
        </w:tc>
        <w:tc>
          <w:tcPr>
            <w:tcW w:w="1834" w:type="dxa"/>
            <w:tcBorders>
              <w:top w:val="single" w:sz="4" w:space="0" w:color="auto"/>
              <w:left w:val="nil"/>
              <w:bottom w:val="single" w:sz="4" w:space="0" w:color="auto"/>
              <w:right w:val="single" w:sz="4" w:space="0" w:color="auto"/>
            </w:tcBorders>
            <w:shd w:val="clear" w:color="auto" w:fill="auto"/>
            <w:vAlign w:val="center"/>
          </w:tcPr>
          <w:p w14:paraId="3D7D2664" w14:textId="77777777" w:rsidR="00CA7500" w:rsidRDefault="00D2101E">
            <w:pPr>
              <w:spacing w:line="360" w:lineRule="auto"/>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项目理解、实施方案与工作安排</w:t>
            </w:r>
          </w:p>
        </w:tc>
        <w:tc>
          <w:tcPr>
            <w:tcW w:w="6455" w:type="dxa"/>
            <w:tcBorders>
              <w:top w:val="single" w:sz="4" w:space="0" w:color="auto"/>
              <w:left w:val="nil"/>
              <w:bottom w:val="single" w:sz="4" w:space="0" w:color="auto"/>
              <w:right w:val="single" w:sz="4" w:space="0" w:color="auto"/>
            </w:tcBorders>
            <w:shd w:val="clear" w:color="auto" w:fill="auto"/>
            <w:vAlign w:val="center"/>
          </w:tcPr>
          <w:p w14:paraId="05369184" w14:textId="77777777" w:rsidR="00CA7500" w:rsidRDefault="00D2101E">
            <w:pPr>
              <w:widowControl/>
              <w:spacing w:line="360" w:lineRule="auto"/>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熟悉房地产行业，整体方案具有较强的落地性，舆情监测方案对业务的实际指导性强。</w:t>
            </w:r>
          </w:p>
          <w:p w14:paraId="1979177F" w14:textId="77777777" w:rsidR="00CA7500" w:rsidRDefault="00D2101E">
            <w:pPr>
              <w:widowControl/>
              <w:spacing w:line="360" w:lineRule="auto"/>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投标人对项目重点难点得把握程序与分析是否准确到位；应对措施以及相关的合理化建议是否合理可行，横向比较。</w:t>
            </w:r>
          </w:p>
        </w:tc>
      </w:tr>
      <w:tr w:rsidR="00CA7500" w14:paraId="6AB419FC" w14:textId="77777777">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3EB705F4" w14:textId="77777777" w:rsidR="00CA7500" w:rsidRDefault="00D2101E">
            <w:pPr>
              <w:spacing w:line="360" w:lineRule="auto"/>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p>
        </w:tc>
        <w:tc>
          <w:tcPr>
            <w:tcW w:w="1834" w:type="dxa"/>
            <w:tcBorders>
              <w:top w:val="single" w:sz="4" w:space="0" w:color="auto"/>
              <w:left w:val="nil"/>
              <w:bottom w:val="single" w:sz="4" w:space="0" w:color="auto"/>
              <w:right w:val="single" w:sz="4" w:space="0" w:color="auto"/>
            </w:tcBorders>
            <w:shd w:val="clear" w:color="auto" w:fill="auto"/>
            <w:vAlign w:val="center"/>
          </w:tcPr>
          <w:p w14:paraId="0E6C27ED" w14:textId="77777777" w:rsidR="00CA7500" w:rsidRDefault="00D2101E">
            <w:pPr>
              <w:spacing w:line="360" w:lineRule="auto"/>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质量保障措施及方案</w:t>
            </w:r>
          </w:p>
        </w:tc>
        <w:tc>
          <w:tcPr>
            <w:tcW w:w="6455" w:type="dxa"/>
            <w:tcBorders>
              <w:top w:val="single" w:sz="4" w:space="0" w:color="auto"/>
              <w:left w:val="nil"/>
              <w:bottom w:val="single" w:sz="4" w:space="0" w:color="auto"/>
              <w:right w:val="single" w:sz="4" w:space="0" w:color="auto"/>
            </w:tcBorders>
            <w:shd w:val="clear" w:color="auto" w:fill="auto"/>
            <w:vAlign w:val="center"/>
          </w:tcPr>
          <w:p w14:paraId="6644711C" w14:textId="77777777" w:rsidR="00CA7500" w:rsidRDefault="00D2101E">
            <w:pPr>
              <w:widowControl/>
              <w:spacing w:line="360" w:lineRule="auto"/>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项目质量的保障措施是否具体、可行，对项目进度的安排是否科学、合理，横向比较。</w:t>
            </w:r>
          </w:p>
        </w:tc>
      </w:tr>
      <w:tr w:rsidR="00CA7500" w14:paraId="7377DEF1" w14:textId="77777777">
        <w:trPr>
          <w:trHeight w:val="603"/>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1A55B815" w14:textId="77777777" w:rsidR="00CA7500" w:rsidRDefault="00D2101E">
            <w:pPr>
              <w:spacing w:line="360" w:lineRule="auto"/>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w:t>
            </w:r>
          </w:p>
        </w:tc>
        <w:tc>
          <w:tcPr>
            <w:tcW w:w="1834" w:type="dxa"/>
            <w:tcBorders>
              <w:top w:val="single" w:sz="4" w:space="0" w:color="auto"/>
              <w:left w:val="nil"/>
              <w:bottom w:val="single" w:sz="4" w:space="0" w:color="auto"/>
              <w:right w:val="single" w:sz="4" w:space="0" w:color="auto"/>
            </w:tcBorders>
            <w:shd w:val="clear" w:color="auto" w:fill="auto"/>
            <w:vAlign w:val="center"/>
          </w:tcPr>
          <w:p w14:paraId="6583C7CE" w14:textId="77777777" w:rsidR="00CA7500" w:rsidRDefault="00D2101E">
            <w:pPr>
              <w:spacing w:line="360" w:lineRule="auto"/>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项目完成（服务期满）后的服务承诺</w:t>
            </w:r>
          </w:p>
        </w:tc>
        <w:tc>
          <w:tcPr>
            <w:tcW w:w="6455" w:type="dxa"/>
            <w:tcBorders>
              <w:top w:val="single" w:sz="4" w:space="0" w:color="auto"/>
              <w:left w:val="nil"/>
              <w:bottom w:val="single" w:sz="4" w:space="0" w:color="auto"/>
              <w:right w:val="single" w:sz="4" w:space="0" w:color="auto"/>
            </w:tcBorders>
            <w:shd w:val="clear" w:color="auto" w:fill="auto"/>
            <w:vAlign w:val="center"/>
          </w:tcPr>
          <w:p w14:paraId="0B95234C" w14:textId="77777777" w:rsidR="00CA7500" w:rsidRDefault="00D2101E">
            <w:pPr>
              <w:spacing w:line="360" w:lineRule="auto"/>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项目完成后的技术服务、跟踪服务承诺是否到位,横向比较。</w:t>
            </w:r>
          </w:p>
        </w:tc>
      </w:tr>
      <w:tr w:rsidR="00CA7500" w14:paraId="38721C93" w14:textId="77777777">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58B0B691" w14:textId="77777777" w:rsidR="00CA7500" w:rsidRDefault="00D2101E">
            <w:pPr>
              <w:spacing w:line="360" w:lineRule="auto"/>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w:t>
            </w:r>
          </w:p>
        </w:tc>
        <w:tc>
          <w:tcPr>
            <w:tcW w:w="1834" w:type="dxa"/>
            <w:tcBorders>
              <w:top w:val="single" w:sz="4" w:space="0" w:color="auto"/>
              <w:left w:val="nil"/>
              <w:bottom w:val="single" w:sz="4" w:space="0" w:color="auto"/>
              <w:right w:val="single" w:sz="4" w:space="0" w:color="auto"/>
            </w:tcBorders>
            <w:shd w:val="clear" w:color="auto" w:fill="auto"/>
            <w:vAlign w:val="center"/>
          </w:tcPr>
          <w:p w14:paraId="0E58ABA0" w14:textId="77777777" w:rsidR="00CA7500" w:rsidRDefault="00D2101E">
            <w:pPr>
              <w:widowControl/>
              <w:spacing w:beforeAutospacing="1" w:afterAutospacing="1" w:line="360" w:lineRule="auto"/>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违约承诺</w:t>
            </w:r>
          </w:p>
        </w:tc>
        <w:tc>
          <w:tcPr>
            <w:tcW w:w="6455" w:type="dxa"/>
            <w:tcBorders>
              <w:top w:val="single" w:sz="4" w:space="0" w:color="auto"/>
              <w:left w:val="nil"/>
              <w:bottom w:val="single" w:sz="4" w:space="0" w:color="auto"/>
              <w:right w:val="single" w:sz="4" w:space="0" w:color="auto"/>
            </w:tcBorders>
            <w:shd w:val="clear" w:color="auto" w:fill="auto"/>
            <w:vAlign w:val="center"/>
          </w:tcPr>
          <w:p w14:paraId="7ABCCF85" w14:textId="77777777" w:rsidR="00CA7500" w:rsidRDefault="00D2101E">
            <w:pPr>
              <w:spacing w:line="360" w:lineRule="auto"/>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针对项目编制及后续服务过程中可能出现的违约情形进行预判，并提出合理、具体的违约承诺,横向比较。</w:t>
            </w:r>
          </w:p>
        </w:tc>
      </w:tr>
      <w:tr w:rsidR="00CA7500" w14:paraId="642F238B" w14:textId="77777777">
        <w:trPr>
          <w:trHeight w:val="605"/>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0CBF059A" w14:textId="77777777" w:rsidR="00CA7500" w:rsidRDefault="00D2101E">
            <w:pPr>
              <w:spacing w:line="360" w:lineRule="auto"/>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w:t>
            </w:r>
          </w:p>
        </w:tc>
        <w:tc>
          <w:tcPr>
            <w:tcW w:w="1834" w:type="dxa"/>
            <w:tcBorders>
              <w:top w:val="single" w:sz="4" w:space="0" w:color="auto"/>
              <w:left w:val="nil"/>
              <w:bottom w:val="single" w:sz="4" w:space="0" w:color="auto"/>
              <w:right w:val="single" w:sz="4" w:space="0" w:color="auto"/>
            </w:tcBorders>
            <w:shd w:val="clear" w:color="auto" w:fill="auto"/>
            <w:vAlign w:val="center"/>
          </w:tcPr>
          <w:p w14:paraId="1746A264" w14:textId="77777777" w:rsidR="00CA7500" w:rsidRDefault="00D2101E">
            <w:pPr>
              <w:spacing w:line="360" w:lineRule="auto"/>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投标人同类业绩</w:t>
            </w:r>
          </w:p>
        </w:tc>
        <w:tc>
          <w:tcPr>
            <w:tcW w:w="6455" w:type="dxa"/>
            <w:tcBorders>
              <w:top w:val="single" w:sz="4" w:space="0" w:color="auto"/>
              <w:left w:val="nil"/>
              <w:bottom w:val="single" w:sz="4" w:space="0" w:color="auto"/>
              <w:right w:val="single" w:sz="4" w:space="0" w:color="auto"/>
            </w:tcBorders>
            <w:shd w:val="clear" w:color="auto" w:fill="auto"/>
            <w:vAlign w:val="center"/>
          </w:tcPr>
          <w:p w14:paraId="0BD087B6" w14:textId="77777777" w:rsidR="00CA7500" w:rsidRDefault="00D2101E">
            <w:pPr>
              <w:widowControl/>
              <w:spacing w:line="360" w:lineRule="auto"/>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需对房地产行业理解准确。</w:t>
            </w:r>
          </w:p>
          <w:p w14:paraId="59F2F921" w14:textId="77777777" w:rsidR="00CA7500" w:rsidRDefault="00D2101E">
            <w:pPr>
              <w:widowControl/>
              <w:spacing w:line="360" w:lineRule="auto"/>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（1）公司须有房地产舆情监测服务项目（合同金额30万以上项目）经验。</w:t>
            </w:r>
          </w:p>
          <w:p w14:paraId="594C40AD" w14:textId="77777777" w:rsidR="00CA7500" w:rsidRDefault="00D2101E">
            <w:pPr>
              <w:widowControl/>
              <w:spacing w:line="360" w:lineRule="auto"/>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（2）公司熟悉政务类信息服务领域，有3年以上政务类项目经验。</w:t>
            </w:r>
          </w:p>
          <w:p w14:paraId="5D5A16F2" w14:textId="77777777" w:rsidR="00CA7500" w:rsidRDefault="00D2101E">
            <w:pPr>
              <w:widowControl/>
              <w:spacing w:line="360" w:lineRule="auto"/>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（备注：需要提供相关合同的关键页扫描件，如首页、内容、金额、盖章页，否则不予认可）</w:t>
            </w:r>
          </w:p>
        </w:tc>
      </w:tr>
      <w:tr w:rsidR="00CA7500" w14:paraId="640D5AD7" w14:textId="77777777">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7F737F55" w14:textId="77777777" w:rsidR="00CA7500" w:rsidRDefault="00D2101E">
            <w:pPr>
              <w:spacing w:line="360" w:lineRule="auto"/>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w:t>
            </w:r>
          </w:p>
        </w:tc>
        <w:tc>
          <w:tcPr>
            <w:tcW w:w="1834" w:type="dxa"/>
            <w:tcBorders>
              <w:top w:val="single" w:sz="4" w:space="0" w:color="auto"/>
              <w:left w:val="nil"/>
              <w:bottom w:val="single" w:sz="4" w:space="0" w:color="auto"/>
              <w:right w:val="single" w:sz="4" w:space="0" w:color="auto"/>
            </w:tcBorders>
            <w:shd w:val="clear" w:color="auto" w:fill="auto"/>
            <w:vAlign w:val="center"/>
          </w:tcPr>
          <w:p w14:paraId="0CE8D90B" w14:textId="77777777" w:rsidR="00CA7500" w:rsidRDefault="00D2101E">
            <w:pPr>
              <w:spacing w:line="360" w:lineRule="auto"/>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拟安排的项目团队情况</w:t>
            </w:r>
          </w:p>
        </w:tc>
        <w:tc>
          <w:tcPr>
            <w:tcW w:w="6455" w:type="dxa"/>
            <w:tcBorders>
              <w:top w:val="single" w:sz="4" w:space="0" w:color="auto"/>
              <w:left w:val="nil"/>
              <w:bottom w:val="single" w:sz="4" w:space="0" w:color="auto"/>
              <w:right w:val="single" w:sz="4" w:space="0" w:color="auto"/>
            </w:tcBorders>
            <w:shd w:val="clear" w:color="auto" w:fill="auto"/>
            <w:vAlign w:val="center"/>
          </w:tcPr>
          <w:p w14:paraId="5BDB2388" w14:textId="77777777" w:rsidR="00CA7500" w:rsidRDefault="00D2101E">
            <w:pPr>
              <w:widowControl/>
              <w:spacing w:line="360" w:lineRule="auto"/>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必须配备4名或以上团队成员。在配备4名或以上团队成员的基础上，按下述条件评审：</w:t>
            </w:r>
          </w:p>
          <w:p w14:paraId="00EEFC84" w14:textId="77777777" w:rsidR="00CA7500" w:rsidRDefault="00D2101E">
            <w:pPr>
              <w:widowControl/>
              <w:spacing w:line="360" w:lineRule="auto"/>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（1）项目团队负责人具备丰富新闻采编以及舆情分析经验，且具有副高或主任记者等职称；</w:t>
            </w:r>
          </w:p>
          <w:p w14:paraId="6B59FAD7" w14:textId="77777777" w:rsidR="00CA7500" w:rsidRDefault="00D2101E">
            <w:pPr>
              <w:widowControl/>
              <w:spacing w:line="360" w:lineRule="auto"/>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（2）项目团队成员具有新闻采编或舆情分析经验，且具有新闻采编资格等相关证件。</w:t>
            </w:r>
          </w:p>
          <w:p w14:paraId="75F8EE5C" w14:textId="77777777" w:rsidR="00CA7500" w:rsidRDefault="00D2101E">
            <w:pPr>
              <w:widowControl/>
              <w:spacing w:line="360" w:lineRule="auto"/>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（3）项目团队成员具备新闻专业或文化管理专业或房地产相关专业的学士学历；</w:t>
            </w:r>
          </w:p>
          <w:p w14:paraId="69DD2625" w14:textId="77777777" w:rsidR="00CA7500" w:rsidRDefault="00D2101E">
            <w:pPr>
              <w:widowControl/>
              <w:spacing w:line="360" w:lineRule="auto"/>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（备注：需提供职称证书、学历证明、新闻采编资格等证明资料扫描件，原件备查）</w:t>
            </w:r>
          </w:p>
        </w:tc>
      </w:tr>
      <w:tr w:rsidR="00CA7500" w14:paraId="135DB728" w14:textId="77777777">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6F62DE8B" w14:textId="77777777" w:rsidR="00CA7500" w:rsidRDefault="00D2101E">
            <w:pPr>
              <w:spacing w:line="360" w:lineRule="auto"/>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9</w:t>
            </w:r>
          </w:p>
        </w:tc>
        <w:tc>
          <w:tcPr>
            <w:tcW w:w="1834" w:type="dxa"/>
            <w:tcBorders>
              <w:top w:val="single" w:sz="4" w:space="0" w:color="auto"/>
              <w:left w:val="nil"/>
              <w:bottom w:val="single" w:sz="4" w:space="0" w:color="auto"/>
              <w:right w:val="single" w:sz="4" w:space="0" w:color="auto"/>
            </w:tcBorders>
            <w:shd w:val="clear" w:color="auto" w:fill="auto"/>
            <w:vAlign w:val="center"/>
          </w:tcPr>
          <w:p w14:paraId="3F005EAD" w14:textId="77777777" w:rsidR="00CA7500" w:rsidRDefault="00D2101E">
            <w:pPr>
              <w:spacing w:line="360" w:lineRule="auto"/>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媒体资源</w:t>
            </w:r>
          </w:p>
        </w:tc>
        <w:tc>
          <w:tcPr>
            <w:tcW w:w="6455" w:type="dxa"/>
            <w:tcBorders>
              <w:top w:val="single" w:sz="4" w:space="0" w:color="auto"/>
              <w:left w:val="nil"/>
              <w:bottom w:val="single" w:sz="4" w:space="0" w:color="auto"/>
              <w:right w:val="single" w:sz="4" w:space="0" w:color="auto"/>
            </w:tcBorders>
            <w:shd w:val="clear" w:color="auto" w:fill="auto"/>
            <w:vAlign w:val="center"/>
          </w:tcPr>
          <w:p w14:paraId="0C3CE725" w14:textId="77777777" w:rsidR="00CA7500" w:rsidRDefault="00D2101E">
            <w:pPr>
              <w:widowControl/>
              <w:spacing w:line="360" w:lineRule="auto"/>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有深厚的媒体资源，覆盖包括深圳等区域媒体。</w:t>
            </w:r>
          </w:p>
          <w:p w14:paraId="177C372F" w14:textId="77777777" w:rsidR="00CA7500" w:rsidRDefault="00D2101E">
            <w:pPr>
              <w:widowControl/>
              <w:spacing w:line="360" w:lineRule="auto"/>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（备注：需提供包括合同、与媒体合作相关案例等相关证明，否则不予认可）</w:t>
            </w:r>
          </w:p>
        </w:tc>
      </w:tr>
    </w:tbl>
    <w:p w14:paraId="0D482C09" w14:textId="77777777" w:rsidR="00CA7500" w:rsidRDefault="00CA7500">
      <w:pPr>
        <w:ind w:firstLineChars="0" w:firstLine="0"/>
      </w:pPr>
    </w:p>
    <w:p w14:paraId="24CE1915" w14:textId="77777777" w:rsidR="00CA7500" w:rsidRDefault="00D2101E">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（二）评标结果公示</w:t>
      </w:r>
    </w:p>
    <w:p w14:paraId="11A4FCDE" w14:textId="77777777" w:rsidR="00CA7500" w:rsidRDefault="00D2101E" w:rsidP="00095580">
      <w:pPr>
        <w:ind w:firstLine="480"/>
      </w:pPr>
      <w:r>
        <w:rPr>
          <w:rFonts w:asciiTheme="minorEastAsia" w:eastAsiaTheme="minorEastAsia" w:hAnsiTheme="minorEastAsia" w:cs="宋体" w:hint="eastAsia"/>
          <w:bCs/>
          <w:sz w:val="24"/>
          <w:szCs w:val="24"/>
        </w:rPr>
        <w:t>评标结束后，招标人将在“深圳市住房和建设局内网办公平台”（http://office.szjs.gov.cn）通知公告栏公示评标结果，公示期为3日。若投标人对评标结果有异议，可在公示期内以投标人的名义向招标人提出书面质疑。</w:t>
      </w:r>
    </w:p>
    <w:p w14:paraId="01859A02" w14:textId="77777777" w:rsidR="00CA7500" w:rsidRDefault="00D2101E" w:rsidP="004F0E81">
      <w:pPr>
        <w:pStyle w:val="1"/>
        <w:ind w:firstLine="643"/>
        <w:rPr>
          <w:rFonts w:asciiTheme="minorEastAsia" w:eastAsiaTheme="minorEastAsia" w:hAnsiTheme="minorEastAsia"/>
          <w:b/>
          <w:szCs w:val="32"/>
        </w:rPr>
      </w:pPr>
      <w:r>
        <w:rPr>
          <w:rFonts w:asciiTheme="minorEastAsia" w:eastAsiaTheme="minorEastAsia" w:hAnsiTheme="minorEastAsia" w:hint="eastAsia"/>
          <w:b/>
          <w:szCs w:val="32"/>
        </w:rPr>
        <w:t>九、废标条款</w:t>
      </w:r>
    </w:p>
    <w:p w14:paraId="7D71EB88" w14:textId="77777777" w:rsidR="00CA7500" w:rsidRDefault="00D2101E">
      <w:pPr>
        <w:spacing w:after="60" w:line="360" w:lineRule="auto"/>
        <w:ind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符合下列条件之一，即可定为废标：</w:t>
      </w:r>
    </w:p>
    <w:p w14:paraId="1665B214" w14:textId="77777777" w:rsidR="00CA7500" w:rsidRDefault="00D2101E">
      <w:pPr>
        <w:spacing w:after="60" w:line="360" w:lineRule="auto"/>
        <w:ind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（一）投标文件未按要求装订、密封和标记的。</w:t>
      </w:r>
    </w:p>
    <w:p w14:paraId="566D570C" w14:textId="77777777" w:rsidR="00CA7500" w:rsidRDefault="00D2101E">
      <w:pPr>
        <w:spacing w:after="60" w:line="360" w:lineRule="auto"/>
        <w:ind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（二）报价文件无投标人盖章，无法定代表人或法定代表人授权代表签字或盖章的。</w:t>
      </w:r>
    </w:p>
    <w:p w14:paraId="3BB14086" w14:textId="77777777" w:rsidR="00CA7500" w:rsidRDefault="00D2101E">
      <w:pPr>
        <w:spacing w:after="60" w:line="360" w:lineRule="auto"/>
        <w:ind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（三）投标文件有关内容未按规定加盖投标人印章或未经法定代表人或其委托代理人签字或盖章，由委托代理人签字或盖章，但未随投标文件一起提交有效的‘授权委托书’原件的。</w:t>
      </w:r>
    </w:p>
    <w:p w14:paraId="1A05345E" w14:textId="77777777" w:rsidR="00CA7500" w:rsidRDefault="00D2101E">
      <w:pPr>
        <w:spacing w:after="60" w:line="360" w:lineRule="auto"/>
        <w:ind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（四）投标书未按规定的格式填写，内容不全或关键字迹模糊、无法辨认的。</w:t>
      </w:r>
    </w:p>
    <w:p w14:paraId="54B6ABE6" w14:textId="77777777" w:rsidR="00CA7500" w:rsidRDefault="00D2101E">
      <w:pPr>
        <w:spacing w:after="60" w:line="360" w:lineRule="auto"/>
        <w:ind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（五）投标人递交两份或多份内容不同的投标文件，或在一份投标文件中对同一招标项目报有两个或多个报价，且未声明哪一个有效的，按招标文件规定提交备选投标方案的除外。</w:t>
      </w:r>
    </w:p>
    <w:p w14:paraId="7EED87C5" w14:textId="77777777" w:rsidR="00CA7500" w:rsidRDefault="00D2101E">
      <w:pPr>
        <w:spacing w:after="60" w:line="360" w:lineRule="auto"/>
        <w:ind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lastRenderedPageBreak/>
        <w:t>（六）投标报价超出最高投标限价。</w:t>
      </w:r>
    </w:p>
    <w:p w14:paraId="797E7C03" w14:textId="77777777" w:rsidR="00CA7500" w:rsidRDefault="00D2101E">
      <w:pPr>
        <w:spacing w:after="60" w:line="360" w:lineRule="auto"/>
        <w:ind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（七）投标人以他人的名义投标、串通投标、以行贿手段谋取中标或者以其他弄虚作假方式投标的。</w:t>
      </w:r>
    </w:p>
    <w:p w14:paraId="04686B37" w14:textId="77777777" w:rsidR="00CA7500" w:rsidRDefault="00D2101E">
      <w:pPr>
        <w:spacing w:after="60" w:line="360" w:lineRule="auto"/>
        <w:ind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（八）其他应当按废标情形处理的。</w:t>
      </w:r>
    </w:p>
    <w:p w14:paraId="34E5D4A7" w14:textId="77777777" w:rsidR="00CA7500" w:rsidRDefault="00D2101E" w:rsidP="004F0E81">
      <w:pPr>
        <w:spacing w:after="60" w:line="360" w:lineRule="auto"/>
        <w:ind w:firstLine="643"/>
        <w:rPr>
          <w:rFonts w:asciiTheme="minorEastAsia" w:eastAsiaTheme="minorEastAsia" w:hAnsiTheme="minorEastAsia" w:cs="宋体"/>
          <w:b/>
          <w:bCs/>
          <w:szCs w:val="32"/>
        </w:rPr>
      </w:pPr>
      <w:r>
        <w:rPr>
          <w:rFonts w:asciiTheme="minorEastAsia" w:eastAsiaTheme="minorEastAsia" w:hAnsiTheme="minorEastAsia" w:cs="宋体" w:hint="eastAsia"/>
          <w:b/>
          <w:bCs/>
          <w:szCs w:val="32"/>
        </w:rPr>
        <w:t>十、流标情形</w:t>
      </w:r>
    </w:p>
    <w:p w14:paraId="701BE2EE" w14:textId="77777777" w:rsidR="00CA7500" w:rsidRDefault="00D2101E">
      <w:pPr>
        <w:spacing w:after="60" w:line="360" w:lineRule="auto"/>
        <w:ind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符合下列情形之一，本次招标流标，需重新招标：</w:t>
      </w:r>
    </w:p>
    <w:p w14:paraId="78DDC39C" w14:textId="77777777" w:rsidR="00CA7500" w:rsidRDefault="00D2101E">
      <w:pPr>
        <w:spacing w:after="60" w:line="360" w:lineRule="auto"/>
        <w:ind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1.符合招标文件规定并作出实质性响应的供应商不足三家；</w:t>
      </w:r>
    </w:p>
    <w:p w14:paraId="6EA64150" w14:textId="77777777" w:rsidR="00CA7500" w:rsidRDefault="00D2101E">
      <w:pPr>
        <w:spacing w:after="60" w:line="360" w:lineRule="auto"/>
        <w:ind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2.采购的公正性受到影响；</w:t>
      </w:r>
    </w:p>
    <w:p w14:paraId="7B248DD3" w14:textId="77777777" w:rsidR="00CA7500" w:rsidRDefault="00D2101E">
      <w:pPr>
        <w:spacing w:after="60" w:line="360" w:lineRule="auto"/>
        <w:ind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3.投标报价均超过了采购预算；</w:t>
      </w:r>
    </w:p>
    <w:p w14:paraId="4461C9EB" w14:textId="77777777" w:rsidR="00CA7500" w:rsidRDefault="00D2101E" w:rsidP="00095580">
      <w:pPr>
        <w:ind w:firstLine="480"/>
      </w:pPr>
      <w:r>
        <w:rPr>
          <w:rFonts w:asciiTheme="minorEastAsia" w:eastAsiaTheme="minorEastAsia" w:hAnsiTheme="minorEastAsia" w:cs="宋体" w:hint="eastAsia"/>
          <w:bCs/>
          <w:sz w:val="24"/>
          <w:szCs w:val="24"/>
        </w:rPr>
        <w:t>4.采购任务取消。</w:t>
      </w:r>
    </w:p>
    <w:p w14:paraId="768C165B" w14:textId="77777777" w:rsidR="00CA7500" w:rsidRDefault="00D2101E">
      <w:pPr>
        <w:pStyle w:val="7878125"/>
        <w:tabs>
          <w:tab w:val="left" w:pos="1134"/>
        </w:tabs>
        <w:ind w:firstLineChars="0" w:firstLine="0"/>
        <w:outlineLvl w:val="0"/>
        <w:rPr>
          <w:rFonts w:asciiTheme="minorEastAsia" w:eastAsiaTheme="minorEastAsia" w:hAnsiTheme="minorEastAsia"/>
          <w:b/>
        </w:rPr>
      </w:pPr>
      <w:r>
        <w:rPr>
          <w:rFonts w:hint="eastAsia"/>
          <w:b/>
        </w:rPr>
        <w:br w:type="column"/>
      </w:r>
      <w:r>
        <w:rPr>
          <w:rFonts w:asciiTheme="minorEastAsia" w:eastAsiaTheme="minorEastAsia" w:hAnsiTheme="minorEastAsia" w:hint="eastAsia"/>
          <w:b/>
        </w:rPr>
        <w:lastRenderedPageBreak/>
        <w:t>招标文件附件</w:t>
      </w:r>
      <w:r>
        <w:rPr>
          <w:rFonts w:asciiTheme="minorEastAsia" w:eastAsiaTheme="minorEastAsia" w:hAnsiTheme="minorEastAsia"/>
          <w:b/>
        </w:rPr>
        <w:t>1</w:t>
      </w:r>
      <w:r>
        <w:rPr>
          <w:rFonts w:asciiTheme="minorEastAsia" w:eastAsiaTheme="minorEastAsia" w:hAnsiTheme="minorEastAsia" w:hint="eastAsia"/>
          <w:b/>
        </w:rPr>
        <w:t>：招标文件响应声明书（模版）</w:t>
      </w:r>
    </w:p>
    <w:p w14:paraId="7742A707" w14:textId="77777777" w:rsidR="00CA7500" w:rsidRDefault="00CA7500">
      <w:pPr>
        <w:ind w:firstLine="560"/>
        <w:rPr>
          <w:rFonts w:ascii="宋体" w:hAnsi="宋体" w:cs="仿宋_GB2312"/>
          <w:sz w:val="28"/>
          <w:szCs w:val="28"/>
        </w:rPr>
      </w:pPr>
    </w:p>
    <w:p w14:paraId="530EAF0E" w14:textId="77777777" w:rsidR="00CA7500" w:rsidRDefault="00D2101E" w:rsidP="004F0E81">
      <w:pPr>
        <w:autoSpaceDE w:val="0"/>
        <w:autoSpaceDN w:val="0"/>
        <w:adjustRightInd w:val="0"/>
        <w:snapToGrid w:val="0"/>
        <w:ind w:firstLine="643"/>
        <w:jc w:val="center"/>
        <w:rPr>
          <w:rFonts w:asciiTheme="minorEastAsia" w:eastAsiaTheme="minorEastAsia" w:hAnsiTheme="minorEastAsia" w:cs="宋体"/>
          <w:b/>
          <w:bCs/>
          <w:szCs w:val="32"/>
        </w:rPr>
      </w:pPr>
      <w:r>
        <w:rPr>
          <w:rFonts w:asciiTheme="minorEastAsia" w:eastAsiaTheme="minorEastAsia" w:hAnsiTheme="minorEastAsia" w:cs="宋体" w:hint="eastAsia"/>
          <w:b/>
          <w:bCs/>
          <w:szCs w:val="32"/>
        </w:rPr>
        <w:t>招标文件响应声明书（模版）</w:t>
      </w:r>
    </w:p>
    <w:p w14:paraId="755E7B22" w14:textId="77777777" w:rsidR="00CA7500" w:rsidRDefault="00CA7500">
      <w:pPr>
        <w:autoSpaceDE w:val="0"/>
        <w:autoSpaceDN w:val="0"/>
        <w:adjustRightInd w:val="0"/>
        <w:snapToGrid w:val="0"/>
        <w:spacing w:line="360" w:lineRule="auto"/>
        <w:ind w:firstLine="640"/>
        <w:jc w:val="center"/>
        <w:rPr>
          <w:rFonts w:ascii="宋体" w:hAnsi="宋体"/>
          <w:szCs w:val="32"/>
        </w:rPr>
      </w:pPr>
    </w:p>
    <w:p w14:paraId="44A6B964" w14:textId="77777777" w:rsidR="00CA7500" w:rsidRDefault="00D2101E">
      <w:pPr>
        <w:autoSpaceDE w:val="0"/>
        <w:autoSpaceDN w:val="0"/>
        <w:adjustRightInd w:val="0"/>
        <w:snapToGrid w:val="0"/>
        <w:spacing w:line="360" w:lineRule="auto"/>
        <w:ind w:firstLine="480"/>
        <w:rPr>
          <w:rFonts w:asciiTheme="minorEastAsia" w:eastAsiaTheme="minorEastAsia" w:hAnsiTheme="minorEastAsia" w:cs="宋体"/>
          <w:sz w:val="24"/>
          <w:szCs w:val="24"/>
        </w:rPr>
      </w:pPr>
      <w:r>
        <w:rPr>
          <w:rFonts w:asciiTheme="minorEastAsia" w:eastAsiaTheme="minorEastAsia" w:hAnsiTheme="minorEastAsia" w:cs="仿宋_GB2312" w:hint="eastAsia"/>
          <w:sz w:val="24"/>
          <w:szCs w:val="24"/>
        </w:rPr>
        <w:t>致</w:t>
      </w:r>
      <w:r>
        <w:rPr>
          <w:rFonts w:asciiTheme="minorEastAsia" w:eastAsiaTheme="minorEastAsia" w:hAnsiTheme="minorEastAsia" w:cs="仿宋_GB2312" w:hint="eastAsia"/>
          <w:sz w:val="24"/>
          <w:szCs w:val="24"/>
          <w:u w:val="single"/>
        </w:rPr>
        <w:t>（招标人）</w:t>
      </w:r>
      <w:r>
        <w:rPr>
          <w:rFonts w:asciiTheme="minorEastAsia" w:eastAsiaTheme="minorEastAsia" w:hAnsiTheme="minorEastAsia" w:cs="仿宋_GB2312" w:hint="eastAsia"/>
          <w:sz w:val="24"/>
          <w:szCs w:val="24"/>
        </w:rPr>
        <w:t>：</w:t>
      </w:r>
      <w:r>
        <w:rPr>
          <w:rFonts w:asciiTheme="minorEastAsia" w:eastAsiaTheme="minorEastAsia" w:hAnsiTheme="minorEastAsia" w:cs="Calibri"/>
          <w:sz w:val="24"/>
          <w:szCs w:val="24"/>
        </w:rPr>
        <w:t> </w:t>
      </w:r>
    </w:p>
    <w:p w14:paraId="4B231CDA" w14:textId="77777777" w:rsidR="00CA7500" w:rsidRDefault="00D2101E">
      <w:pPr>
        <w:autoSpaceDE w:val="0"/>
        <w:autoSpaceDN w:val="0"/>
        <w:adjustRightInd w:val="0"/>
        <w:snapToGrid w:val="0"/>
        <w:spacing w:line="360" w:lineRule="auto"/>
        <w:ind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u w:val="single"/>
        </w:rPr>
        <w:t>（投标单位全称）</w:t>
      </w:r>
      <w:r>
        <w:rPr>
          <w:rFonts w:asciiTheme="minorEastAsia" w:eastAsiaTheme="minorEastAsia" w:hAnsiTheme="minorEastAsia" w:cs="仿宋_GB2312"/>
          <w:sz w:val="24"/>
          <w:szCs w:val="24"/>
          <w:u w:val="single"/>
        </w:rPr>
        <w:t xml:space="preserve"> </w:t>
      </w:r>
      <w:r>
        <w:rPr>
          <w:rFonts w:asciiTheme="minorEastAsia" w:eastAsiaTheme="minorEastAsia" w:hAnsiTheme="minorEastAsia" w:cs="仿宋_GB2312" w:hint="eastAsia"/>
          <w:sz w:val="24"/>
          <w:szCs w:val="24"/>
        </w:rPr>
        <w:t>授权</w:t>
      </w:r>
      <w:r>
        <w:rPr>
          <w:rFonts w:asciiTheme="minorEastAsia" w:eastAsiaTheme="minorEastAsia" w:hAnsiTheme="minorEastAsia" w:cs="仿宋_GB2312"/>
          <w:sz w:val="24"/>
          <w:szCs w:val="24"/>
          <w:u w:val="single"/>
        </w:rPr>
        <w:t xml:space="preserve"> （全名、职务）</w:t>
      </w:r>
      <w:r>
        <w:rPr>
          <w:rFonts w:asciiTheme="minorEastAsia" w:eastAsiaTheme="minorEastAsia" w:hAnsiTheme="minorEastAsia" w:cs="仿宋_GB2312" w:hint="eastAsia"/>
          <w:sz w:val="24"/>
          <w:szCs w:val="24"/>
        </w:rPr>
        <w:t>为全权代表，参加贵方组织的</w:t>
      </w:r>
      <w:r>
        <w:rPr>
          <w:rFonts w:asciiTheme="minorEastAsia" w:eastAsiaTheme="minorEastAsia" w:hAnsiTheme="minorEastAsia" w:cs="仿宋_GB2312" w:hint="eastAsia"/>
          <w:sz w:val="24"/>
          <w:szCs w:val="24"/>
          <w:u w:val="single"/>
        </w:rPr>
        <w:t>（</w:t>
      </w:r>
      <w:r>
        <w:rPr>
          <w:rFonts w:asciiTheme="minorEastAsia" w:eastAsiaTheme="minorEastAsia" w:hAnsiTheme="minorEastAsia" w:cs="仿宋_GB2312"/>
          <w:sz w:val="24"/>
          <w:szCs w:val="24"/>
          <w:u w:val="single"/>
        </w:rPr>
        <w:t xml:space="preserve">      </w:t>
      </w:r>
      <w:r>
        <w:rPr>
          <w:rFonts w:asciiTheme="minorEastAsia" w:eastAsiaTheme="minorEastAsia" w:hAnsiTheme="minorEastAsia" w:cs="仿宋_GB2312" w:hint="eastAsia"/>
          <w:sz w:val="24"/>
          <w:szCs w:val="24"/>
          <w:u w:val="single"/>
        </w:rPr>
        <w:t>项目）</w:t>
      </w:r>
      <w:r>
        <w:rPr>
          <w:rFonts w:asciiTheme="minorEastAsia" w:eastAsiaTheme="minorEastAsia" w:hAnsiTheme="minorEastAsia" w:cs="仿宋_GB2312" w:hint="eastAsia"/>
          <w:sz w:val="24"/>
          <w:szCs w:val="24"/>
        </w:rPr>
        <w:t>招标活动并投标，为此：</w:t>
      </w:r>
    </w:p>
    <w:p w14:paraId="1D16A3C6" w14:textId="77777777" w:rsidR="00CA7500" w:rsidRDefault="00D2101E">
      <w:pPr>
        <w:autoSpaceDE w:val="0"/>
        <w:autoSpaceDN w:val="0"/>
        <w:adjustRightInd w:val="0"/>
        <w:snapToGrid w:val="0"/>
        <w:spacing w:after="200" w:line="360" w:lineRule="auto"/>
        <w:ind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1.我方已详细阅读了全部招标文件，包括修改文件（如有）及全部参考资料和附件。我们完全理解并同意放弃对这方面有不明及误解的权利。愿意接受招标文件中的各项要求。</w:t>
      </w:r>
    </w:p>
    <w:p w14:paraId="0895AED6" w14:textId="77777777" w:rsidR="00CA7500" w:rsidRDefault="00D2101E">
      <w:pPr>
        <w:autoSpaceDE w:val="0"/>
        <w:autoSpaceDN w:val="0"/>
        <w:adjustRightInd w:val="0"/>
        <w:snapToGrid w:val="0"/>
        <w:spacing w:after="200" w:line="360" w:lineRule="auto"/>
        <w:ind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2.我方提供招标文件要求的全部资料，并保证真实性、合法性。</w:t>
      </w:r>
    </w:p>
    <w:p w14:paraId="7160FB4A" w14:textId="77777777" w:rsidR="00CA7500" w:rsidRDefault="00D2101E">
      <w:pPr>
        <w:autoSpaceDE w:val="0"/>
        <w:autoSpaceDN w:val="0"/>
        <w:adjustRightInd w:val="0"/>
        <w:snapToGrid w:val="0"/>
        <w:spacing w:after="200" w:line="360" w:lineRule="auto"/>
        <w:ind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3.若中标，我方将按照招标文件规定，履行合同责任和义务。</w:t>
      </w:r>
    </w:p>
    <w:p w14:paraId="309544E3" w14:textId="77777777" w:rsidR="00CA7500" w:rsidRDefault="00D2101E">
      <w:pPr>
        <w:autoSpaceDE w:val="0"/>
        <w:autoSpaceDN w:val="0"/>
        <w:adjustRightInd w:val="0"/>
        <w:snapToGrid w:val="0"/>
        <w:spacing w:after="200" w:line="360" w:lineRule="auto"/>
        <w:ind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4.询价响应书自开标日起有效期为</w:t>
      </w:r>
      <w:r>
        <w:rPr>
          <w:rFonts w:asciiTheme="minorEastAsia" w:eastAsiaTheme="minorEastAsia" w:hAnsiTheme="minorEastAsia" w:cs="仿宋_GB2312"/>
          <w:sz w:val="24"/>
          <w:szCs w:val="24"/>
        </w:rPr>
        <w:t>60个工作日。</w:t>
      </w:r>
    </w:p>
    <w:p w14:paraId="69808DCE" w14:textId="77777777" w:rsidR="00CA7500" w:rsidRDefault="00D2101E">
      <w:pPr>
        <w:autoSpaceDE w:val="0"/>
        <w:autoSpaceDN w:val="0"/>
        <w:adjustRightInd w:val="0"/>
        <w:snapToGrid w:val="0"/>
        <w:spacing w:after="200" w:line="360" w:lineRule="auto"/>
        <w:ind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5.我方与本招标文件响应有关的一切正式往来通讯请寄：</w:t>
      </w:r>
    </w:p>
    <w:p w14:paraId="03CD13C5" w14:textId="77777777" w:rsidR="00CA7500" w:rsidRDefault="00CA7500">
      <w:pPr>
        <w:autoSpaceDE w:val="0"/>
        <w:autoSpaceDN w:val="0"/>
        <w:adjustRightInd w:val="0"/>
        <w:snapToGrid w:val="0"/>
        <w:spacing w:line="360" w:lineRule="auto"/>
        <w:ind w:firstLine="480"/>
        <w:jc w:val="right"/>
        <w:rPr>
          <w:rFonts w:asciiTheme="minorEastAsia" w:eastAsiaTheme="minorEastAsia" w:hAnsiTheme="minorEastAsia" w:cs="仿宋_GB2312"/>
          <w:sz w:val="24"/>
          <w:szCs w:val="24"/>
        </w:rPr>
      </w:pPr>
    </w:p>
    <w:p w14:paraId="6D7C30AC" w14:textId="77777777" w:rsidR="00CA7500" w:rsidRDefault="00CA7500">
      <w:pPr>
        <w:autoSpaceDE w:val="0"/>
        <w:autoSpaceDN w:val="0"/>
        <w:adjustRightInd w:val="0"/>
        <w:snapToGrid w:val="0"/>
        <w:spacing w:line="360" w:lineRule="auto"/>
        <w:ind w:firstLine="480"/>
        <w:jc w:val="right"/>
        <w:rPr>
          <w:rFonts w:asciiTheme="minorEastAsia" w:eastAsiaTheme="minorEastAsia" w:hAnsiTheme="minorEastAsia" w:cs="仿宋_GB2312"/>
          <w:sz w:val="24"/>
          <w:szCs w:val="24"/>
        </w:rPr>
      </w:pPr>
    </w:p>
    <w:p w14:paraId="50643AF5" w14:textId="77777777" w:rsidR="00CA7500" w:rsidRDefault="00CA7500">
      <w:pPr>
        <w:autoSpaceDE w:val="0"/>
        <w:autoSpaceDN w:val="0"/>
        <w:adjustRightInd w:val="0"/>
        <w:snapToGrid w:val="0"/>
        <w:spacing w:line="360" w:lineRule="auto"/>
        <w:ind w:firstLine="480"/>
        <w:jc w:val="right"/>
        <w:rPr>
          <w:rFonts w:asciiTheme="minorEastAsia" w:eastAsiaTheme="minorEastAsia" w:hAnsiTheme="minorEastAsia" w:cs="仿宋_GB2312"/>
          <w:sz w:val="24"/>
          <w:szCs w:val="24"/>
        </w:rPr>
      </w:pPr>
    </w:p>
    <w:p w14:paraId="3036A83D" w14:textId="77777777" w:rsidR="00CA7500" w:rsidRDefault="00CA7500">
      <w:pPr>
        <w:autoSpaceDE w:val="0"/>
        <w:autoSpaceDN w:val="0"/>
        <w:adjustRightInd w:val="0"/>
        <w:snapToGrid w:val="0"/>
        <w:spacing w:line="360" w:lineRule="auto"/>
        <w:ind w:firstLine="480"/>
        <w:jc w:val="right"/>
        <w:rPr>
          <w:rFonts w:asciiTheme="minorEastAsia" w:eastAsiaTheme="minorEastAsia" w:hAnsiTheme="minorEastAsia" w:cs="仿宋_GB2312"/>
          <w:sz w:val="24"/>
          <w:szCs w:val="24"/>
        </w:rPr>
      </w:pPr>
    </w:p>
    <w:p w14:paraId="3BE100D4" w14:textId="77777777" w:rsidR="00CA7500" w:rsidRDefault="00D2101E">
      <w:pPr>
        <w:autoSpaceDE w:val="0"/>
        <w:autoSpaceDN w:val="0"/>
        <w:adjustRightInd w:val="0"/>
        <w:snapToGrid w:val="0"/>
        <w:spacing w:line="360" w:lineRule="auto"/>
        <w:ind w:right="480" w:firstLineChars="700" w:firstLine="1680"/>
        <w:jc w:val="center"/>
        <w:rPr>
          <w:rFonts w:asciiTheme="minorEastAsia" w:eastAsiaTheme="minorEastAsia" w:hAnsiTheme="minorEastAsia" w:cs="仿宋_GB2312"/>
          <w:sz w:val="24"/>
          <w:szCs w:val="24"/>
          <w:u w:val="single"/>
        </w:rPr>
      </w:pPr>
      <w:r>
        <w:rPr>
          <w:rFonts w:asciiTheme="minorEastAsia" w:eastAsiaTheme="minorEastAsia" w:hAnsiTheme="minorEastAsia" w:cs="仿宋_GB2312"/>
          <w:sz w:val="24"/>
          <w:szCs w:val="24"/>
        </w:rPr>
        <w:t xml:space="preserve">      </w:t>
      </w:r>
      <w:r>
        <w:rPr>
          <w:rFonts w:asciiTheme="minorEastAsia" w:eastAsiaTheme="minorEastAsia" w:hAnsiTheme="minorEastAsia" w:cs="仿宋_GB2312" w:hint="eastAsia"/>
          <w:sz w:val="24"/>
          <w:szCs w:val="24"/>
        </w:rPr>
        <w:t>投标单位名称（公章）：</w:t>
      </w:r>
    </w:p>
    <w:p w14:paraId="41E9A898" w14:textId="77777777" w:rsidR="00CA7500" w:rsidRDefault="00D2101E">
      <w:pPr>
        <w:autoSpaceDE w:val="0"/>
        <w:autoSpaceDN w:val="0"/>
        <w:adjustRightInd w:val="0"/>
        <w:snapToGrid w:val="0"/>
        <w:spacing w:line="360" w:lineRule="auto"/>
        <w:ind w:right="480" w:firstLineChars="1600" w:firstLine="3840"/>
        <w:rPr>
          <w:rFonts w:asciiTheme="minorEastAsia" w:eastAsiaTheme="minorEastAsia" w:hAnsiTheme="minorEastAsia" w:cs="仿宋_GB2312"/>
          <w:sz w:val="24"/>
          <w:szCs w:val="24"/>
          <w:u w:val="single"/>
        </w:rPr>
      </w:pPr>
      <w:r>
        <w:rPr>
          <w:rFonts w:asciiTheme="minorEastAsia" w:eastAsiaTheme="minorEastAsia" w:hAnsiTheme="minorEastAsia" w:cs="仿宋_GB2312" w:hint="eastAsia"/>
          <w:sz w:val="24"/>
          <w:szCs w:val="24"/>
        </w:rPr>
        <w:t>授权代表签字：</w:t>
      </w:r>
    </w:p>
    <w:p w14:paraId="3BF5B86B" w14:textId="77777777" w:rsidR="00CA7500" w:rsidRDefault="00D2101E">
      <w:pPr>
        <w:autoSpaceDE w:val="0"/>
        <w:autoSpaceDN w:val="0"/>
        <w:adjustRightInd w:val="0"/>
        <w:snapToGrid w:val="0"/>
        <w:spacing w:line="360" w:lineRule="auto"/>
        <w:ind w:right="480" w:firstLineChars="700" w:firstLine="1680"/>
        <w:jc w:val="center"/>
        <w:rPr>
          <w:rFonts w:asciiTheme="minorEastAsia" w:eastAsiaTheme="minorEastAsia" w:hAnsiTheme="minorEastAsia" w:cs="仿宋_GB2312"/>
          <w:sz w:val="24"/>
          <w:szCs w:val="24"/>
        </w:rPr>
      </w:pPr>
      <w:r>
        <w:rPr>
          <w:rFonts w:asciiTheme="minorEastAsia" w:eastAsiaTheme="minorEastAsia" w:hAnsiTheme="minorEastAsia" w:cs="仿宋_GB2312"/>
          <w:sz w:val="24"/>
          <w:szCs w:val="24"/>
        </w:rPr>
        <w:t xml:space="preserve">               </w:t>
      </w:r>
      <w:r>
        <w:rPr>
          <w:rFonts w:asciiTheme="minorEastAsia" w:eastAsiaTheme="minorEastAsia" w:hAnsiTheme="minorEastAsia" w:cs="仿宋_GB2312" w:hint="eastAsia"/>
          <w:sz w:val="24"/>
          <w:szCs w:val="24"/>
        </w:rPr>
        <w:t>投标响应日期：</w:t>
      </w:r>
      <w:r>
        <w:rPr>
          <w:rFonts w:asciiTheme="minorEastAsia" w:eastAsiaTheme="minorEastAsia" w:hAnsiTheme="minorEastAsia" w:cs="仿宋_GB2312"/>
          <w:sz w:val="24"/>
          <w:szCs w:val="24"/>
        </w:rPr>
        <w:t xml:space="preserve">  </w:t>
      </w:r>
      <w:r>
        <w:rPr>
          <w:rFonts w:asciiTheme="minorEastAsia" w:eastAsiaTheme="minorEastAsia" w:hAnsiTheme="minorEastAsia" w:cs="仿宋_GB2312" w:hint="eastAsia"/>
          <w:sz w:val="24"/>
          <w:szCs w:val="24"/>
        </w:rPr>
        <w:t>年</w:t>
      </w:r>
      <w:r>
        <w:rPr>
          <w:rFonts w:asciiTheme="minorEastAsia" w:eastAsiaTheme="minorEastAsia" w:hAnsiTheme="minorEastAsia" w:cs="仿宋_GB2312"/>
          <w:sz w:val="24"/>
          <w:szCs w:val="24"/>
        </w:rPr>
        <w:t xml:space="preserve">    </w:t>
      </w:r>
      <w:r>
        <w:rPr>
          <w:rFonts w:asciiTheme="minorEastAsia" w:eastAsiaTheme="minorEastAsia" w:hAnsiTheme="minorEastAsia" w:cs="仿宋_GB2312" w:hint="eastAsia"/>
          <w:sz w:val="24"/>
          <w:szCs w:val="24"/>
        </w:rPr>
        <w:t>月</w:t>
      </w:r>
      <w:r>
        <w:rPr>
          <w:rFonts w:asciiTheme="minorEastAsia" w:eastAsiaTheme="minorEastAsia" w:hAnsiTheme="minorEastAsia" w:cs="仿宋_GB2312"/>
          <w:sz w:val="24"/>
          <w:szCs w:val="24"/>
        </w:rPr>
        <w:t xml:space="preserve">    </w:t>
      </w:r>
      <w:r>
        <w:rPr>
          <w:rFonts w:asciiTheme="minorEastAsia" w:eastAsiaTheme="minorEastAsia" w:hAnsiTheme="minorEastAsia" w:cs="仿宋_GB2312" w:hint="eastAsia"/>
          <w:sz w:val="24"/>
          <w:szCs w:val="24"/>
        </w:rPr>
        <w:t>日</w:t>
      </w:r>
    </w:p>
    <w:p w14:paraId="5CB0BB9C" w14:textId="77777777" w:rsidR="00CA7500" w:rsidRDefault="00D2101E">
      <w:pPr>
        <w:pStyle w:val="7878125"/>
        <w:tabs>
          <w:tab w:val="left" w:pos="1134"/>
        </w:tabs>
        <w:ind w:firstLineChars="0" w:firstLine="0"/>
        <w:outlineLvl w:val="0"/>
        <w:rPr>
          <w:rFonts w:asciiTheme="minorEastAsia" w:eastAsiaTheme="minorEastAsia" w:hAnsiTheme="minorEastAsia"/>
          <w:b/>
        </w:rPr>
      </w:pPr>
      <w:r>
        <w:rPr>
          <w:rFonts w:asciiTheme="minorEastAsia" w:eastAsiaTheme="minorEastAsia" w:hAnsiTheme="minorEastAsia"/>
          <w:sz w:val="28"/>
          <w:szCs w:val="28"/>
        </w:rPr>
        <w:br w:type="page"/>
      </w:r>
      <w:r>
        <w:rPr>
          <w:rFonts w:asciiTheme="minorEastAsia" w:eastAsiaTheme="minorEastAsia" w:hAnsiTheme="minorEastAsia" w:hint="eastAsia"/>
          <w:b/>
        </w:rPr>
        <w:lastRenderedPageBreak/>
        <w:t>招标文件附件</w:t>
      </w:r>
      <w:r>
        <w:rPr>
          <w:rFonts w:asciiTheme="minorEastAsia" w:eastAsiaTheme="minorEastAsia" w:hAnsiTheme="minorEastAsia"/>
          <w:b/>
        </w:rPr>
        <w:t>2</w:t>
      </w:r>
      <w:r>
        <w:rPr>
          <w:rFonts w:asciiTheme="minorEastAsia" w:eastAsiaTheme="minorEastAsia" w:hAnsiTheme="minorEastAsia" w:hint="eastAsia"/>
          <w:b/>
        </w:rPr>
        <w:t>：报价一览表（模版）</w:t>
      </w:r>
    </w:p>
    <w:p w14:paraId="031A283E" w14:textId="77777777" w:rsidR="00CA7500" w:rsidRDefault="00CA7500" w:rsidP="004F0E81">
      <w:pPr>
        <w:ind w:firstLine="602"/>
        <w:rPr>
          <w:rFonts w:asciiTheme="minorEastAsia" w:eastAsiaTheme="minorEastAsia" w:hAnsiTheme="minorEastAsia"/>
          <w:b/>
          <w:sz w:val="30"/>
          <w:szCs w:val="30"/>
        </w:rPr>
      </w:pPr>
    </w:p>
    <w:p w14:paraId="1D867A76" w14:textId="77777777" w:rsidR="00CA7500" w:rsidRDefault="00D2101E" w:rsidP="004F0E81">
      <w:pPr>
        <w:autoSpaceDE w:val="0"/>
        <w:autoSpaceDN w:val="0"/>
        <w:adjustRightInd w:val="0"/>
        <w:snapToGrid w:val="0"/>
        <w:ind w:firstLine="643"/>
        <w:jc w:val="center"/>
        <w:rPr>
          <w:rFonts w:asciiTheme="minorEastAsia" w:eastAsiaTheme="minorEastAsia" w:hAnsiTheme="minorEastAsia" w:cs="宋体"/>
          <w:b/>
          <w:bCs/>
          <w:szCs w:val="32"/>
        </w:rPr>
      </w:pPr>
      <w:r>
        <w:rPr>
          <w:rFonts w:asciiTheme="minorEastAsia" w:eastAsiaTheme="minorEastAsia" w:hAnsiTheme="minorEastAsia" w:cs="宋体" w:hint="eastAsia"/>
          <w:b/>
          <w:bCs/>
          <w:szCs w:val="32"/>
        </w:rPr>
        <w:t>报价一览表（模版）</w:t>
      </w:r>
    </w:p>
    <w:p w14:paraId="4B14D397" w14:textId="77777777" w:rsidR="00CA7500" w:rsidRDefault="00CA7500">
      <w:pPr>
        <w:autoSpaceDE w:val="0"/>
        <w:autoSpaceDN w:val="0"/>
        <w:adjustRightInd w:val="0"/>
        <w:snapToGrid w:val="0"/>
        <w:ind w:firstLine="640"/>
        <w:rPr>
          <w:rFonts w:ascii="宋体" w:hAnsi="宋体"/>
          <w:szCs w:val="32"/>
        </w:rPr>
      </w:pPr>
    </w:p>
    <w:p w14:paraId="790626B6" w14:textId="77777777" w:rsidR="00CA7500" w:rsidRDefault="00D2101E">
      <w:pPr>
        <w:autoSpaceDE w:val="0"/>
        <w:autoSpaceDN w:val="0"/>
        <w:adjustRightInd w:val="0"/>
        <w:snapToGrid w:val="0"/>
        <w:ind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致</w:t>
      </w:r>
      <w:r>
        <w:rPr>
          <w:rFonts w:asciiTheme="minorEastAsia" w:eastAsiaTheme="minorEastAsia" w:hAnsiTheme="minorEastAsia" w:cs="仿宋_GB2312" w:hint="eastAsia"/>
          <w:sz w:val="24"/>
          <w:szCs w:val="24"/>
          <w:u w:val="single"/>
        </w:rPr>
        <w:t>（招标人）</w:t>
      </w:r>
      <w:r>
        <w:rPr>
          <w:rFonts w:asciiTheme="minorEastAsia" w:eastAsiaTheme="minorEastAsia" w:hAnsiTheme="minorEastAsia" w:cs="仿宋_GB2312" w:hint="eastAsia"/>
          <w:sz w:val="24"/>
          <w:szCs w:val="24"/>
        </w:rPr>
        <w:t>：</w:t>
      </w:r>
      <w:r>
        <w:rPr>
          <w:rFonts w:asciiTheme="minorEastAsia" w:eastAsiaTheme="minorEastAsia" w:hAnsiTheme="minorEastAsia" w:cs="仿宋_GB2312"/>
          <w:sz w:val="24"/>
          <w:szCs w:val="24"/>
        </w:rPr>
        <w:t xml:space="preserve">  </w:t>
      </w:r>
    </w:p>
    <w:p w14:paraId="7C0812AB" w14:textId="77777777" w:rsidR="00CA7500" w:rsidRDefault="00CA7500">
      <w:pPr>
        <w:autoSpaceDE w:val="0"/>
        <w:autoSpaceDN w:val="0"/>
        <w:adjustRightInd w:val="0"/>
        <w:snapToGrid w:val="0"/>
        <w:ind w:firstLine="480"/>
        <w:rPr>
          <w:rFonts w:asciiTheme="minorEastAsia" w:eastAsiaTheme="minorEastAsia" w:hAnsiTheme="minorEastAsia" w:cs="仿宋_GB2312"/>
          <w:sz w:val="24"/>
          <w:szCs w:val="24"/>
        </w:rPr>
      </w:pPr>
    </w:p>
    <w:p w14:paraId="5CC12261" w14:textId="77777777" w:rsidR="00CA7500" w:rsidRDefault="00D2101E">
      <w:pPr>
        <w:autoSpaceDE w:val="0"/>
        <w:autoSpaceDN w:val="0"/>
        <w:adjustRightInd w:val="0"/>
        <w:snapToGrid w:val="0"/>
        <w:ind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在研究了招标文件中所有内容后，我公司对</w:t>
      </w:r>
      <w:r>
        <w:rPr>
          <w:rFonts w:asciiTheme="minorEastAsia" w:eastAsiaTheme="minorEastAsia" w:hAnsiTheme="minorEastAsia" w:cs="仿宋_GB2312"/>
          <w:sz w:val="24"/>
          <w:szCs w:val="24"/>
          <w:u w:val="single"/>
        </w:rPr>
        <w:t xml:space="preserve">         项目</w:t>
      </w:r>
      <w:r>
        <w:rPr>
          <w:rFonts w:asciiTheme="minorEastAsia" w:eastAsiaTheme="minorEastAsia" w:hAnsiTheme="minorEastAsia" w:cs="仿宋_GB2312" w:hint="eastAsia"/>
          <w:sz w:val="24"/>
          <w:szCs w:val="24"/>
        </w:rPr>
        <w:t>响应报价如下：</w:t>
      </w:r>
    </w:p>
    <w:p w14:paraId="7850D19B" w14:textId="77777777" w:rsidR="00CA7500" w:rsidRDefault="00CA7500">
      <w:pPr>
        <w:autoSpaceDE w:val="0"/>
        <w:autoSpaceDN w:val="0"/>
        <w:adjustRightInd w:val="0"/>
        <w:snapToGrid w:val="0"/>
        <w:ind w:firstLine="480"/>
        <w:rPr>
          <w:rFonts w:asciiTheme="minorEastAsia" w:eastAsiaTheme="minorEastAsia" w:hAnsiTheme="minorEastAsia"/>
          <w:sz w:val="24"/>
          <w:szCs w:val="24"/>
        </w:rPr>
      </w:pPr>
    </w:p>
    <w:tbl>
      <w:tblPr>
        <w:tblW w:w="8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2101"/>
        <w:gridCol w:w="875"/>
        <w:gridCol w:w="1701"/>
        <w:gridCol w:w="1701"/>
        <w:gridCol w:w="1277"/>
      </w:tblGrid>
      <w:tr w:rsidR="00CA7500" w14:paraId="37AFF0FA" w14:textId="77777777">
        <w:trPr>
          <w:trHeight w:val="503"/>
          <w:jc w:val="center"/>
        </w:trPr>
        <w:tc>
          <w:tcPr>
            <w:tcW w:w="818" w:type="dxa"/>
            <w:tcBorders>
              <w:top w:val="single" w:sz="4" w:space="0" w:color="auto"/>
              <w:left w:val="single" w:sz="4" w:space="0" w:color="auto"/>
              <w:bottom w:val="single" w:sz="4" w:space="0" w:color="auto"/>
              <w:right w:val="single" w:sz="4" w:space="0" w:color="auto"/>
            </w:tcBorders>
          </w:tcPr>
          <w:p w14:paraId="4F861680" w14:textId="77777777" w:rsidR="00CA7500" w:rsidRDefault="00D2101E">
            <w:pPr>
              <w:autoSpaceDE w:val="0"/>
              <w:autoSpaceDN w:val="0"/>
              <w:adjustRightInd w:val="0"/>
              <w:snapToGrid w:val="0"/>
              <w:spacing w:line="360" w:lineRule="auto"/>
              <w:ind w:firstLineChars="0" w:firstLine="0"/>
              <w:rPr>
                <w:rFonts w:asciiTheme="minorEastAsia" w:eastAsiaTheme="minorEastAsia" w:hAnsiTheme="minorEastAsia"/>
                <w:bCs/>
                <w:sz w:val="24"/>
                <w:szCs w:val="24"/>
              </w:rPr>
            </w:pPr>
            <w:r>
              <w:rPr>
                <w:rFonts w:asciiTheme="minorEastAsia" w:eastAsiaTheme="minorEastAsia" w:hAnsiTheme="minorEastAsia" w:hint="eastAsia"/>
                <w:bCs/>
                <w:sz w:val="24"/>
                <w:szCs w:val="24"/>
              </w:rPr>
              <w:t>序号</w:t>
            </w:r>
          </w:p>
        </w:tc>
        <w:tc>
          <w:tcPr>
            <w:tcW w:w="2101" w:type="dxa"/>
            <w:tcBorders>
              <w:top w:val="single" w:sz="4" w:space="0" w:color="auto"/>
              <w:left w:val="single" w:sz="4" w:space="0" w:color="auto"/>
              <w:bottom w:val="single" w:sz="4" w:space="0" w:color="auto"/>
              <w:right w:val="single" w:sz="4" w:space="0" w:color="auto"/>
            </w:tcBorders>
          </w:tcPr>
          <w:p w14:paraId="661A1B9E" w14:textId="77777777" w:rsidR="00CA7500" w:rsidRDefault="00D2101E">
            <w:pPr>
              <w:autoSpaceDE w:val="0"/>
              <w:autoSpaceDN w:val="0"/>
              <w:adjustRightInd w:val="0"/>
              <w:snapToGrid w:val="0"/>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项</w:t>
            </w:r>
            <w:r>
              <w:rPr>
                <w:rFonts w:asciiTheme="minorEastAsia" w:eastAsiaTheme="minorEastAsia" w:hAnsiTheme="minorEastAsia"/>
                <w:bCs/>
                <w:sz w:val="24"/>
                <w:szCs w:val="24"/>
              </w:rPr>
              <w:t xml:space="preserve">  </w:t>
            </w:r>
            <w:r>
              <w:rPr>
                <w:rFonts w:asciiTheme="minorEastAsia" w:eastAsiaTheme="minorEastAsia" w:hAnsiTheme="minorEastAsia" w:hint="eastAsia"/>
                <w:bCs/>
                <w:sz w:val="24"/>
                <w:szCs w:val="24"/>
              </w:rPr>
              <w:t>目</w:t>
            </w:r>
          </w:p>
        </w:tc>
        <w:tc>
          <w:tcPr>
            <w:tcW w:w="875" w:type="dxa"/>
            <w:tcBorders>
              <w:top w:val="single" w:sz="4" w:space="0" w:color="auto"/>
              <w:left w:val="single" w:sz="4" w:space="0" w:color="auto"/>
              <w:bottom w:val="single" w:sz="4" w:space="0" w:color="auto"/>
              <w:right w:val="single" w:sz="4" w:space="0" w:color="auto"/>
            </w:tcBorders>
          </w:tcPr>
          <w:p w14:paraId="12A2648D" w14:textId="77777777" w:rsidR="00CA7500" w:rsidRDefault="00D2101E">
            <w:pPr>
              <w:autoSpaceDE w:val="0"/>
              <w:autoSpaceDN w:val="0"/>
              <w:adjustRightInd w:val="0"/>
              <w:snapToGrid w:val="0"/>
              <w:spacing w:line="360" w:lineRule="auto"/>
              <w:ind w:firstLineChars="0" w:firstLine="0"/>
              <w:rPr>
                <w:rFonts w:asciiTheme="minorEastAsia" w:eastAsiaTheme="minorEastAsia" w:hAnsiTheme="minorEastAsia"/>
                <w:bCs/>
                <w:sz w:val="24"/>
                <w:szCs w:val="24"/>
              </w:rPr>
            </w:pPr>
            <w:r>
              <w:rPr>
                <w:rFonts w:asciiTheme="minorEastAsia" w:eastAsiaTheme="minorEastAsia" w:hAnsiTheme="minorEastAsia" w:hint="eastAsia"/>
                <w:bCs/>
                <w:sz w:val="24"/>
                <w:szCs w:val="24"/>
              </w:rPr>
              <w:t>数量</w:t>
            </w:r>
          </w:p>
        </w:tc>
        <w:tc>
          <w:tcPr>
            <w:tcW w:w="1701" w:type="dxa"/>
            <w:tcBorders>
              <w:top w:val="single" w:sz="4" w:space="0" w:color="auto"/>
              <w:left w:val="single" w:sz="4" w:space="0" w:color="auto"/>
              <w:bottom w:val="single" w:sz="4" w:space="0" w:color="auto"/>
              <w:right w:val="single" w:sz="4" w:space="0" w:color="auto"/>
            </w:tcBorders>
          </w:tcPr>
          <w:p w14:paraId="7AF83B21" w14:textId="77777777" w:rsidR="00CA7500" w:rsidRDefault="00D2101E">
            <w:pPr>
              <w:autoSpaceDE w:val="0"/>
              <w:autoSpaceDN w:val="0"/>
              <w:adjustRightInd w:val="0"/>
              <w:snapToGrid w:val="0"/>
              <w:spacing w:line="360" w:lineRule="auto"/>
              <w:ind w:firstLineChars="0" w:firstLine="0"/>
              <w:rPr>
                <w:rFonts w:asciiTheme="minorEastAsia" w:eastAsiaTheme="minorEastAsia" w:hAnsiTheme="minorEastAsia"/>
                <w:bCs/>
                <w:sz w:val="24"/>
                <w:szCs w:val="24"/>
              </w:rPr>
            </w:pPr>
            <w:r>
              <w:rPr>
                <w:rFonts w:asciiTheme="minorEastAsia" w:eastAsiaTheme="minorEastAsia" w:hAnsiTheme="minorEastAsia" w:hint="eastAsia"/>
                <w:bCs/>
                <w:sz w:val="24"/>
                <w:szCs w:val="24"/>
              </w:rPr>
              <w:t>响应单价（元）</w:t>
            </w:r>
          </w:p>
        </w:tc>
        <w:tc>
          <w:tcPr>
            <w:tcW w:w="1701" w:type="dxa"/>
            <w:tcBorders>
              <w:top w:val="single" w:sz="4" w:space="0" w:color="auto"/>
              <w:left w:val="single" w:sz="4" w:space="0" w:color="auto"/>
              <w:bottom w:val="single" w:sz="4" w:space="0" w:color="auto"/>
              <w:right w:val="single" w:sz="4" w:space="0" w:color="auto"/>
            </w:tcBorders>
          </w:tcPr>
          <w:p w14:paraId="20014CE3" w14:textId="77777777" w:rsidR="00CA7500" w:rsidRDefault="00D2101E">
            <w:pPr>
              <w:autoSpaceDE w:val="0"/>
              <w:autoSpaceDN w:val="0"/>
              <w:adjustRightInd w:val="0"/>
              <w:snapToGrid w:val="0"/>
              <w:spacing w:line="360" w:lineRule="auto"/>
              <w:ind w:firstLineChars="83" w:firstLine="199"/>
              <w:rPr>
                <w:rFonts w:asciiTheme="minorEastAsia" w:eastAsiaTheme="minorEastAsia" w:hAnsiTheme="minorEastAsia"/>
                <w:bCs/>
                <w:sz w:val="24"/>
                <w:szCs w:val="24"/>
              </w:rPr>
            </w:pPr>
            <w:r>
              <w:rPr>
                <w:rFonts w:asciiTheme="minorEastAsia" w:eastAsiaTheme="minorEastAsia" w:hAnsiTheme="minorEastAsia" w:hint="eastAsia"/>
                <w:bCs/>
                <w:sz w:val="24"/>
                <w:szCs w:val="24"/>
              </w:rPr>
              <w:t>小计（元）</w:t>
            </w:r>
          </w:p>
        </w:tc>
        <w:tc>
          <w:tcPr>
            <w:tcW w:w="1277" w:type="dxa"/>
            <w:tcBorders>
              <w:top w:val="single" w:sz="4" w:space="0" w:color="auto"/>
              <w:left w:val="single" w:sz="4" w:space="0" w:color="auto"/>
              <w:bottom w:val="single" w:sz="4" w:space="0" w:color="auto"/>
              <w:right w:val="single" w:sz="4" w:space="0" w:color="auto"/>
            </w:tcBorders>
          </w:tcPr>
          <w:p w14:paraId="6CEF6984" w14:textId="77777777" w:rsidR="00CA7500" w:rsidRDefault="00D2101E">
            <w:pPr>
              <w:autoSpaceDE w:val="0"/>
              <w:autoSpaceDN w:val="0"/>
              <w:adjustRightInd w:val="0"/>
              <w:snapToGrid w:val="0"/>
              <w:spacing w:line="360" w:lineRule="auto"/>
              <w:ind w:firstLineChars="83" w:firstLine="199"/>
              <w:rPr>
                <w:rFonts w:asciiTheme="minorEastAsia" w:eastAsiaTheme="minorEastAsia" w:hAnsiTheme="minorEastAsia"/>
                <w:bCs/>
                <w:sz w:val="24"/>
                <w:szCs w:val="24"/>
              </w:rPr>
            </w:pPr>
            <w:r>
              <w:rPr>
                <w:rFonts w:asciiTheme="minorEastAsia" w:eastAsiaTheme="minorEastAsia" w:hAnsiTheme="minorEastAsia" w:hint="eastAsia"/>
                <w:bCs/>
                <w:sz w:val="24"/>
                <w:szCs w:val="24"/>
              </w:rPr>
              <w:t>备注</w:t>
            </w:r>
          </w:p>
        </w:tc>
      </w:tr>
      <w:tr w:rsidR="00CA7500" w14:paraId="29189BD0" w14:textId="77777777">
        <w:trPr>
          <w:trHeight w:val="685"/>
          <w:jc w:val="center"/>
        </w:trPr>
        <w:tc>
          <w:tcPr>
            <w:tcW w:w="818" w:type="dxa"/>
            <w:tcBorders>
              <w:top w:val="single" w:sz="4" w:space="0" w:color="auto"/>
              <w:left w:val="single" w:sz="4" w:space="0" w:color="auto"/>
              <w:bottom w:val="single" w:sz="4" w:space="0" w:color="auto"/>
              <w:right w:val="single" w:sz="4" w:space="0" w:color="auto"/>
            </w:tcBorders>
          </w:tcPr>
          <w:p w14:paraId="73BC82C1" w14:textId="77777777" w:rsidR="00CA7500" w:rsidRDefault="00CA7500">
            <w:pPr>
              <w:autoSpaceDE w:val="0"/>
              <w:autoSpaceDN w:val="0"/>
              <w:adjustRightInd w:val="0"/>
              <w:snapToGrid w:val="0"/>
              <w:spacing w:line="360" w:lineRule="auto"/>
              <w:ind w:firstLine="480"/>
              <w:rPr>
                <w:rFonts w:asciiTheme="minorEastAsia" w:eastAsiaTheme="minorEastAsia" w:hAnsiTheme="minorEastAsia"/>
                <w:sz w:val="24"/>
                <w:szCs w:val="24"/>
              </w:rPr>
            </w:pPr>
          </w:p>
        </w:tc>
        <w:tc>
          <w:tcPr>
            <w:tcW w:w="2101" w:type="dxa"/>
            <w:tcBorders>
              <w:top w:val="single" w:sz="4" w:space="0" w:color="auto"/>
              <w:left w:val="single" w:sz="4" w:space="0" w:color="auto"/>
              <w:bottom w:val="single" w:sz="4" w:space="0" w:color="auto"/>
              <w:right w:val="single" w:sz="4" w:space="0" w:color="auto"/>
            </w:tcBorders>
          </w:tcPr>
          <w:p w14:paraId="21F12173" w14:textId="77777777" w:rsidR="00CA7500" w:rsidRDefault="00CA7500">
            <w:pPr>
              <w:autoSpaceDE w:val="0"/>
              <w:autoSpaceDN w:val="0"/>
              <w:adjustRightInd w:val="0"/>
              <w:snapToGrid w:val="0"/>
              <w:ind w:firstLine="480"/>
              <w:rPr>
                <w:rFonts w:asciiTheme="minorEastAsia" w:eastAsiaTheme="minorEastAsia" w:hAnsiTheme="minorEastAsia"/>
                <w:sz w:val="24"/>
                <w:szCs w:val="24"/>
              </w:rPr>
            </w:pPr>
          </w:p>
        </w:tc>
        <w:tc>
          <w:tcPr>
            <w:tcW w:w="875" w:type="dxa"/>
            <w:tcBorders>
              <w:top w:val="single" w:sz="4" w:space="0" w:color="auto"/>
              <w:left w:val="single" w:sz="4" w:space="0" w:color="auto"/>
              <w:bottom w:val="single" w:sz="4" w:space="0" w:color="auto"/>
              <w:right w:val="single" w:sz="4" w:space="0" w:color="auto"/>
            </w:tcBorders>
          </w:tcPr>
          <w:p w14:paraId="3A9CEBA8" w14:textId="77777777" w:rsidR="00CA7500" w:rsidRDefault="00CA7500">
            <w:pPr>
              <w:autoSpaceDE w:val="0"/>
              <w:autoSpaceDN w:val="0"/>
              <w:adjustRightInd w:val="0"/>
              <w:snapToGrid w:val="0"/>
              <w:spacing w:line="360" w:lineRule="auto"/>
              <w:ind w:firstLine="480"/>
              <w:rPr>
                <w:rFonts w:asciiTheme="minorEastAsia" w:eastAsiaTheme="minorEastAsia" w:hAnsiTheme="minorEastAsia"/>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1094C52" w14:textId="77777777" w:rsidR="00CA7500" w:rsidRDefault="00CA7500">
            <w:pPr>
              <w:autoSpaceDE w:val="0"/>
              <w:autoSpaceDN w:val="0"/>
              <w:adjustRightInd w:val="0"/>
              <w:snapToGrid w:val="0"/>
              <w:spacing w:line="360" w:lineRule="auto"/>
              <w:ind w:firstLine="480"/>
              <w:rPr>
                <w:rFonts w:asciiTheme="minorEastAsia" w:eastAsiaTheme="minorEastAsia" w:hAnsiTheme="minorEastAsia"/>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CC1B9C9" w14:textId="77777777" w:rsidR="00CA7500" w:rsidRDefault="00CA7500">
            <w:pPr>
              <w:autoSpaceDE w:val="0"/>
              <w:autoSpaceDN w:val="0"/>
              <w:adjustRightInd w:val="0"/>
              <w:snapToGrid w:val="0"/>
              <w:spacing w:line="360" w:lineRule="auto"/>
              <w:ind w:firstLine="480"/>
              <w:rPr>
                <w:rFonts w:asciiTheme="minorEastAsia" w:eastAsiaTheme="minorEastAsia" w:hAnsiTheme="minorEastAsia"/>
                <w:sz w:val="24"/>
                <w:szCs w:val="24"/>
              </w:rPr>
            </w:pPr>
          </w:p>
        </w:tc>
        <w:tc>
          <w:tcPr>
            <w:tcW w:w="1277" w:type="dxa"/>
            <w:tcBorders>
              <w:top w:val="single" w:sz="4" w:space="0" w:color="auto"/>
              <w:left w:val="single" w:sz="4" w:space="0" w:color="auto"/>
              <w:bottom w:val="single" w:sz="4" w:space="0" w:color="auto"/>
              <w:right w:val="single" w:sz="4" w:space="0" w:color="auto"/>
            </w:tcBorders>
          </w:tcPr>
          <w:p w14:paraId="3F011F3F" w14:textId="77777777" w:rsidR="00CA7500" w:rsidRDefault="00CA7500">
            <w:pPr>
              <w:autoSpaceDE w:val="0"/>
              <w:autoSpaceDN w:val="0"/>
              <w:adjustRightInd w:val="0"/>
              <w:snapToGrid w:val="0"/>
              <w:spacing w:line="360" w:lineRule="auto"/>
              <w:ind w:firstLine="480"/>
              <w:rPr>
                <w:rFonts w:asciiTheme="minorEastAsia" w:eastAsiaTheme="minorEastAsia" w:hAnsiTheme="minorEastAsia"/>
                <w:sz w:val="24"/>
                <w:szCs w:val="24"/>
              </w:rPr>
            </w:pPr>
          </w:p>
        </w:tc>
      </w:tr>
      <w:tr w:rsidR="00CA7500" w14:paraId="46BA365A" w14:textId="77777777">
        <w:trPr>
          <w:jc w:val="center"/>
        </w:trPr>
        <w:tc>
          <w:tcPr>
            <w:tcW w:w="2919" w:type="dxa"/>
            <w:gridSpan w:val="2"/>
            <w:tcBorders>
              <w:top w:val="single" w:sz="4" w:space="0" w:color="auto"/>
              <w:left w:val="single" w:sz="4" w:space="0" w:color="auto"/>
              <w:bottom w:val="single" w:sz="4" w:space="0" w:color="auto"/>
              <w:right w:val="single" w:sz="4" w:space="0" w:color="auto"/>
            </w:tcBorders>
          </w:tcPr>
          <w:p w14:paraId="301E51EE" w14:textId="77777777" w:rsidR="00CA7500" w:rsidRDefault="00D2101E">
            <w:pPr>
              <w:autoSpaceDE w:val="0"/>
              <w:autoSpaceDN w:val="0"/>
              <w:adjustRightInd w:val="0"/>
              <w:snapToGrid w:val="0"/>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合计总价：</w:t>
            </w:r>
          </w:p>
        </w:tc>
        <w:tc>
          <w:tcPr>
            <w:tcW w:w="5554" w:type="dxa"/>
            <w:gridSpan w:val="4"/>
            <w:tcBorders>
              <w:top w:val="single" w:sz="4" w:space="0" w:color="auto"/>
              <w:left w:val="single" w:sz="4" w:space="0" w:color="auto"/>
              <w:bottom w:val="single" w:sz="4" w:space="0" w:color="auto"/>
              <w:right w:val="single" w:sz="4" w:space="0" w:color="auto"/>
            </w:tcBorders>
          </w:tcPr>
          <w:p w14:paraId="1639E95C" w14:textId="77777777" w:rsidR="00CA7500" w:rsidRDefault="00D2101E">
            <w:pPr>
              <w:autoSpaceDE w:val="0"/>
              <w:autoSpaceDN w:val="0"/>
              <w:adjustRightInd w:val="0"/>
              <w:snapToGrid w:val="0"/>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w:t>
            </w:r>
            <w:r>
              <w:rPr>
                <w:rFonts w:asciiTheme="minorEastAsia" w:eastAsiaTheme="minorEastAsia" w:hAnsiTheme="minorEastAsia"/>
                <w:bCs/>
                <w:sz w:val="24"/>
                <w:szCs w:val="24"/>
              </w:rPr>
              <w:t xml:space="preserve">      </w:t>
            </w:r>
            <w:r>
              <w:rPr>
                <w:rFonts w:asciiTheme="minorEastAsia" w:eastAsiaTheme="minorEastAsia" w:hAnsiTheme="minorEastAsia" w:hint="eastAsia"/>
                <w:bCs/>
                <w:sz w:val="24"/>
                <w:szCs w:val="24"/>
              </w:rPr>
              <w:t>大写：</w:t>
            </w:r>
          </w:p>
        </w:tc>
      </w:tr>
    </w:tbl>
    <w:p w14:paraId="70C402EB" w14:textId="77777777" w:rsidR="00CA7500" w:rsidRDefault="00CA7500">
      <w:pPr>
        <w:autoSpaceDE w:val="0"/>
        <w:autoSpaceDN w:val="0"/>
        <w:adjustRightInd w:val="0"/>
        <w:snapToGrid w:val="0"/>
        <w:ind w:firstLine="480"/>
        <w:rPr>
          <w:rFonts w:asciiTheme="minorEastAsia" w:eastAsiaTheme="minorEastAsia" w:hAnsiTheme="minorEastAsia"/>
          <w:sz w:val="24"/>
          <w:szCs w:val="24"/>
        </w:rPr>
      </w:pPr>
    </w:p>
    <w:p w14:paraId="2AB0E49D" w14:textId="77777777" w:rsidR="00CA7500" w:rsidRDefault="00CA7500">
      <w:pPr>
        <w:autoSpaceDE w:val="0"/>
        <w:autoSpaceDN w:val="0"/>
        <w:adjustRightInd w:val="0"/>
        <w:snapToGrid w:val="0"/>
        <w:ind w:firstLine="480"/>
        <w:rPr>
          <w:rFonts w:asciiTheme="minorEastAsia" w:eastAsiaTheme="minorEastAsia" w:hAnsiTheme="minorEastAsia"/>
          <w:sz w:val="24"/>
          <w:szCs w:val="24"/>
        </w:rPr>
      </w:pPr>
    </w:p>
    <w:p w14:paraId="5F3F1C99" w14:textId="77777777" w:rsidR="00CA7500" w:rsidRDefault="00CA7500">
      <w:pPr>
        <w:autoSpaceDE w:val="0"/>
        <w:autoSpaceDN w:val="0"/>
        <w:adjustRightInd w:val="0"/>
        <w:snapToGrid w:val="0"/>
        <w:ind w:firstLine="480"/>
        <w:rPr>
          <w:rFonts w:asciiTheme="minorEastAsia" w:eastAsiaTheme="minorEastAsia" w:hAnsiTheme="minorEastAsia"/>
          <w:sz w:val="24"/>
          <w:szCs w:val="24"/>
        </w:rPr>
      </w:pPr>
    </w:p>
    <w:p w14:paraId="1338F0F4" w14:textId="77777777" w:rsidR="00CA7500" w:rsidRDefault="00D2101E">
      <w:pPr>
        <w:autoSpaceDE w:val="0"/>
        <w:autoSpaceDN w:val="0"/>
        <w:adjustRightInd w:val="0"/>
        <w:snapToGrid w:val="0"/>
        <w:spacing w:line="360" w:lineRule="auto"/>
        <w:ind w:firstLineChars="1000" w:firstLine="2400"/>
        <w:rPr>
          <w:rFonts w:asciiTheme="minorEastAsia" w:eastAsiaTheme="minorEastAsia" w:hAnsiTheme="minorEastAsia" w:cs="仿宋_GB2312"/>
          <w:sz w:val="24"/>
          <w:szCs w:val="24"/>
          <w:u w:val="single"/>
        </w:rPr>
      </w:pPr>
      <w:r>
        <w:rPr>
          <w:rFonts w:asciiTheme="minorEastAsia" w:eastAsiaTheme="minorEastAsia" w:hAnsiTheme="minorEastAsia" w:cs="仿宋_GB2312" w:hint="eastAsia"/>
          <w:sz w:val="24"/>
          <w:szCs w:val="24"/>
        </w:rPr>
        <w:t>法定代表人或授权代表（签字）：</w:t>
      </w:r>
    </w:p>
    <w:p w14:paraId="0A806C2D" w14:textId="77777777" w:rsidR="00CA7500" w:rsidRDefault="00D2101E">
      <w:pPr>
        <w:autoSpaceDE w:val="0"/>
        <w:autoSpaceDN w:val="0"/>
        <w:adjustRightInd w:val="0"/>
        <w:snapToGrid w:val="0"/>
        <w:spacing w:line="360" w:lineRule="auto"/>
        <w:ind w:firstLineChars="1000" w:firstLine="240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投标单位名称（盖章）：</w:t>
      </w:r>
    </w:p>
    <w:p w14:paraId="7BC2C247" w14:textId="77777777" w:rsidR="00CA7500" w:rsidRDefault="00D2101E">
      <w:pPr>
        <w:autoSpaceDE w:val="0"/>
        <w:autoSpaceDN w:val="0"/>
        <w:adjustRightInd w:val="0"/>
        <w:snapToGrid w:val="0"/>
        <w:spacing w:line="360" w:lineRule="auto"/>
        <w:ind w:firstLineChars="1000" w:firstLine="240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日期：</w:t>
      </w:r>
      <w:r>
        <w:rPr>
          <w:rFonts w:asciiTheme="minorEastAsia" w:eastAsiaTheme="minorEastAsia" w:hAnsiTheme="minorEastAsia" w:cs="仿宋_GB2312"/>
          <w:sz w:val="24"/>
          <w:szCs w:val="24"/>
          <w:u w:val="single"/>
        </w:rPr>
        <w:t xml:space="preserve">     年     月     日</w:t>
      </w:r>
    </w:p>
    <w:p w14:paraId="79A40604" w14:textId="77777777" w:rsidR="00CA7500" w:rsidRDefault="00CA7500">
      <w:pPr>
        <w:autoSpaceDE w:val="0"/>
        <w:autoSpaceDN w:val="0"/>
        <w:adjustRightInd w:val="0"/>
        <w:snapToGrid w:val="0"/>
        <w:spacing w:line="360" w:lineRule="auto"/>
        <w:ind w:firstLine="480"/>
        <w:rPr>
          <w:rFonts w:asciiTheme="minorEastAsia" w:eastAsiaTheme="minorEastAsia" w:hAnsiTheme="minorEastAsia" w:cs="仿宋_GB2312"/>
          <w:sz w:val="24"/>
          <w:szCs w:val="24"/>
        </w:rPr>
      </w:pPr>
    </w:p>
    <w:p w14:paraId="2487BAC5" w14:textId="77777777" w:rsidR="00CA7500" w:rsidRDefault="00D2101E">
      <w:pPr>
        <w:autoSpaceDE w:val="0"/>
        <w:autoSpaceDN w:val="0"/>
        <w:adjustRightInd w:val="0"/>
        <w:snapToGrid w:val="0"/>
        <w:spacing w:after="200" w:line="360" w:lineRule="auto"/>
        <w:ind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注：1.填写此表格时不得改变表格的形式。 </w:t>
      </w:r>
    </w:p>
    <w:p w14:paraId="0614E007" w14:textId="77777777" w:rsidR="00CA7500" w:rsidRDefault="00D2101E">
      <w:pPr>
        <w:autoSpaceDE w:val="0"/>
        <w:autoSpaceDN w:val="0"/>
        <w:adjustRightInd w:val="0"/>
        <w:snapToGrid w:val="0"/>
        <w:spacing w:after="200" w:line="360" w:lineRule="auto"/>
        <w:ind w:firstLineChars="400" w:firstLine="96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2.响应单位如果需要对报价或其它内容加以说明，可在备注一栏中填写。</w:t>
      </w:r>
    </w:p>
    <w:p w14:paraId="69E31274" w14:textId="77777777" w:rsidR="00CA7500" w:rsidRDefault="00D2101E">
      <w:pPr>
        <w:autoSpaceDE w:val="0"/>
        <w:autoSpaceDN w:val="0"/>
        <w:adjustRightInd w:val="0"/>
        <w:snapToGrid w:val="0"/>
        <w:spacing w:after="200" w:line="360" w:lineRule="auto"/>
        <w:ind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    3.此表应经法定代表人或授权代表签名，并盖上公章。</w:t>
      </w:r>
    </w:p>
    <w:p w14:paraId="4747E8E5" w14:textId="77777777" w:rsidR="00CA7500" w:rsidRDefault="00D2101E">
      <w:pPr>
        <w:pStyle w:val="7878125"/>
        <w:tabs>
          <w:tab w:val="left" w:pos="1134"/>
        </w:tabs>
        <w:ind w:firstLineChars="0" w:firstLine="0"/>
        <w:outlineLvl w:val="0"/>
        <w:rPr>
          <w:rFonts w:asciiTheme="minorEastAsia" w:eastAsiaTheme="minorEastAsia" w:hAnsiTheme="minorEastAsia"/>
          <w:b/>
          <w:szCs w:val="24"/>
        </w:rPr>
      </w:pPr>
      <w:r>
        <w:rPr>
          <w:rFonts w:asciiTheme="minorEastAsia" w:eastAsiaTheme="minorEastAsia" w:hAnsiTheme="minorEastAsia"/>
          <w:b/>
          <w:i/>
          <w:szCs w:val="24"/>
        </w:rPr>
        <w:br w:type="page"/>
      </w:r>
      <w:r>
        <w:rPr>
          <w:rFonts w:asciiTheme="minorEastAsia" w:eastAsiaTheme="minorEastAsia" w:hAnsiTheme="minorEastAsia" w:hint="eastAsia"/>
          <w:b/>
          <w:szCs w:val="24"/>
        </w:rPr>
        <w:lastRenderedPageBreak/>
        <w:t>招标文件附件</w:t>
      </w:r>
      <w:r>
        <w:rPr>
          <w:rFonts w:asciiTheme="minorEastAsia" w:eastAsiaTheme="minorEastAsia" w:hAnsiTheme="minorEastAsia"/>
          <w:b/>
          <w:szCs w:val="24"/>
        </w:rPr>
        <w:t>3</w:t>
      </w:r>
      <w:r>
        <w:rPr>
          <w:rFonts w:asciiTheme="minorEastAsia" w:eastAsiaTheme="minorEastAsia" w:hAnsiTheme="minorEastAsia" w:hint="eastAsia"/>
          <w:b/>
          <w:szCs w:val="24"/>
        </w:rPr>
        <w:t>：法定代表人证明书</w:t>
      </w:r>
    </w:p>
    <w:p w14:paraId="2CBE8397" w14:textId="77777777" w:rsidR="00CA7500" w:rsidRDefault="00CA7500" w:rsidP="004F0E81">
      <w:pPr>
        <w:ind w:firstLine="602"/>
        <w:rPr>
          <w:rFonts w:ascii="宋体" w:hAnsi="宋体"/>
          <w:b/>
          <w:sz w:val="30"/>
          <w:szCs w:val="30"/>
        </w:rPr>
      </w:pPr>
    </w:p>
    <w:p w14:paraId="23CB0F00" w14:textId="77777777" w:rsidR="00CA7500" w:rsidRDefault="00D2101E">
      <w:pPr>
        <w:pStyle w:val="15"/>
        <w:ind w:firstLine="643"/>
        <w:jc w:val="center"/>
        <w:rPr>
          <w:b/>
          <w:sz w:val="32"/>
          <w:szCs w:val="32"/>
        </w:rPr>
      </w:pPr>
      <w:r>
        <w:rPr>
          <w:b/>
          <w:sz w:val="32"/>
          <w:szCs w:val="32"/>
        </w:rPr>
        <w:t xml:space="preserve"> 法定代表人证明书</w:t>
      </w:r>
    </w:p>
    <w:p w14:paraId="400B2FFE" w14:textId="77777777" w:rsidR="00CA7500" w:rsidRDefault="00CA7500">
      <w:pPr>
        <w:spacing w:line="360" w:lineRule="auto"/>
        <w:ind w:firstLine="640"/>
        <w:rPr>
          <w:rFonts w:ascii="宋体" w:hAnsi="宋体"/>
          <w:szCs w:val="21"/>
        </w:rPr>
      </w:pPr>
    </w:p>
    <w:p w14:paraId="083CF792" w14:textId="77777777" w:rsidR="00CA7500" w:rsidRDefault="00D2101E" w:rsidP="00095580">
      <w:pPr>
        <w:spacing w:line="360" w:lineRule="auto"/>
        <w:ind w:firstLineChars="382" w:firstLine="917"/>
        <w:rPr>
          <w:rFonts w:asciiTheme="minorEastAsia" w:eastAsiaTheme="minorEastAsia" w:hAnsiTheme="minorEastAsia"/>
          <w:sz w:val="24"/>
          <w:szCs w:val="24"/>
        </w:rPr>
      </w:pP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同志，现任我单位</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职务，为法定代表人，特此证明。</w:t>
      </w:r>
    </w:p>
    <w:p w14:paraId="25F25CC7" w14:textId="77777777" w:rsidR="00CA7500" w:rsidRDefault="00D2101E">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附：法定代表人性别：</w:t>
      </w:r>
    </w:p>
    <w:p w14:paraId="5DDE15BC" w14:textId="77777777" w:rsidR="00CA7500" w:rsidRDefault="00D2101E">
      <w:pPr>
        <w:spacing w:line="360" w:lineRule="auto"/>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年龄：</w:t>
      </w:r>
    </w:p>
    <w:p w14:paraId="2BF4A62A" w14:textId="77777777" w:rsidR="00CA7500" w:rsidRDefault="00D2101E">
      <w:pPr>
        <w:spacing w:line="360" w:lineRule="auto"/>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身份证号码：</w:t>
      </w:r>
    </w:p>
    <w:p w14:paraId="63975D11" w14:textId="77777777" w:rsidR="00CA7500" w:rsidRDefault="00D2101E">
      <w:pPr>
        <w:spacing w:line="360" w:lineRule="auto"/>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营业执照号码：</w:t>
      </w:r>
    </w:p>
    <w:p w14:paraId="40DA3DC7" w14:textId="77777777" w:rsidR="00CA7500" w:rsidRDefault="00D2101E">
      <w:pPr>
        <w:spacing w:line="360" w:lineRule="auto"/>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有效日期：</w:t>
      </w:r>
      <w:r>
        <w:rPr>
          <w:rFonts w:asciiTheme="minorEastAsia" w:eastAsiaTheme="minorEastAsia" w:hAnsiTheme="minorEastAsia"/>
          <w:sz w:val="24"/>
          <w:szCs w:val="24"/>
        </w:rPr>
        <w:t xml:space="preserve">                             </w:t>
      </w:r>
    </w:p>
    <w:p w14:paraId="0F80C4A7" w14:textId="77777777" w:rsidR="00CA7500" w:rsidRDefault="00D2101E">
      <w:pPr>
        <w:spacing w:line="360" w:lineRule="auto"/>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签发日期：</w:t>
      </w:r>
      <w:r>
        <w:rPr>
          <w:rFonts w:asciiTheme="minorEastAsia" w:eastAsiaTheme="minorEastAsia" w:hAnsiTheme="minorEastAsia"/>
          <w:sz w:val="24"/>
          <w:szCs w:val="24"/>
        </w:rPr>
        <w:t xml:space="preserve"> </w:t>
      </w:r>
    </w:p>
    <w:p w14:paraId="5A04E779" w14:textId="77777777" w:rsidR="00CA7500" w:rsidRDefault="00CA7500">
      <w:pPr>
        <w:spacing w:line="360" w:lineRule="auto"/>
        <w:ind w:firstLine="480"/>
        <w:rPr>
          <w:rFonts w:asciiTheme="minorEastAsia" w:eastAsiaTheme="minorEastAsia" w:hAnsiTheme="minorEastAsia"/>
          <w:sz w:val="24"/>
          <w:szCs w:val="24"/>
        </w:rPr>
      </w:pPr>
    </w:p>
    <w:p w14:paraId="0930FEA0" w14:textId="77777777" w:rsidR="00CA7500" w:rsidRDefault="00D2101E">
      <w:pPr>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单位：</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（盖章）</w:t>
      </w:r>
    </w:p>
    <w:p w14:paraId="37A508A8" w14:textId="77777777" w:rsidR="00CA7500" w:rsidRDefault="00CA7500">
      <w:pPr>
        <w:spacing w:line="360" w:lineRule="auto"/>
        <w:ind w:firstLine="480"/>
        <w:rPr>
          <w:rFonts w:asciiTheme="minorEastAsia" w:eastAsiaTheme="minorEastAsia" w:hAnsiTheme="minorEastAsia"/>
          <w:sz w:val="24"/>
          <w:szCs w:val="24"/>
        </w:rPr>
      </w:pPr>
    </w:p>
    <w:p w14:paraId="5149E847" w14:textId="77777777" w:rsidR="00CA7500" w:rsidRDefault="00D2101E">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说明：</w:t>
      </w:r>
      <w:r>
        <w:rPr>
          <w:rFonts w:asciiTheme="minorEastAsia" w:eastAsiaTheme="minorEastAsia" w:hAnsiTheme="minorEastAsia"/>
          <w:sz w:val="24"/>
          <w:szCs w:val="24"/>
        </w:rPr>
        <w:t>1</w:t>
      </w:r>
      <w:r>
        <w:rPr>
          <w:rFonts w:asciiTheme="minorEastAsia" w:eastAsiaTheme="minorEastAsia" w:hAnsiTheme="minorEastAsia" w:hint="eastAsia"/>
          <w:sz w:val="24"/>
          <w:szCs w:val="24"/>
        </w:rPr>
        <w:t>.</w:t>
      </w:r>
      <w:r>
        <w:rPr>
          <w:rFonts w:asciiTheme="minorEastAsia" w:eastAsiaTheme="minorEastAsia" w:hAnsiTheme="minorEastAsia"/>
          <w:sz w:val="24"/>
          <w:szCs w:val="24"/>
        </w:rPr>
        <w:t>法定代表人为企业事业单位、国家机关、社会团体的主要行政负责人。</w:t>
      </w:r>
    </w:p>
    <w:p w14:paraId="1B60BE11" w14:textId="77777777" w:rsidR="00CA7500" w:rsidRDefault="00D2101E">
      <w:pPr>
        <w:spacing w:line="360" w:lineRule="auto"/>
        <w:ind w:firstLineChars="500" w:firstLine="1200"/>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w:t>
      </w:r>
      <w:r>
        <w:rPr>
          <w:rFonts w:asciiTheme="minorEastAsia" w:eastAsiaTheme="minorEastAsia" w:hAnsiTheme="minorEastAsia"/>
          <w:sz w:val="24"/>
          <w:szCs w:val="24"/>
        </w:rPr>
        <w:t>内容必须填写真实、清楚、涂改无效，不得转让、买卖。</w:t>
      </w:r>
    </w:p>
    <w:p w14:paraId="69685695" w14:textId="77777777" w:rsidR="00CA7500" w:rsidRDefault="00D2101E">
      <w:pPr>
        <w:spacing w:line="360" w:lineRule="auto"/>
        <w:ind w:firstLineChars="500" w:firstLine="1200"/>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w:t>
      </w:r>
      <w:r>
        <w:rPr>
          <w:rFonts w:asciiTheme="minorEastAsia" w:eastAsiaTheme="minorEastAsia" w:hAnsiTheme="minorEastAsia"/>
          <w:sz w:val="24"/>
          <w:szCs w:val="24"/>
        </w:rPr>
        <w:t>将此证明书提交对方作为合同附件或凭证。</w:t>
      </w:r>
    </w:p>
    <w:p w14:paraId="62CE8C1C" w14:textId="77777777" w:rsidR="00CA7500" w:rsidRDefault="00CA7500" w:rsidP="004F0E81">
      <w:pPr>
        <w:spacing w:line="300" w:lineRule="auto"/>
        <w:ind w:firstLine="883"/>
        <w:rPr>
          <w:rFonts w:asciiTheme="minorEastAsia" w:eastAsiaTheme="minorEastAsia" w:hAnsiTheme="minorEastAsia" w:cs="宋体"/>
          <w:b/>
          <w:bCs/>
          <w:color w:val="333333"/>
          <w:sz w:val="44"/>
          <w:szCs w:val="44"/>
        </w:rPr>
      </w:pPr>
    </w:p>
    <w:p w14:paraId="28E20349" w14:textId="77777777" w:rsidR="00CA7500" w:rsidRDefault="00D2101E">
      <w:pPr>
        <w:pStyle w:val="7878125"/>
        <w:tabs>
          <w:tab w:val="left" w:pos="1134"/>
        </w:tabs>
        <w:ind w:firstLineChars="0" w:firstLine="0"/>
        <w:outlineLvl w:val="0"/>
        <w:rPr>
          <w:rFonts w:asciiTheme="minorEastAsia" w:eastAsiaTheme="minorEastAsia" w:hAnsiTheme="minorEastAsia"/>
          <w:b/>
        </w:rPr>
      </w:pPr>
      <w:r>
        <w:rPr>
          <w:rFonts w:asciiTheme="minorEastAsia" w:eastAsiaTheme="minorEastAsia" w:hAnsiTheme="minorEastAsia"/>
          <w:b/>
          <w:bCs w:val="0"/>
          <w:color w:val="333333"/>
          <w:sz w:val="44"/>
          <w:szCs w:val="44"/>
        </w:rPr>
        <w:br w:type="page"/>
      </w:r>
      <w:r>
        <w:rPr>
          <w:rFonts w:asciiTheme="minorEastAsia" w:eastAsiaTheme="minorEastAsia" w:hAnsiTheme="minorEastAsia" w:hint="eastAsia"/>
          <w:b/>
        </w:rPr>
        <w:lastRenderedPageBreak/>
        <w:t>招标文件附件</w:t>
      </w:r>
      <w:r>
        <w:rPr>
          <w:rFonts w:asciiTheme="minorEastAsia" w:eastAsiaTheme="minorEastAsia" w:hAnsiTheme="minorEastAsia"/>
          <w:b/>
        </w:rPr>
        <w:t>4</w:t>
      </w:r>
      <w:r>
        <w:rPr>
          <w:rFonts w:asciiTheme="minorEastAsia" w:eastAsiaTheme="minorEastAsia" w:hAnsiTheme="minorEastAsia" w:hint="eastAsia"/>
          <w:b/>
        </w:rPr>
        <w:t>：法定代表人授权委托书</w:t>
      </w:r>
    </w:p>
    <w:p w14:paraId="01A4DDB1" w14:textId="77777777" w:rsidR="00CA7500" w:rsidRDefault="00CA7500">
      <w:pPr>
        <w:pStyle w:val="15"/>
        <w:ind w:firstLine="627"/>
        <w:jc w:val="center"/>
        <w:rPr>
          <w:b/>
          <w:bCs/>
          <w:spacing w:val="-4"/>
          <w:sz w:val="32"/>
          <w:szCs w:val="32"/>
        </w:rPr>
      </w:pPr>
    </w:p>
    <w:p w14:paraId="2CD97E6F" w14:textId="77777777" w:rsidR="00CA7500" w:rsidRDefault="00D2101E">
      <w:pPr>
        <w:pStyle w:val="15"/>
        <w:ind w:firstLine="627"/>
        <w:jc w:val="center"/>
        <w:rPr>
          <w:b/>
          <w:bCs/>
          <w:spacing w:val="-4"/>
          <w:sz w:val="32"/>
          <w:szCs w:val="32"/>
        </w:rPr>
      </w:pPr>
      <w:r>
        <w:rPr>
          <w:rFonts w:hint="eastAsia"/>
          <w:b/>
          <w:bCs/>
          <w:spacing w:val="-4"/>
          <w:sz w:val="32"/>
          <w:szCs w:val="32"/>
        </w:rPr>
        <w:t>法定代表人授权委托书</w:t>
      </w:r>
    </w:p>
    <w:p w14:paraId="2ED42578" w14:textId="77777777" w:rsidR="00CA7500" w:rsidRDefault="00CA7500">
      <w:pPr>
        <w:spacing w:line="360" w:lineRule="auto"/>
        <w:ind w:firstLineChars="250" w:firstLine="800"/>
        <w:rPr>
          <w:rFonts w:ascii="宋体" w:hAnsi="宋体"/>
          <w:szCs w:val="21"/>
        </w:rPr>
      </w:pPr>
    </w:p>
    <w:p w14:paraId="1BAE33F7" w14:textId="77777777" w:rsidR="00CA7500" w:rsidRDefault="00D2101E">
      <w:pPr>
        <w:spacing w:line="360" w:lineRule="auto"/>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（单位名称）系依照中华人民共和国法律成立的公司，注册地址为</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，邮政编码为</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，法定代表人为</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 xml:space="preserve"> 。</w:t>
      </w:r>
    </w:p>
    <w:p w14:paraId="050C51E1" w14:textId="77777777" w:rsidR="00CA7500" w:rsidRDefault="00D2101E">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本公司现授权</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先生</w:t>
      </w:r>
      <w:r>
        <w:rPr>
          <w:rFonts w:asciiTheme="minorEastAsia" w:eastAsiaTheme="minorEastAsia" w:hAnsiTheme="minorEastAsia"/>
          <w:sz w:val="24"/>
          <w:szCs w:val="24"/>
        </w:rPr>
        <w:t>/女士(身份证号为</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rPr>
        <w:t>)代表本公司签署投标文件，并以本公司名义处理一切与之有关的事务。</w:t>
      </w:r>
    </w:p>
    <w:p w14:paraId="44ADD6FA" w14:textId="77777777" w:rsidR="00CA7500" w:rsidRDefault="00CA7500">
      <w:pPr>
        <w:spacing w:line="360" w:lineRule="auto"/>
        <w:ind w:firstLine="480"/>
        <w:rPr>
          <w:rFonts w:asciiTheme="minorEastAsia" w:eastAsiaTheme="minorEastAsia" w:hAnsiTheme="minorEastAsia"/>
          <w:sz w:val="24"/>
          <w:szCs w:val="24"/>
        </w:rPr>
      </w:pPr>
    </w:p>
    <w:p w14:paraId="5C1D19C9" w14:textId="77777777" w:rsidR="00CA7500" w:rsidRDefault="00D2101E">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先生</w:t>
      </w:r>
      <w:r>
        <w:rPr>
          <w:rFonts w:asciiTheme="minorEastAsia" w:eastAsiaTheme="minorEastAsia" w:hAnsiTheme="minorEastAsia"/>
          <w:sz w:val="24"/>
          <w:szCs w:val="24"/>
        </w:rPr>
        <w:t>/女士的签字为：</w:t>
      </w:r>
    </w:p>
    <w:p w14:paraId="637317D2" w14:textId="77777777" w:rsidR="00CA7500" w:rsidRDefault="00D2101E">
      <w:pPr>
        <w:pStyle w:val="a3"/>
        <w:tabs>
          <w:tab w:val="left" w:pos="1658"/>
        </w:tabs>
        <w:spacing w:line="360" w:lineRule="auto"/>
        <w:ind w:firstLine="480"/>
        <w:rPr>
          <w:rFonts w:asciiTheme="minorEastAsia" w:eastAsiaTheme="minorEastAsia" w:hAnsiTheme="minorEastAsia"/>
          <w:szCs w:val="24"/>
        </w:rPr>
      </w:pPr>
      <w:r>
        <w:rPr>
          <w:rFonts w:asciiTheme="minorEastAsia" w:eastAsiaTheme="minorEastAsia" w:hAnsiTheme="minorEastAsia"/>
          <w:szCs w:val="24"/>
        </w:rPr>
        <w:tab/>
      </w:r>
    </w:p>
    <w:p w14:paraId="5165D165" w14:textId="77777777" w:rsidR="00CA7500" w:rsidRDefault="00D2101E">
      <w:pPr>
        <w:pStyle w:val="a3"/>
        <w:spacing w:line="360" w:lineRule="auto"/>
        <w:ind w:firstLine="480"/>
        <w:rPr>
          <w:rFonts w:asciiTheme="minorEastAsia" w:eastAsiaTheme="minorEastAsia" w:hAnsiTheme="minorEastAsia"/>
          <w:szCs w:val="24"/>
        </w:rPr>
      </w:pPr>
      <w:r>
        <w:rPr>
          <w:rFonts w:asciiTheme="minorEastAsia" w:eastAsiaTheme="minorEastAsia" w:hAnsiTheme="minorEastAsia" w:hint="eastAsia"/>
          <w:szCs w:val="24"/>
        </w:rPr>
        <w:t>被授权人应依法执行在本授权范围内的相关事宜。</w:t>
      </w:r>
    </w:p>
    <w:p w14:paraId="4A1EDE11" w14:textId="77777777" w:rsidR="00CA7500" w:rsidRDefault="00CA7500">
      <w:pPr>
        <w:spacing w:line="360" w:lineRule="auto"/>
        <w:ind w:firstLine="480"/>
        <w:rPr>
          <w:rFonts w:asciiTheme="minorEastAsia" w:eastAsiaTheme="minorEastAsia" w:hAnsiTheme="minorEastAsia"/>
          <w:sz w:val="24"/>
          <w:szCs w:val="24"/>
        </w:rPr>
      </w:pPr>
    </w:p>
    <w:p w14:paraId="1D3A0BDE" w14:textId="77777777" w:rsidR="00CA7500" w:rsidRDefault="00D2101E">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本授权书于</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月</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日签字生效，特此声明。</w:t>
      </w:r>
    </w:p>
    <w:p w14:paraId="56E60762" w14:textId="77777777" w:rsidR="00CA7500" w:rsidRDefault="00CA7500">
      <w:pPr>
        <w:spacing w:line="360" w:lineRule="auto"/>
        <w:ind w:firstLine="480"/>
        <w:rPr>
          <w:rFonts w:asciiTheme="minorEastAsia" w:eastAsiaTheme="minorEastAsia" w:hAnsiTheme="minorEastAsia"/>
          <w:sz w:val="24"/>
          <w:szCs w:val="24"/>
        </w:rPr>
      </w:pPr>
    </w:p>
    <w:p w14:paraId="51B61C3B" w14:textId="77777777" w:rsidR="00CA7500" w:rsidRDefault="00D2101E">
      <w:pPr>
        <w:spacing w:line="360" w:lineRule="auto"/>
        <w:ind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法定代表人签署：</w:t>
      </w:r>
    </w:p>
    <w:p w14:paraId="5265F746" w14:textId="77777777" w:rsidR="00CA7500" w:rsidRDefault="00CA7500">
      <w:pPr>
        <w:spacing w:line="360" w:lineRule="auto"/>
        <w:ind w:firstLine="480"/>
        <w:rPr>
          <w:rFonts w:asciiTheme="minorEastAsia" w:eastAsiaTheme="minorEastAsia" w:hAnsiTheme="minorEastAsia"/>
          <w:sz w:val="24"/>
          <w:szCs w:val="24"/>
        </w:rPr>
      </w:pPr>
    </w:p>
    <w:p w14:paraId="2CCC0B3A" w14:textId="77777777" w:rsidR="00CA7500" w:rsidRDefault="00D2101E">
      <w:pPr>
        <w:spacing w:line="360" w:lineRule="auto"/>
        <w:ind w:firstLine="480"/>
        <w:rPr>
          <w:rFonts w:asciiTheme="minorEastAsia" w:eastAsiaTheme="minorEastAsia" w:hAnsiTheme="minorEastAsia"/>
          <w:b/>
          <w:sz w:val="24"/>
          <w:szCs w:val="24"/>
          <w:u w:val="single"/>
        </w:rPr>
      </w:pPr>
      <w:r>
        <w:rPr>
          <w:rFonts w:asciiTheme="minorEastAsia" w:eastAsiaTheme="minorEastAsia" w:hAnsiTheme="minorEastAsia" w:cs="仿宋_GB2312" w:hint="eastAsia"/>
          <w:sz w:val="24"/>
          <w:szCs w:val="24"/>
        </w:rPr>
        <w:t>投标单位</w:t>
      </w:r>
      <w:r>
        <w:rPr>
          <w:rFonts w:asciiTheme="minorEastAsia" w:eastAsiaTheme="minorEastAsia" w:hAnsiTheme="minorEastAsia" w:hint="eastAsia"/>
          <w:sz w:val="24"/>
          <w:szCs w:val="24"/>
        </w:rPr>
        <w:t xml:space="preserve">公章   </w:t>
      </w:r>
    </w:p>
    <w:p w14:paraId="2AD77EE6" w14:textId="77777777" w:rsidR="00CA7500" w:rsidRDefault="00D2101E">
      <w:pPr>
        <w:ind w:firstLine="400"/>
        <w:rPr>
          <w:rFonts w:asciiTheme="minorEastAsia" w:eastAsiaTheme="minorEastAsia" w:hAnsiTheme="minorEastAsia"/>
          <w:sz w:val="20"/>
        </w:rPr>
      </w:pPr>
      <w:r>
        <w:rPr>
          <w:rFonts w:asciiTheme="minorEastAsia" w:eastAsiaTheme="minorEastAsia" w:hAnsiTheme="minorEastAsia"/>
          <w:sz w:val="20"/>
        </w:rPr>
        <w:t xml:space="preserve"> </w:t>
      </w:r>
    </w:p>
    <w:p w14:paraId="282BF454" w14:textId="77777777" w:rsidR="00CA7500" w:rsidRDefault="00CA7500">
      <w:pPr>
        <w:ind w:firstLine="640"/>
        <w:rPr>
          <w:rFonts w:asciiTheme="minorEastAsia" w:eastAsiaTheme="minorEastAsia" w:hAnsiTheme="minorEastAsia"/>
        </w:rPr>
      </w:pPr>
    </w:p>
    <w:p w14:paraId="39490BE3" w14:textId="77777777" w:rsidR="00CA7500" w:rsidRDefault="00CA7500">
      <w:pPr>
        <w:pStyle w:val="aa"/>
        <w:ind w:firstLineChars="0" w:firstLine="0"/>
        <w:jc w:val="left"/>
        <w:rPr>
          <w:sz w:val="28"/>
        </w:rPr>
      </w:pPr>
    </w:p>
    <w:p w14:paraId="4259E758" w14:textId="77777777" w:rsidR="00CA7500" w:rsidRDefault="00CA7500">
      <w:pPr>
        <w:pStyle w:val="aa"/>
        <w:ind w:firstLineChars="0" w:firstLine="0"/>
        <w:jc w:val="left"/>
        <w:rPr>
          <w:sz w:val="28"/>
        </w:rPr>
      </w:pPr>
    </w:p>
    <w:p w14:paraId="0E0CF9AE" w14:textId="77777777" w:rsidR="00CA7500" w:rsidRDefault="00CA7500">
      <w:pPr>
        <w:pStyle w:val="aa"/>
        <w:ind w:firstLineChars="0" w:firstLine="0"/>
        <w:jc w:val="left"/>
        <w:rPr>
          <w:sz w:val="28"/>
        </w:rPr>
      </w:pPr>
    </w:p>
    <w:p w14:paraId="22D35278" w14:textId="77777777" w:rsidR="00CA7500" w:rsidRDefault="00CA7500">
      <w:pPr>
        <w:pStyle w:val="aa"/>
        <w:ind w:firstLineChars="0" w:firstLine="0"/>
        <w:jc w:val="left"/>
        <w:rPr>
          <w:sz w:val="28"/>
        </w:rPr>
      </w:pPr>
    </w:p>
    <w:p w14:paraId="200F794C" w14:textId="77777777" w:rsidR="00CA7500" w:rsidRDefault="00CA7500">
      <w:pPr>
        <w:pStyle w:val="aa"/>
        <w:ind w:firstLineChars="0" w:firstLine="0"/>
        <w:jc w:val="left"/>
        <w:rPr>
          <w:sz w:val="28"/>
        </w:rPr>
      </w:pPr>
    </w:p>
    <w:p w14:paraId="0CAD18D4" w14:textId="77777777" w:rsidR="00CA7500" w:rsidRDefault="00D2101E">
      <w:pPr>
        <w:widowControl/>
        <w:spacing w:line="240" w:lineRule="auto"/>
        <w:ind w:firstLineChars="0" w:firstLine="0"/>
        <w:jc w:val="left"/>
        <w:rPr>
          <w:rFonts w:asciiTheme="minorEastAsia" w:eastAsiaTheme="minorEastAsia" w:hAnsiTheme="minorEastAsia"/>
          <w:b/>
          <w:sz w:val="24"/>
          <w:szCs w:val="24"/>
        </w:rPr>
      </w:pPr>
      <w:r>
        <w:rPr>
          <w:sz w:val="28"/>
        </w:rPr>
        <w:br w:type="page"/>
      </w:r>
      <w:r>
        <w:rPr>
          <w:rFonts w:asciiTheme="minorEastAsia" w:eastAsiaTheme="minorEastAsia" w:hAnsiTheme="minorEastAsia" w:hint="eastAsia"/>
          <w:b/>
          <w:sz w:val="24"/>
          <w:szCs w:val="24"/>
        </w:rPr>
        <w:lastRenderedPageBreak/>
        <w:t>招标文件附件</w:t>
      </w:r>
      <w:r>
        <w:rPr>
          <w:rFonts w:asciiTheme="minorEastAsia" w:eastAsiaTheme="minorEastAsia" w:hAnsiTheme="minorEastAsia"/>
          <w:b/>
          <w:sz w:val="24"/>
          <w:szCs w:val="24"/>
        </w:rPr>
        <w:t>5</w:t>
      </w:r>
      <w:r>
        <w:rPr>
          <w:rFonts w:asciiTheme="minorEastAsia" w:eastAsiaTheme="minorEastAsia" w:hAnsiTheme="minorEastAsia" w:hint="eastAsia"/>
          <w:b/>
          <w:sz w:val="24"/>
          <w:szCs w:val="24"/>
        </w:rPr>
        <w:t>：符合政府采购法规定条件声明函</w:t>
      </w:r>
    </w:p>
    <w:p w14:paraId="679E23AD" w14:textId="77777777" w:rsidR="00CA7500" w:rsidRDefault="00CA7500" w:rsidP="004F0E81">
      <w:pPr>
        <w:spacing w:line="360" w:lineRule="auto"/>
        <w:ind w:firstLine="627"/>
        <w:rPr>
          <w:rFonts w:ascii="宋体" w:hAnsi="宋体" w:cs="宋体"/>
          <w:b/>
          <w:bCs/>
          <w:spacing w:val="-4"/>
          <w:szCs w:val="32"/>
        </w:rPr>
      </w:pPr>
    </w:p>
    <w:p w14:paraId="38CB9990" w14:textId="77777777" w:rsidR="00CA7500" w:rsidRDefault="00D2101E" w:rsidP="004F0E81">
      <w:pPr>
        <w:spacing w:line="360" w:lineRule="auto"/>
        <w:ind w:firstLine="627"/>
        <w:jc w:val="center"/>
        <w:rPr>
          <w:rFonts w:asciiTheme="minorEastAsia" w:eastAsiaTheme="minorEastAsia" w:hAnsiTheme="minorEastAsia" w:cs="宋体"/>
          <w:b/>
          <w:bCs/>
          <w:spacing w:val="-4"/>
          <w:szCs w:val="32"/>
        </w:rPr>
      </w:pPr>
      <w:r>
        <w:rPr>
          <w:rFonts w:asciiTheme="minorEastAsia" w:eastAsiaTheme="minorEastAsia" w:hAnsiTheme="minorEastAsia" w:cs="宋体" w:hint="eastAsia"/>
          <w:b/>
          <w:bCs/>
          <w:spacing w:val="-4"/>
          <w:szCs w:val="32"/>
        </w:rPr>
        <w:t>符合政府采购法规定条件声明函</w:t>
      </w:r>
    </w:p>
    <w:p w14:paraId="75CEEA7F" w14:textId="77777777" w:rsidR="00CA7500" w:rsidRDefault="00CA7500">
      <w:pPr>
        <w:spacing w:line="360" w:lineRule="auto"/>
        <w:ind w:firstLineChars="250" w:firstLine="800"/>
        <w:rPr>
          <w:rFonts w:ascii="宋体" w:hAnsi="宋体"/>
          <w:szCs w:val="21"/>
        </w:rPr>
      </w:pPr>
    </w:p>
    <w:p w14:paraId="1E070B64" w14:textId="77777777" w:rsidR="00CA7500" w:rsidRDefault="00D2101E">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本公司郑重声明，符合《中华人民共和国政府采购法》第二十二条规定条件：</w:t>
      </w:r>
    </w:p>
    <w:p w14:paraId="0F4CBB8C" w14:textId="77777777" w:rsidR="00CA7500" w:rsidRDefault="00D2101E">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一、具有独立承担民事责任的能力；</w:t>
      </w:r>
    </w:p>
    <w:p w14:paraId="0DC39087" w14:textId="77777777" w:rsidR="00CA7500" w:rsidRDefault="00D2101E">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二、具有良好的商业信誉和健全的财务会计制度；</w:t>
      </w:r>
    </w:p>
    <w:p w14:paraId="228C3408" w14:textId="77777777" w:rsidR="00CA7500" w:rsidRDefault="00D2101E">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三、具有履行合同所必需的设备和专业技术能力；</w:t>
      </w:r>
    </w:p>
    <w:p w14:paraId="77B4D817" w14:textId="77777777" w:rsidR="00CA7500" w:rsidRDefault="00D2101E">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四、有依法缴纳税收和社会保障资金的良好记录；</w:t>
      </w:r>
    </w:p>
    <w:p w14:paraId="6FD2EB9B" w14:textId="77777777" w:rsidR="00CA7500" w:rsidRDefault="00D2101E">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五、参加政府采购活动前三年内，在经营活动中没有重大违法记录；</w:t>
      </w:r>
    </w:p>
    <w:p w14:paraId="09A57FE4" w14:textId="77777777" w:rsidR="00CA7500" w:rsidRDefault="00D2101E">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六、法律、行政法规规定的其他条件。</w:t>
      </w:r>
    </w:p>
    <w:p w14:paraId="2D27F491" w14:textId="77777777" w:rsidR="00CA7500" w:rsidRDefault="00D2101E">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本公司对上述声明的真实性负责。如有虚假，将依法承担相应责任。</w:t>
      </w:r>
    </w:p>
    <w:p w14:paraId="70DE34FE" w14:textId="77777777" w:rsidR="00CA7500" w:rsidRDefault="00CA7500">
      <w:pPr>
        <w:spacing w:line="360" w:lineRule="auto"/>
        <w:ind w:firstLine="480"/>
        <w:rPr>
          <w:rFonts w:asciiTheme="minorEastAsia" w:eastAsiaTheme="minorEastAsia" w:hAnsiTheme="minorEastAsia"/>
          <w:sz w:val="24"/>
          <w:szCs w:val="24"/>
        </w:rPr>
      </w:pPr>
    </w:p>
    <w:p w14:paraId="17A3D7B5" w14:textId="77777777" w:rsidR="00CA7500" w:rsidRDefault="00CA7500">
      <w:pPr>
        <w:spacing w:line="360" w:lineRule="auto"/>
        <w:ind w:firstLine="480"/>
        <w:rPr>
          <w:rFonts w:asciiTheme="minorEastAsia" w:eastAsiaTheme="minorEastAsia" w:hAnsiTheme="minorEastAsia"/>
          <w:sz w:val="24"/>
          <w:szCs w:val="24"/>
        </w:rPr>
      </w:pPr>
    </w:p>
    <w:p w14:paraId="0396EFBB" w14:textId="77777777" w:rsidR="00CA7500" w:rsidRDefault="00D2101E">
      <w:pPr>
        <w:spacing w:line="360" w:lineRule="auto"/>
        <w:ind w:firstLine="480"/>
        <w:rPr>
          <w:rFonts w:asciiTheme="minorEastAsia" w:eastAsiaTheme="minorEastAsia" w:hAnsiTheme="minorEastAsia"/>
          <w:sz w:val="24"/>
          <w:szCs w:val="24"/>
        </w:rPr>
      </w:pPr>
      <w:r>
        <w:rPr>
          <w:rFonts w:asciiTheme="minorEastAsia" w:eastAsiaTheme="minorEastAsia" w:hAnsiTheme="minorEastAsia" w:cs="仿宋_GB2312" w:hint="eastAsia"/>
          <w:sz w:val="24"/>
          <w:szCs w:val="24"/>
        </w:rPr>
        <w:t>投标单位名称（盖章）：</w:t>
      </w:r>
      <w:r>
        <w:rPr>
          <w:rFonts w:asciiTheme="minorEastAsia" w:eastAsiaTheme="minorEastAsia" w:hAnsiTheme="minorEastAsia" w:hint="eastAsia"/>
          <w:sz w:val="24"/>
          <w:szCs w:val="24"/>
        </w:rPr>
        <w:t xml:space="preserve">  </w:t>
      </w:r>
    </w:p>
    <w:p w14:paraId="50779C85" w14:textId="77777777" w:rsidR="00CA7500" w:rsidRDefault="00D2101E">
      <w:pPr>
        <w:spacing w:line="360" w:lineRule="auto"/>
        <w:ind w:firstLine="480"/>
        <w:rPr>
          <w:rFonts w:asciiTheme="minorEastAsia" w:eastAsiaTheme="minorEastAsia" w:hAnsiTheme="minorEastAsia"/>
          <w:b/>
          <w:sz w:val="24"/>
          <w:szCs w:val="24"/>
          <w:u w:val="single"/>
        </w:rPr>
      </w:pPr>
      <w:r>
        <w:rPr>
          <w:rFonts w:asciiTheme="minorEastAsia" w:eastAsiaTheme="minorEastAsia" w:hAnsiTheme="minorEastAsia" w:hint="eastAsia"/>
          <w:sz w:val="24"/>
          <w:szCs w:val="24"/>
        </w:rPr>
        <w:t xml:space="preserve">日  期：     年    月     日 </w:t>
      </w:r>
    </w:p>
    <w:p w14:paraId="17BC6E04" w14:textId="77777777" w:rsidR="00CA7500" w:rsidRDefault="00D2101E">
      <w:pPr>
        <w:ind w:firstLine="400"/>
        <w:rPr>
          <w:rFonts w:ascii="宋体"/>
          <w:sz w:val="20"/>
        </w:rPr>
      </w:pPr>
      <w:r>
        <w:rPr>
          <w:rFonts w:ascii="宋体"/>
          <w:sz w:val="20"/>
        </w:rPr>
        <w:t xml:space="preserve"> </w:t>
      </w:r>
    </w:p>
    <w:p w14:paraId="32D53ECF" w14:textId="77777777" w:rsidR="00CA7500" w:rsidRDefault="00CA7500">
      <w:pPr>
        <w:ind w:firstLine="400"/>
        <w:rPr>
          <w:rFonts w:ascii="宋体"/>
          <w:sz w:val="20"/>
        </w:rPr>
      </w:pPr>
    </w:p>
    <w:p w14:paraId="39D75D3F" w14:textId="77777777" w:rsidR="00CA7500" w:rsidRDefault="00CA7500">
      <w:pPr>
        <w:ind w:firstLine="400"/>
        <w:rPr>
          <w:rFonts w:ascii="宋体"/>
          <w:sz w:val="20"/>
        </w:rPr>
      </w:pPr>
    </w:p>
    <w:p w14:paraId="16210FC2" w14:textId="77777777" w:rsidR="00CA7500" w:rsidRDefault="00D2101E">
      <w:pPr>
        <w:ind w:firstLine="400"/>
        <w:rPr>
          <w:rFonts w:ascii="宋体"/>
          <w:sz w:val="20"/>
        </w:rPr>
      </w:pPr>
      <w:r>
        <w:rPr>
          <w:rFonts w:ascii="宋体" w:hint="eastAsia"/>
          <w:sz w:val="20"/>
        </w:rPr>
        <w:t xml:space="preserve">                                                   </w:t>
      </w:r>
    </w:p>
    <w:p w14:paraId="0D663F1A" w14:textId="77777777" w:rsidR="00CA7500" w:rsidRDefault="00CA7500">
      <w:pPr>
        <w:ind w:firstLine="640"/>
      </w:pPr>
    </w:p>
    <w:p w14:paraId="268F6FB6" w14:textId="77777777" w:rsidR="00CA7500" w:rsidRDefault="00CA7500">
      <w:pPr>
        <w:pStyle w:val="aa"/>
        <w:ind w:firstLineChars="0" w:firstLine="0"/>
        <w:jc w:val="left"/>
        <w:rPr>
          <w:sz w:val="28"/>
        </w:rPr>
      </w:pPr>
    </w:p>
    <w:p w14:paraId="67BD537C" w14:textId="77777777" w:rsidR="00CA7500" w:rsidRDefault="00CA7500">
      <w:pPr>
        <w:pStyle w:val="aa"/>
        <w:ind w:firstLineChars="0" w:firstLine="0"/>
        <w:jc w:val="left"/>
        <w:rPr>
          <w:sz w:val="28"/>
        </w:rPr>
      </w:pPr>
    </w:p>
    <w:p w14:paraId="6538A8FE" w14:textId="77777777" w:rsidR="00CA7500" w:rsidRDefault="00CA7500">
      <w:pPr>
        <w:pStyle w:val="aa"/>
        <w:ind w:firstLineChars="0" w:firstLine="0"/>
        <w:jc w:val="left"/>
        <w:rPr>
          <w:sz w:val="28"/>
        </w:rPr>
      </w:pPr>
    </w:p>
    <w:p w14:paraId="49B7F629" w14:textId="77777777" w:rsidR="00CA7500" w:rsidRDefault="00CA7500">
      <w:pPr>
        <w:pStyle w:val="aa"/>
        <w:ind w:firstLineChars="0" w:firstLine="0"/>
        <w:jc w:val="left"/>
        <w:rPr>
          <w:sz w:val="28"/>
        </w:rPr>
      </w:pPr>
    </w:p>
    <w:p w14:paraId="316B4D3A" w14:textId="77777777" w:rsidR="00CA7500" w:rsidRDefault="00CA7500" w:rsidP="004F0E81">
      <w:pPr>
        <w:pStyle w:val="7878125"/>
        <w:tabs>
          <w:tab w:val="left" w:pos="1134"/>
        </w:tabs>
        <w:ind w:firstLine="482"/>
        <w:outlineLvl w:val="0"/>
        <w:rPr>
          <w:rFonts w:ascii="宋体" w:hAnsi="宋体"/>
          <w:b/>
        </w:rPr>
      </w:pPr>
    </w:p>
    <w:p w14:paraId="7C7E64BC" w14:textId="77777777" w:rsidR="00CA7500" w:rsidRDefault="00D2101E">
      <w:pPr>
        <w:widowControl/>
        <w:spacing w:line="240" w:lineRule="auto"/>
        <w:ind w:firstLineChars="0" w:firstLine="0"/>
        <w:jc w:val="left"/>
        <w:rPr>
          <w:rFonts w:ascii="宋体" w:hAnsi="宋体" w:cs="宋体"/>
          <w:b/>
          <w:bCs/>
          <w:color w:val="000000"/>
          <w:sz w:val="24"/>
          <w:szCs w:val="20"/>
        </w:rPr>
      </w:pPr>
      <w:r>
        <w:rPr>
          <w:rFonts w:ascii="宋体" w:hAnsi="宋体"/>
          <w:b/>
        </w:rPr>
        <w:br w:type="page"/>
      </w:r>
    </w:p>
    <w:p w14:paraId="17EB891E" w14:textId="77777777" w:rsidR="00CA7500" w:rsidRDefault="00D2101E">
      <w:pPr>
        <w:pStyle w:val="7878125"/>
        <w:tabs>
          <w:tab w:val="left" w:pos="1134"/>
        </w:tabs>
        <w:ind w:firstLineChars="0" w:firstLine="0"/>
        <w:outlineLvl w:val="0"/>
        <w:rPr>
          <w:rFonts w:asciiTheme="minorEastAsia" w:eastAsiaTheme="minorEastAsia" w:hAnsiTheme="minorEastAsia"/>
          <w:b/>
        </w:rPr>
      </w:pPr>
      <w:r>
        <w:rPr>
          <w:rFonts w:asciiTheme="minorEastAsia" w:eastAsiaTheme="minorEastAsia" w:hAnsiTheme="minorEastAsia" w:hint="eastAsia"/>
          <w:b/>
        </w:rPr>
        <w:lastRenderedPageBreak/>
        <w:t>招标文件附件6：项目理解、实施方案与工作安排（格式自定）</w:t>
      </w:r>
    </w:p>
    <w:p w14:paraId="41F81173" w14:textId="77777777" w:rsidR="00CA7500" w:rsidRDefault="00CA7500" w:rsidP="004F0E81">
      <w:pPr>
        <w:pStyle w:val="7878125"/>
        <w:tabs>
          <w:tab w:val="left" w:pos="1134"/>
        </w:tabs>
        <w:ind w:firstLine="482"/>
        <w:outlineLvl w:val="0"/>
        <w:rPr>
          <w:rFonts w:ascii="宋体" w:hAnsi="宋体"/>
          <w:b/>
        </w:rPr>
      </w:pPr>
    </w:p>
    <w:p w14:paraId="64C2428A" w14:textId="77777777" w:rsidR="00CA7500" w:rsidRDefault="00CA7500" w:rsidP="004F0E81">
      <w:pPr>
        <w:pStyle w:val="7878125"/>
        <w:tabs>
          <w:tab w:val="left" w:pos="1134"/>
        </w:tabs>
        <w:ind w:firstLine="482"/>
        <w:outlineLvl w:val="0"/>
        <w:rPr>
          <w:rFonts w:ascii="宋体" w:hAnsi="宋体"/>
          <w:b/>
        </w:rPr>
      </w:pPr>
    </w:p>
    <w:p w14:paraId="0B7F9934" w14:textId="77777777" w:rsidR="00CA7500" w:rsidRDefault="00CA7500" w:rsidP="004F0E81">
      <w:pPr>
        <w:pStyle w:val="7878125"/>
        <w:tabs>
          <w:tab w:val="left" w:pos="1134"/>
        </w:tabs>
        <w:ind w:firstLine="482"/>
        <w:outlineLvl w:val="0"/>
        <w:rPr>
          <w:rFonts w:ascii="宋体" w:hAnsi="宋体"/>
          <w:b/>
        </w:rPr>
      </w:pPr>
    </w:p>
    <w:p w14:paraId="3925170A" w14:textId="77777777" w:rsidR="00CA7500" w:rsidRDefault="00CA7500" w:rsidP="004F0E81">
      <w:pPr>
        <w:pStyle w:val="7878125"/>
        <w:tabs>
          <w:tab w:val="left" w:pos="1134"/>
        </w:tabs>
        <w:ind w:firstLine="482"/>
        <w:outlineLvl w:val="0"/>
        <w:rPr>
          <w:rFonts w:ascii="宋体" w:hAnsi="宋体"/>
          <w:b/>
        </w:rPr>
      </w:pPr>
    </w:p>
    <w:p w14:paraId="5EF1A87B" w14:textId="77777777" w:rsidR="00CA7500" w:rsidRDefault="00CA7500" w:rsidP="004F0E81">
      <w:pPr>
        <w:pStyle w:val="7878125"/>
        <w:tabs>
          <w:tab w:val="left" w:pos="1134"/>
        </w:tabs>
        <w:ind w:firstLine="482"/>
        <w:outlineLvl w:val="0"/>
        <w:rPr>
          <w:rFonts w:ascii="宋体" w:hAnsi="宋体"/>
          <w:b/>
        </w:rPr>
      </w:pPr>
    </w:p>
    <w:p w14:paraId="77D96C51" w14:textId="77777777" w:rsidR="00CA7500" w:rsidRDefault="00CA7500" w:rsidP="004F0E81">
      <w:pPr>
        <w:pStyle w:val="7878125"/>
        <w:tabs>
          <w:tab w:val="left" w:pos="1134"/>
        </w:tabs>
        <w:ind w:firstLine="482"/>
        <w:outlineLvl w:val="0"/>
        <w:rPr>
          <w:rFonts w:ascii="宋体" w:hAnsi="宋体"/>
          <w:b/>
        </w:rPr>
      </w:pPr>
    </w:p>
    <w:p w14:paraId="6B1D665F" w14:textId="77777777" w:rsidR="00CA7500" w:rsidRDefault="00CA7500" w:rsidP="004F0E81">
      <w:pPr>
        <w:pStyle w:val="7878125"/>
        <w:tabs>
          <w:tab w:val="left" w:pos="1134"/>
        </w:tabs>
        <w:ind w:firstLine="482"/>
        <w:outlineLvl w:val="0"/>
        <w:rPr>
          <w:rFonts w:ascii="宋体" w:hAnsi="宋体"/>
          <w:b/>
        </w:rPr>
      </w:pPr>
    </w:p>
    <w:p w14:paraId="61ED2998" w14:textId="77777777" w:rsidR="00CA7500" w:rsidRDefault="00CA7500" w:rsidP="004F0E81">
      <w:pPr>
        <w:pStyle w:val="7878125"/>
        <w:tabs>
          <w:tab w:val="left" w:pos="1134"/>
        </w:tabs>
        <w:ind w:firstLine="482"/>
        <w:outlineLvl w:val="0"/>
        <w:rPr>
          <w:rFonts w:ascii="宋体" w:hAnsi="宋体"/>
          <w:b/>
        </w:rPr>
      </w:pPr>
    </w:p>
    <w:p w14:paraId="62619963" w14:textId="77777777" w:rsidR="00CA7500" w:rsidRDefault="00CA7500" w:rsidP="004F0E81">
      <w:pPr>
        <w:pStyle w:val="7878125"/>
        <w:tabs>
          <w:tab w:val="left" w:pos="1134"/>
        </w:tabs>
        <w:ind w:firstLine="482"/>
        <w:outlineLvl w:val="0"/>
        <w:rPr>
          <w:rFonts w:ascii="宋体" w:hAnsi="宋体"/>
          <w:b/>
        </w:rPr>
      </w:pPr>
    </w:p>
    <w:p w14:paraId="55465DC1" w14:textId="77777777" w:rsidR="00CA7500" w:rsidRDefault="00CA7500" w:rsidP="004F0E81">
      <w:pPr>
        <w:pStyle w:val="7878125"/>
        <w:tabs>
          <w:tab w:val="left" w:pos="1134"/>
        </w:tabs>
        <w:ind w:firstLine="482"/>
        <w:outlineLvl w:val="0"/>
        <w:rPr>
          <w:rFonts w:ascii="宋体" w:hAnsi="宋体"/>
          <w:b/>
        </w:rPr>
      </w:pPr>
    </w:p>
    <w:p w14:paraId="07879972" w14:textId="77777777" w:rsidR="00CA7500" w:rsidRDefault="00CA7500" w:rsidP="004F0E81">
      <w:pPr>
        <w:pStyle w:val="7878125"/>
        <w:tabs>
          <w:tab w:val="left" w:pos="1134"/>
        </w:tabs>
        <w:ind w:firstLine="482"/>
        <w:outlineLvl w:val="0"/>
        <w:rPr>
          <w:rFonts w:ascii="宋体" w:hAnsi="宋体"/>
          <w:b/>
        </w:rPr>
      </w:pPr>
    </w:p>
    <w:p w14:paraId="78166634" w14:textId="77777777" w:rsidR="00CA7500" w:rsidRDefault="00CA7500" w:rsidP="004F0E81">
      <w:pPr>
        <w:pStyle w:val="7878125"/>
        <w:tabs>
          <w:tab w:val="left" w:pos="1134"/>
        </w:tabs>
        <w:ind w:firstLine="482"/>
        <w:outlineLvl w:val="0"/>
        <w:rPr>
          <w:rFonts w:ascii="宋体" w:hAnsi="宋体"/>
          <w:b/>
        </w:rPr>
      </w:pPr>
    </w:p>
    <w:p w14:paraId="0E5BD726" w14:textId="77777777" w:rsidR="00CA7500" w:rsidRDefault="00CA7500" w:rsidP="004F0E81">
      <w:pPr>
        <w:pStyle w:val="7878125"/>
        <w:tabs>
          <w:tab w:val="left" w:pos="1134"/>
        </w:tabs>
        <w:ind w:firstLine="482"/>
        <w:outlineLvl w:val="0"/>
        <w:rPr>
          <w:rFonts w:ascii="宋体" w:hAnsi="宋体"/>
          <w:b/>
        </w:rPr>
      </w:pPr>
    </w:p>
    <w:p w14:paraId="745982D3" w14:textId="77777777" w:rsidR="00CA7500" w:rsidRDefault="00CA7500" w:rsidP="004F0E81">
      <w:pPr>
        <w:pStyle w:val="7878125"/>
        <w:tabs>
          <w:tab w:val="left" w:pos="1134"/>
        </w:tabs>
        <w:ind w:firstLine="482"/>
        <w:outlineLvl w:val="0"/>
        <w:rPr>
          <w:rFonts w:ascii="宋体" w:hAnsi="宋体"/>
          <w:b/>
        </w:rPr>
      </w:pPr>
    </w:p>
    <w:p w14:paraId="28FCD76F" w14:textId="77777777" w:rsidR="00CA7500" w:rsidRDefault="00CA7500" w:rsidP="004F0E81">
      <w:pPr>
        <w:pStyle w:val="7878125"/>
        <w:tabs>
          <w:tab w:val="left" w:pos="1134"/>
        </w:tabs>
        <w:ind w:firstLine="482"/>
        <w:outlineLvl w:val="0"/>
        <w:rPr>
          <w:rFonts w:ascii="宋体" w:hAnsi="宋体"/>
          <w:b/>
        </w:rPr>
      </w:pPr>
    </w:p>
    <w:p w14:paraId="06E17DB1" w14:textId="77777777" w:rsidR="00CA7500" w:rsidRDefault="00CA7500" w:rsidP="004F0E81">
      <w:pPr>
        <w:pStyle w:val="7878125"/>
        <w:tabs>
          <w:tab w:val="left" w:pos="1134"/>
        </w:tabs>
        <w:ind w:firstLine="482"/>
        <w:outlineLvl w:val="0"/>
        <w:rPr>
          <w:rFonts w:ascii="宋体" w:hAnsi="宋体"/>
          <w:b/>
        </w:rPr>
      </w:pPr>
    </w:p>
    <w:p w14:paraId="139FA3E7" w14:textId="77777777" w:rsidR="00CA7500" w:rsidRDefault="00CA7500" w:rsidP="004F0E81">
      <w:pPr>
        <w:pStyle w:val="7878125"/>
        <w:tabs>
          <w:tab w:val="left" w:pos="1134"/>
        </w:tabs>
        <w:ind w:firstLine="482"/>
        <w:outlineLvl w:val="0"/>
        <w:rPr>
          <w:rFonts w:ascii="宋体" w:hAnsi="宋体"/>
          <w:b/>
        </w:rPr>
      </w:pPr>
    </w:p>
    <w:p w14:paraId="6E5F9C06" w14:textId="77777777" w:rsidR="00CA7500" w:rsidRDefault="00CA7500" w:rsidP="004F0E81">
      <w:pPr>
        <w:pStyle w:val="7878125"/>
        <w:tabs>
          <w:tab w:val="left" w:pos="1134"/>
        </w:tabs>
        <w:ind w:firstLine="482"/>
        <w:outlineLvl w:val="0"/>
        <w:rPr>
          <w:rFonts w:ascii="宋体" w:hAnsi="宋体"/>
          <w:b/>
        </w:rPr>
      </w:pPr>
    </w:p>
    <w:p w14:paraId="64F17A7A" w14:textId="77777777" w:rsidR="00CA7500" w:rsidRDefault="00CA7500" w:rsidP="004F0E81">
      <w:pPr>
        <w:pStyle w:val="7878125"/>
        <w:tabs>
          <w:tab w:val="left" w:pos="1134"/>
        </w:tabs>
        <w:ind w:firstLine="482"/>
        <w:outlineLvl w:val="0"/>
        <w:rPr>
          <w:rFonts w:ascii="宋体" w:hAnsi="宋体"/>
          <w:b/>
        </w:rPr>
      </w:pPr>
    </w:p>
    <w:p w14:paraId="1EF49488" w14:textId="77777777" w:rsidR="00CA7500" w:rsidRDefault="00CA7500" w:rsidP="004F0E81">
      <w:pPr>
        <w:pStyle w:val="7878125"/>
        <w:tabs>
          <w:tab w:val="left" w:pos="1134"/>
        </w:tabs>
        <w:ind w:firstLine="482"/>
        <w:outlineLvl w:val="0"/>
        <w:rPr>
          <w:rFonts w:ascii="宋体" w:hAnsi="宋体"/>
          <w:b/>
        </w:rPr>
      </w:pPr>
    </w:p>
    <w:p w14:paraId="27F2E2B3" w14:textId="77777777" w:rsidR="00CA7500" w:rsidRDefault="00CA7500" w:rsidP="004F0E81">
      <w:pPr>
        <w:pStyle w:val="7878125"/>
        <w:tabs>
          <w:tab w:val="left" w:pos="1134"/>
        </w:tabs>
        <w:ind w:firstLine="482"/>
        <w:outlineLvl w:val="0"/>
        <w:rPr>
          <w:rFonts w:ascii="宋体" w:hAnsi="宋体"/>
          <w:b/>
        </w:rPr>
      </w:pPr>
    </w:p>
    <w:p w14:paraId="2BEFB6D5" w14:textId="77777777" w:rsidR="00CA7500" w:rsidRDefault="00CA7500" w:rsidP="004F0E81">
      <w:pPr>
        <w:pStyle w:val="7878125"/>
        <w:tabs>
          <w:tab w:val="left" w:pos="1134"/>
        </w:tabs>
        <w:ind w:firstLine="482"/>
        <w:outlineLvl w:val="0"/>
        <w:rPr>
          <w:rFonts w:ascii="宋体" w:hAnsi="宋体"/>
          <w:b/>
        </w:rPr>
      </w:pPr>
    </w:p>
    <w:p w14:paraId="2645DFFF" w14:textId="77777777" w:rsidR="00CA7500" w:rsidRDefault="00CA7500" w:rsidP="004F0E81">
      <w:pPr>
        <w:pStyle w:val="7878125"/>
        <w:tabs>
          <w:tab w:val="left" w:pos="1134"/>
        </w:tabs>
        <w:ind w:firstLine="482"/>
        <w:outlineLvl w:val="0"/>
        <w:rPr>
          <w:rFonts w:ascii="宋体" w:hAnsi="宋体"/>
          <w:b/>
        </w:rPr>
      </w:pPr>
    </w:p>
    <w:p w14:paraId="61AF1293" w14:textId="77777777" w:rsidR="00CA7500" w:rsidRDefault="00CA7500" w:rsidP="004F0E81">
      <w:pPr>
        <w:pStyle w:val="7878125"/>
        <w:tabs>
          <w:tab w:val="left" w:pos="1134"/>
        </w:tabs>
        <w:ind w:firstLine="482"/>
        <w:outlineLvl w:val="0"/>
        <w:rPr>
          <w:rFonts w:ascii="宋体" w:hAnsi="宋体"/>
          <w:b/>
        </w:rPr>
      </w:pPr>
    </w:p>
    <w:p w14:paraId="2BA09075" w14:textId="77777777" w:rsidR="00DD11DB" w:rsidRDefault="00DD11DB" w:rsidP="004F0E81">
      <w:pPr>
        <w:pStyle w:val="7878125"/>
        <w:tabs>
          <w:tab w:val="left" w:pos="1134"/>
        </w:tabs>
        <w:ind w:firstLine="482"/>
        <w:outlineLvl w:val="0"/>
        <w:rPr>
          <w:rFonts w:ascii="宋体" w:hAnsi="宋体"/>
          <w:b/>
        </w:rPr>
      </w:pPr>
    </w:p>
    <w:p w14:paraId="1468828C" w14:textId="77777777" w:rsidR="00CA7500" w:rsidRDefault="00D2101E">
      <w:pPr>
        <w:ind w:firstLineChars="0" w:firstLine="0"/>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招标文件附件7：其它招标文件要求的内容及投标人认为需要补充的内容（格式自定）</w:t>
      </w:r>
    </w:p>
    <w:p w14:paraId="0864F2FB" w14:textId="77777777" w:rsidR="00CA7500" w:rsidRDefault="00CA7500">
      <w:pPr>
        <w:pStyle w:val="1"/>
        <w:ind w:firstLineChars="0" w:firstLine="0"/>
        <w:rPr>
          <w:b/>
          <w:bCs/>
        </w:rPr>
      </w:pPr>
    </w:p>
    <w:p w14:paraId="23CA2A8D" w14:textId="77777777" w:rsidR="00CA7500" w:rsidRDefault="00CA7500">
      <w:pPr>
        <w:ind w:firstLine="560"/>
        <w:rPr>
          <w:sz w:val="28"/>
          <w:szCs w:val="28"/>
        </w:rPr>
      </w:pPr>
    </w:p>
    <w:p w14:paraId="1DCF32E0" w14:textId="77777777" w:rsidR="00CA7500" w:rsidRDefault="00CA7500">
      <w:pPr>
        <w:pStyle w:val="20"/>
        <w:ind w:firstLineChars="0" w:firstLine="0"/>
        <w:jc w:val="left"/>
        <w:rPr>
          <w:sz w:val="28"/>
        </w:rPr>
      </w:pPr>
    </w:p>
    <w:p w14:paraId="30DF7213" w14:textId="77777777" w:rsidR="00CA7500" w:rsidRDefault="00CA7500">
      <w:pPr>
        <w:pStyle w:val="20"/>
        <w:ind w:firstLineChars="0" w:firstLine="0"/>
        <w:jc w:val="left"/>
        <w:rPr>
          <w:sz w:val="28"/>
        </w:rPr>
      </w:pPr>
    </w:p>
    <w:p w14:paraId="07280D4F" w14:textId="77777777" w:rsidR="00CA7500" w:rsidRDefault="00CA7500">
      <w:pPr>
        <w:pStyle w:val="20"/>
        <w:ind w:firstLineChars="0" w:firstLine="0"/>
        <w:jc w:val="left"/>
        <w:rPr>
          <w:sz w:val="28"/>
        </w:rPr>
      </w:pPr>
    </w:p>
    <w:p w14:paraId="26935157" w14:textId="77777777" w:rsidR="00CA7500" w:rsidRDefault="00CA7500">
      <w:pPr>
        <w:pStyle w:val="20"/>
        <w:ind w:firstLineChars="0" w:firstLine="0"/>
        <w:jc w:val="left"/>
        <w:rPr>
          <w:sz w:val="28"/>
        </w:rPr>
      </w:pPr>
    </w:p>
    <w:p w14:paraId="7CA42E93" w14:textId="77777777" w:rsidR="00CA7500" w:rsidRDefault="00CA7500">
      <w:pPr>
        <w:pStyle w:val="20"/>
        <w:ind w:firstLineChars="0" w:firstLine="0"/>
        <w:jc w:val="left"/>
        <w:rPr>
          <w:sz w:val="28"/>
        </w:rPr>
      </w:pPr>
    </w:p>
    <w:p w14:paraId="419BB18B" w14:textId="77777777" w:rsidR="00CA7500" w:rsidRDefault="00CA7500">
      <w:pPr>
        <w:pStyle w:val="20"/>
        <w:ind w:firstLineChars="0" w:firstLine="0"/>
        <w:jc w:val="left"/>
        <w:rPr>
          <w:sz w:val="28"/>
        </w:rPr>
      </w:pPr>
    </w:p>
    <w:p w14:paraId="0CF6E9F5" w14:textId="77777777" w:rsidR="00CA7500" w:rsidRDefault="00CA7500">
      <w:pPr>
        <w:pStyle w:val="20"/>
        <w:ind w:firstLineChars="0" w:firstLine="0"/>
        <w:jc w:val="left"/>
        <w:rPr>
          <w:sz w:val="28"/>
        </w:rPr>
      </w:pPr>
    </w:p>
    <w:p w14:paraId="777A01EA" w14:textId="77777777" w:rsidR="00CA7500" w:rsidRDefault="00CA7500">
      <w:pPr>
        <w:pStyle w:val="20"/>
        <w:ind w:firstLineChars="0" w:firstLine="0"/>
        <w:jc w:val="left"/>
        <w:rPr>
          <w:sz w:val="28"/>
        </w:rPr>
      </w:pPr>
    </w:p>
    <w:p w14:paraId="1EA86AC4" w14:textId="77777777" w:rsidR="00CA7500" w:rsidRDefault="00CA7500">
      <w:pPr>
        <w:ind w:firstLineChars="0" w:firstLine="0"/>
        <w:rPr>
          <w:sz w:val="28"/>
          <w:szCs w:val="28"/>
        </w:rPr>
      </w:pPr>
    </w:p>
    <w:p w14:paraId="3E14A550" w14:textId="77777777" w:rsidR="00CA7500" w:rsidRDefault="00CA7500">
      <w:pPr>
        <w:ind w:firstLineChars="0" w:firstLine="0"/>
        <w:rPr>
          <w:sz w:val="28"/>
          <w:szCs w:val="28"/>
        </w:rPr>
      </w:pPr>
    </w:p>
    <w:p w14:paraId="3916CC2C" w14:textId="77777777" w:rsidR="00CA7500" w:rsidRDefault="00D2101E">
      <w:pPr>
        <w:widowControl/>
        <w:spacing w:line="240" w:lineRule="auto"/>
        <w:ind w:firstLineChars="0" w:firstLine="0"/>
        <w:jc w:val="left"/>
        <w:rPr>
          <w:rFonts w:ascii="黑体" w:eastAsia="黑体" w:hAnsi="黑体" w:cs="黑体"/>
          <w:b/>
          <w:bCs/>
          <w:kern w:val="44"/>
          <w:szCs w:val="32"/>
        </w:rPr>
      </w:pPr>
      <w:r>
        <w:rPr>
          <w:rFonts w:ascii="黑体" w:hAnsi="黑体" w:cs="黑体"/>
          <w:b/>
          <w:bCs/>
          <w:szCs w:val="32"/>
        </w:rPr>
        <w:br w:type="page"/>
      </w:r>
    </w:p>
    <w:p w14:paraId="3AA39338" w14:textId="77777777" w:rsidR="00CA7500" w:rsidRDefault="00D2101E">
      <w:pPr>
        <w:pStyle w:val="7878125"/>
        <w:tabs>
          <w:tab w:val="left" w:pos="1134"/>
        </w:tabs>
        <w:ind w:firstLineChars="0" w:firstLine="0"/>
        <w:outlineLvl w:val="0"/>
        <w:rPr>
          <w:rFonts w:asciiTheme="minorEastAsia" w:eastAsiaTheme="minorEastAsia" w:hAnsiTheme="minorEastAsia"/>
          <w:b/>
        </w:rPr>
      </w:pPr>
      <w:r>
        <w:rPr>
          <w:rFonts w:asciiTheme="minorEastAsia" w:eastAsiaTheme="minorEastAsia" w:hAnsiTheme="minorEastAsia" w:hint="eastAsia"/>
          <w:b/>
        </w:rPr>
        <w:lastRenderedPageBreak/>
        <w:t>招标文件附件8：委托合同模板</w:t>
      </w:r>
    </w:p>
    <w:p w14:paraId="132E76AC" w14:textId="77777777" w:rsidR="00CA7500" w:rsidRDefault="00CA7500">
      <w:pPr>
        <w:ind w:firstLineChars="0" w:firstLine="0"/>
      </w:pPr>
    </w:p>
    <w:p w14:paraId="19277F34" w14:textId="77777777" w:rsidR="001E0245" w:rsidRPr="00657B3D" w:rsidRDefault="001E0245" w:rsidP="001E0245">
      <w:pPr>
        <w:tabs>
          <w:tab w:val="left" w:pos="180"/>
        </w:tabs>
        <w:adjustRightInd w:val="0"/>
        <w:snapToGrid w:val="0"/>
        <w:spacing w:line="560" w:lineRule="exact"/>
        <w:ind w:right="420" w:firstLineChars="2400" w:firstLine="5040"/>
        <w:rPr>
          <w:sz w:val="21"/>
          <w:szCs w:val="21"/>
          <w:u w:val="single"/>
        </w:rPr>
      </w:pPr>
      <w:r w:rsidRPr="00657B3D">
        <w:rPr>
          <w:rFonts w:hint="eastAsia"/>
          <w:sz w:val="21"/>
          <w:szCs w:val="21"/>
        </w:rPr>
        <w:t>合同编号：</w:t>
      </w:r>
      <w:r w:rsidRPr="00657B3D">
        <w:rPr>
          <w:sz w:val="21"/>
          <w:szCs w:val="21"/>
        </w:rPr>
        <w:t xml:space="preserve"> </w:t>
      </w:r>
      <w:r w:rsidRPr="00657B3D">
        <w:rPr>
          <w:rFonts w:hint="eastAsia"/>
          <w:sz w:val="21"/>
          <w:szCs w:val="21"/>
          <w:u w:val="single"/>
        </w:rPr>
        <w:t xml:space="preserve">                 </w:t>
      </w:r>
    </w:p>
    <w:p w14:paraId="1B47AA10" w14:textId="77777777" w:rsidR="001E0245" w:rsidRDefault="001E0245" w:rsidP="001E0245">
      <w:pPr>
        <w:adjustRightInd w:val="0"/>
        <w:snapToGrid w:val="0"/>
        <w:spacing w:line="360" w:lineRule="auto"/>
        <w:ind w:firstLine="640"/>
        <w:jc w:val="center"/>
        <w:rPr>
          <w:rFonts w:ascii="黑体" w:eastAsia="黑体"/>
          <w:bCs/>
          <w:szCs w:val="32"/>
        </w:rPr>
      </w:pPr>
    </w:p>
    <w:p w14:paraId="2753D5D2" w14:textId="77777777" w:rsidR="001E0245" w:rsidRDefault="001E0245" w:rsidP="001E0245">
      <w:pPr>
        <w:adjustRightInd w:val="0"/>
        <w:snapToGrid w:val="0"/>
        <w:spacing w:afterLines="50" w:after="156" w:line="560" w:lineRule="exact"/>
        <w:ind w:firstLine="720"/>
        <w:jc w:val="center"/>
        <w:rPr>
          <w:sz w:val="36"/>
          <w:szCs w:val="36"/>
        </w:rPr>
      </w:pPr>
      <w:r>
        <w:rPr>
          <w:rFonts w:ascii="黑体" w:eastAsia="黑体" w:hint="eastAsia"/>
          <w:bCs/>
          <w:sz w:val="36"/>
          <w:szCs w:val="36"/>
        </w:rPr>
        <w:t>项 目 服 务 合 同</w:t>
      </w:r>
    </w:p>
    <w:p w14:paraId="563EA0FF" w14:textId="77777777" w:rsidR="001E0245" w:rsidRDefault="001E0245" w:rsidP="004F0E81">
      <w:pPr>
        <w:adjustRightInd w:val="0"/>
        <w:snapToGrid w:val="0"/>
        <w:spacing w:line="360" w:lineRule="auto"/>
        <w:ind w:firstLine="883"/>
        <w:jc w:val="center"/>
        <w:rPr>
          <w:rFonts w:ascii="黑体" w:eastAsia="黑体"/>
          <w:b/>
          <w:bCs/>
          <w:sz w:val="44"/>
          <w:szCs w:val="44"/>
        </w:rPr>
      </w:pPr>
    </w:p>
    <w:p w14:paraId="3BB329F5" w14:textId="77777777" w:rsidR="001E0245" w:rsidRDefault="001E0245" w:rsidP="004F0E81">
      <w:pPr>
        <w:adjustRightInd w:val="0"/>
        <w:snapToGrid w:val="0"/>
        <w:spacing w:line="360" w:lineRule="auto"/>
        <w:ind w:firstLine="883"/>
        <w:jc w:val="center"/>
        <w:rPr>
          <w:rFonts w:ascii="黑体" w:eastAsia="黑体"/>
          <w:b/>
          <w:bCs/>
          <w:sz w:val="44"/>
          <w:szCs w:val="44"/>
        </w:rPr>
      </w:pPr>
    </w:p>
    <w:p w14:paraId="635D753E" w14:textId="77777777" w:rsidR="001E0245" w:rsidRDefault="001E0245" w:rsidP="004F0E81">
      <w:pPr>
        <w:tabs>
          <w:tab w:val="left" w:leader="underscore" w:pos="180"/>
          <w:tab w:val="left" w:pos="2160"/>
          <w:tab w:val="left" w:pos="6480"/>
        </w:tabs>
        <w:spacing w:beforeLines="50" w:before="156" w:afterLines="50" w:after="156" w:line="300" w:lineRule="auto"/>
        <w:ind w:firstLine="562"/>
        <w:rPr>
          <w:b/>
          <w:sz w:val="28"/>
          <w:szCs w:val="28"/>
          <w:u w:val="single"/>
        </w:rPr>
      </w:pPr>
      <w:r>
        <w:rPr>
          <w:rFonts w:hint="eastAsia"/>
          <w:b/>
          <w:sz w:val="28"/>
          <w:szCs w:val="28"/>
        </w:rPr>
        <w:t>项目名称</w:t>
      </w:r>
      <w:r>
        <w:rPr>
          <w:rFonts w:hint="eastAsia"/>
          <w:b/>
          <w:sz w:val="28"/>
          <w:szCs w:val="28"/>
        </w:rPr>
        <w:t xml:space="preserve"> </w:t>
      </w:r>
      <w:r>
        <w:rPr>
          <w:rFonts w:hint="eastAsia"/>
          <w:b/>
          <w:sz w:val="28"/>
          <w:szCs w:val="28"/>
        </w:rPr>
        <w:t>：</w:t>
      </w:r>
      <w:r>
        <w:rPr>
          <w:rFonts w:hint="eastAsia"/>
          <w:b/>
          <w:sz w:val="28"/>
          <w:szCs w:val="28"/>
          <w:u w:val="single"/>
        </w:rPr>
        <w:t xml:space="preserve">                                            </w:t>
      </w:r>
    </w:p>
    <w:p w14:paraId="1367B22E" w14:textId="77777777" w:rsidR="001E0245" w:rsidRDefault="001E0245" w:rsidP="004F0E81">
      <w:pPr>
        <w:tabs>
          <w:tab w:val="left" w:leader="underscore" w:pos="180"/>
          <w:tab w:val="left" w:pos="2160"/>
          <w:tab w:val="left" w:pos="6480"/>
        </w:tabs>
        <w:spacing w:beforeLines="50" w:before="156" w:afterLines="50" w:after="156" w:line="300" w:lineRule="auto"/>
        <w:ind w:firstLine="562"/>
        <w:rPr>
          <w:b/>
          <w:sz w:val="28"/>
          <w:szCs w:val="28"/>
          <w:u w:val="single"/>
        </w:rPr>
      </w:pPr>
      <w:r>
        <w:rPr>
          <w:rFonts w:hint="eastAsia"/>
          <w:b/>
          <w:sz w:val="28"/>
          <w:szCs w:val="28"/>
        </w:rPr>
        <w:t>委托方（甲方）：</w:t>
      </w:r>
      <w:r>
        <w:rPr>
          <w:rFonts w:hint="eastAsia"/>
          <w:b/>
          <w:sz w:val="28"/>
          <w:szCs w:val="28"/>
          <w:u w:val="single"/>
        </w:rPr>
        <w:t xml:space="preserve">                                       </w:t>
      </w:r>
    </w:p>
    <w:p w14:paraId="0C2B3C59" w14:textId="77777777" w:rsidR="001E0245" w:rsidRPr="00657B3D" w:rsidRDefault="001E0245" w:rsidP="004F0E81">
      <w:pPr>
        <w:tabs>
          <w:tab w:val="left" w:leader="underscore" w:pos="180"/>
          <w:tab w:val="left" w:pos="2160"/>
          <w:tab w:val="left" w:pos="6480"/>
        </w:tabs>
        <w:spacing w:beforeLines="50" w:before="156" w:afterLines="50" w:after="156" w:line="300" w:lineRule="auto"/>
        <w:ind w:firstLine="562"/>
        <w:rPr>
          <w:b/>
          <w:sz w:val="28"/>
          <w:szCs w:val="28"/>
        </w:rPr>
      </w:pPr>
      <w:r>
        <w:rPr>
          <w:rFonts w:hint="eastAsia"/>
          <w:b/>
          <w:sz w:val="28"/>
          <w:szCs w:val="28"/>
        </w:rPr>
        <w:t>受托方（乙方）：</w:t>
      </w:r>
      <w:r w:rsidRPr="00657B3D">
        <w:rPr>
          <w:rFonts w:hint="eastAsia"/>
          <w:b/>
          <w:sz w:val="28"/>
          <w:szCs w:val="28"/>
          <w:u w:val="single"/>
        </w:rPr>
        <w:t xml:space="preserve">                                       </w:t>
      </w:r>
    </w:p>
    <w:p w14:paraId="71B6C732" w14:textId="77777777" w:rsidR="001E0245" w:rsidRDefault="001E0245" w:rsidP="004F0E81">
      <w:pPr>
        <w:tabs>
          <w:tab w:val="left" w:pos="180"/>
        </w:tabs>
        <w:spacing w:beforeLines="50" w:before="156" w:afterLines="50" w:after="156" w:line="300" w:lineRule="auto"/>
        <w:ind w:firstLine="562"/>
        <w:rPr>
          <w:b/>
          <w:sz w:val="28"/>
          <w:szCs w:val="28"/>
          <w:u w:val="single"/>
        </w:rPr>
      </w:pPr>
      <w:r>
        <w:rPr>
          <w:rFonts w:hint="eastAsia"/>
          <w:b/>
          <w:sz w:val="28"/>
          <w:szCs w:val="28"/>
        </w:rPr>
        <w:t>签订地点：</w:t>
      </w:r>
      <w:r>
        <w:rPr>
          <w:rFonts w:hint="eastAsia"/>
          <w:b/>
          <w:sz w:val="28"/>
          <w:szCs w:val="28"/>
          <w:u w:val="single"/>
        </w:rPr>
        <w:t xml:space="preserve">                                             </w:t>
      </w:r>
    </w:p>
    <w:p w14:paraId="0C04B118" w14:textId="77777777" w:rsidR="001E0245" w:rsidRDefault="001E0245" w:rsidP="004F0E81">
      <w:pPr>
        <w:adjustRightInd w:val="0"/>
        <w:snapToGrid w:val="0"/>
        <w:spacing w:line="360" w:lineRule="auto"/>
        <w:ind w:firstLine="883"/>
        <w:jc w:val="center"/>
        <w:rPr>
          <w:rFonts w:ascii="黑体" w:eastAsia="黑体"/>
          <w:b/>
          <w:bCs/>
          <w:sz w:val="44"/>
          <w:szCs w:val="44"/>
        </w:rPr>
      </w:pPr>
    </w:p>
    <w:p w14:paraId="2B0A96CC" w14:textId="77777777" w:rsidR="001E0245" w:rsidRDefault="001E0245" w:rsidP="001E0245">
      <w:pPr>
        <w:adjustRightInd w:val="0"/>
        <w:snapToGrid w:val="0"/>
        <w:spacing w:line="360" w:lineRule="auto"/>
        <w:ind w:firstLineChars="0" w:firstLine="0"/>
        <w:rPr>
          <w:rFonts w:ascii="黑体" w:eastAsia="黑体"/>
          <w:b/>
          <w:bCs/>
          <w:sz w:val="44"/>
          <w:szCs w:val="44"/>
        </w:rPr>
      </w:pPr>
    </w:p>
    <w:p w14:paraId="5047E8F9" w14:textId="77777777" w:rsidR="001E0245" w:rsidRDefault="001E0245" w:rsidP="004F0E81">
      <w:pPr>
        <w:adjustRightInd w:val="0"/>
        <w:snapToGrid w:val="0"/>
        <w:spacing w:line="360" w:lineRule="auto"/>
        <w:ind w:firstLine="883"/>
        <w:jc w:val="center"/>
        <w:rPr>
          <w:rFonts w:ascii="黑体" w:eastAsia="黑体"/>
          <w:b/>
          <w:bCs/>
          <w:sz w:val="44"/>
          <w:szCs w:val="44"/>
        </w:rPr>
      </w:pPr>
    </w:p>
    <w:p w14:paraId="71C182A1" w14:textId="77777777" w:rsidR="001E0245" w:rsidRDefault="001E0245" w:rsidP="004F0E81">
      <w:pPr>
        <w:adjustRightInd w:val="0"/>
        <w:snapToGrid w:val="0"/>
        <w:spacing w:line="360" w:lineRule="auto"/>
        <w:ind w:firstLine="883"/>
        <w:jc w:val="center"/>
        <w:rPr>
          <w:rFonts w:ascii="黑体" w:eastAsia="黑体"/>
          <w:b/>
          <w:bCs/>
          <w:sz w:val="44"/>
          <w:szCs w:val="44"/>
        </w:rPr>
      </w:pPr>
    </w:p>
    <w:p w14:paraId="27BD4317" w14:textId="77777777" w:rsidR="001E0245" w:rsidRDefault="001E0245" w:rsidP="004F0E81">
      <w:pPr>
        <w:adjustRightInd w:val="0"/>
        <w:snapToGrid w:val="0"/>
        <w:spacing w:line="360" w:lineRule="auto"/>
        <w:ind w:firstLine="883"/>
        <w:jc w:val="center"/>
        <w:rPr>
          <w:rFonts w:ascii="黑体" w:eastAsia="黑体"/>
          <w:b/>
          <w:bCs/>
          <w:sz w:val="44"/>
          <w:szCs w:val="44"/>
        </w:rPr>
      </w:pPr>
    </w:p>
    <w:p w14:paraId="22C392B6" w14:textId="77777777" w:rsidR="001E0245" w:rsidRDefault="001E0245" w:rsidP="004F0E81">
      <w:pPr>
        <w:adjustRightInd w:val="0"/>
        <w:snapToGrid w:val="0"/>
        <w:spacing w:line="360" w:lineRule="auto"/>
        <w:ind w:firstLine="883"/>
        <w:jc w:val="center"/>
        <w:rPr>
          <w:rFonts w:ascii="黑体" w:eastAsia="黑体"/>
          <w:b/>
          <w:bCs/>
          <w:sz w:val="44"/>
          <w:szCs w:val="44"/>
        </w:rPr>
      </w:pPr>
    </w:p>
    <w:p w14:paraId="43E0234A" w14:textId="77777777" w:rsidR="001E0245" w:rsidRDefault="001E0245" w:rsidP="001E0245">
      <w:pPr>
        <w:tabs>
          <w:tab w:val="left" w:pos="180"/>
          <w:tab w:val="left" w:pos="3780"/>
        </w:tabs>
        <w:spacing w:afterLines="50" w:after="156" w:line="300" w:lineRule="auto"/>
        <w:ind w:firstLine="640"/>
        <w:jc w:val="center"/>
        <w:rPr>
          <w:szCs w:val="21"/>
        </w:rPr>
      </w:pPr>
      <w:r>
        <w:rPr>
          <w:rFonts w:hint="eastAsia"/>
          <w:szCs w:val="21"/>
        </w:rPr>
        <w:t>本合同共</w:t>
      </w:r>
      <w:r>
        <w:rPr>
          <w:szCs w:val="21"/>
          <w:u w:val="single"/>
        </w:rPr>
        <w:t xml:space="preserve"> </w:t>
      </w:r>
      <w:r>
        <w:rPr>
          <w:rFonts w:hint="eastAsia"/>
          <w:szCs w:val="21"/>
          <w:u w:val="single"/>
        </w:rPr>
        <w:t xml:space="preserve"> </w:t>
      </w:r>
      <w:r>
        <w:rPr>
          <w:szCs w:val="21"/>
          <w:u w:val="single"/>
        </w:rPr>
        <w:t xml:space="preserve"> </w:t>
      </w:r>
      <w:r>
        <w:rPr>
          <w:rFonts w:hint="eastAsia"/>
          <w:szCs w:val="21"/>
        </w:rPr>
        <w:t>页（含封面）</w:t>
      </w:r>
    </w:p>
    <w:p w14:paraId="601F8EF7" w14:textId="77777777" w:rsidR="001E0245" w:rsidRDefault="001E0245" w:rsidP="001E0245">
      <w:pPr>
        <w:spacing w:beforeLines="50" w:before="156" w:afterLines="50" w:after="156" w:line="300" w:lineRule="auto"/>
        <w:ind w:left="180" w:firstLine="480"/>
        <w:jc w:val="center"/>
        <w:rPr>
          <w:rFonts w:ascii="黑体" w:eastAsia="黑体"/>
          <w:sz w:val="24"/>
        </w:rPr>
      </w:pPr>
      <w:r>
        <w:rPr>
          <w:rFonts w:ascii="黑体" w:eastAsia="黑体" w:hint="eastAsia"/>
          <w:sz w:val="24"/>
        </w:rPr>
        <w:lastRenderedPageBreak/>
        <w:t>特别提示</w:t>
      </w:r>
    </w:p>
    <w:p w14:paraId="35BC9357" w14:textId="77777777" w:rsidR="001E0245" w:rsidRDefault="001E0245" w:rsidP="001E0245">
      <w:pPr>
        <w:spacing w:beforeLines="50" w:before="156" w:afterLines="50" w:after="156" w:line="300" w:lineRule="auto"/>
        <w:ind w:leftChars="86" w:left="275" w:firstLine="480"/>
        <w:rPr>
          <w:sz w:val="24"/>
        </w:rPr>
      </w:pPr>
      <w:r>
        <w:rPr>
          <w:rFonts w:hint="eastAsia"/>
          <w:sz w:val="24"/>
        </w:rPr>
        <w:t>1.</w:t>
      </w:r>
      <w:r>
        <w:rPr>
          <w:rFonts w:hint="eastAsia"/>
          <w:sz w:val="24"/>
        </w:rPr>
        <w:t>签约一方有多个当事人的，可按其各自在合同关系中的作用，在</w:t>
      </w:r>
      <w:r>
        <w:rPr>
          <w:rFonts w:hint="eastAsia"/>
          <w:sz w:val="24"/>
        </w:rPr>
        <w:t xml:space="preserve"> </w:t>
      </w:r>
      <w:r>
        <w:rPr>
          <w:rFonts w:hint="eastAsia"/>
          <w:sz w:val="24"/>
        </w:rPr>
        <w:t>“乙方”项下（增页）分别排列为共同乙方。</w:t>
      </w:r>
    </w:p>
    <w:p w14:paraId="1E6D42E1" w14:textId="77777777" w:rsidR="001E0245" w:rsidRDefault="001E0245" w:rsidP="001E0245">
      <w:pPr>
        <w:spacing w:beforeLines="50" w:before="156" w:afterLines="50" w:after="156" w:line="300" w:lineRule="auto"/>
        <w:ind w:leftChars="86" w:left="275" w:firstLine="480"/>
        <w:rPr>
          <w:sz w:val="24"/>
        </w:rPr>
      </w:pPr>
      <w:r>
        <w:rPr>
          <w:rFonts w:hint="eastAsia"/>
          <w:sz w:val="24"/>
        </w:rPr>
        <w:t>2.</w:t>
      </w:r>
      <w:r>
        <w:rPr>
          <w:rFonts w:hint="eastAsia"/>
          <w:sz w:val="24"/>
        </w:rPr>
        <w:t>本合同示范文本包括封面、合同正文、附件，其中封面、附件是合同的组成部分，与合同正文具有同等法律效力，附件经双方盖章方为有效；合同书未尽事项，可由当事人附页另行约定，作为本合同的组成部分。</w:t>
      </w:r>
    </w:p>
    <w:p w14:paraId="60AB7625" w14:textId="77777777" w:rsidR="001E0245" w:rsidRDefault="001E0245" w:rsidP="001E0245">
      <w:pPr>
        <w:spacing w:beforeLines="50" w:before="156" w:afterLines="50" w:after="156" w:line="300" w:lineRule="auto"/>
        <w:ind w:leftChars="86" w:left="275" w:firstLine="480"/>
        <w:rPr>
          <w:sz w:val="24"/>
        </w:rPr>
      </w:pPr>
      <w:r>
        <w:rPr>
          <w:rFonts w:hint="eastAsia"/>
          <w:sz w:val="24"/>
        </w:rPr>
        <w:t>3.</w:t>
      </w:r>
      <w:r>
        <w:rPr>
          <w:rFonts w:hint="eastAsia"/>
          <w:sz w:val="24"/>
        </w:rPr>
        <w:t>本合同示范文本中的“□”为可选择项目，选择该项目在“□”内划“√”，不选择的项目在“□”内划“×”。</w:t>
      </w:r>
    </w:p>
    <w:p w14:paraId="2CE0636D" w14:textId="77777777" w:rsidR="001E0245" w:rsidRDefault="001E0245" w:rsidP="001E0245">
      <w:pPr>
        <w:spacing w:beforeLines="50" w:before="156" w:afterLines="50" w:after="156" w:line="300" w:lineRule="auto"/>
        <w:ind w:leftChars="86" w:left="275" w:firstLine="480"/>
        <w:rPr>
          <w:sz w:val="24"/>
        </w:rPr>
      </w:pPr>
      <w:r>
        <w:rPr>
          <w:rFonts w:hint="eastAsia"/>
          <w:sz w:val="24"/>
        </w:rPr>
        <w:t>4.</w:t>
      </w:r>
      <w:r>
        <w:rPr>
          <w:rFonts w:hint="eastAsia"/>
          <w:sz w:val="24"/>
        </w:rPr>
        <w:t>当事人使用本合同示范文本中，凡是当事人约定无需填写的条款，在该条款填写的空白处划“</w:t>
      </w:r>
      <w:r>
        <w:rPr>
          <w:sz w:val="24"/>
        </w:rPr>
        <w:t>/</w:t>
      </w:r>
      <w:r>
        <w:rPr>
          <w:rFonts w:hint="eastAsia"/>
          <w:sz w:val="24"/>
        </w:rPr>
        <w:t>”表示或注明“无”等字样。</w:t>
      </w:r>
    </w:p>
    <w:p w14:paraId="37531B59" w14:textId="77777777" w:rsidR="001E0245" w:rsidRDefault="001E0245" w:rsidP="001E0245">
      <w:pPr>
        <w:spacing w:beforeLines="50" w:before="156" w:afterLines="50" w:after="156" w:line="300" w:lineRule="auto"/>
        <w:ind w:leftChars="86" w:left="275" w:firstLine="480"/>
        <w:rPr>
          <w:sz w:val="24"/>
        </w:rPr>
      </w:pPr>
      <w:r>
        <w:rPr>
          <w:rFonts w:hint="eastAsia"/>
          <w:sz w:val="24"/>
        </w:rPr>
        <w:t>5.</w:t>
      </w:r>
      <w:r>
        <w:rPr>
          <w:rFonts w:hint="eastAsia"/>
          <w:sz w:val="24"/>
        </w:rPr>
        <w:t>本合同示范文本中“……”为合同同类项列举的省略，当事人可根据项目实际情况在“……”项中作相应的增加或减少的调整。</w:t>
      </w:r>
    </w:p>
    <w:p w14:paraId="0A4CFB81" w14:textId="77777777" w:rsidR="001E0245" w:rsidRDefault="001E0245" w:rsidP="001E0245">
      <w:pPr>
        <w:spacing w:beforeLines="50" w:before="156" w:afterLines="50" w:after="156" w:line="300" w:lineRule="auto"/>
        <w:ind w:leftChars="86" w:left="275" w:firstLine="480"/>
        <w:rPr>
          <w:rFonts w:ascii="黑体" w:eastAsia="黑体"/>
          <w:b/>
          <w:bCs/>
          <w:sz w:val="36"/>
        </w:rPr>
      </w:pPr>
      <w:r>
        <w:rPr>
          <w:rFonts w:hint="eastAsia"/>
          <w:sz w:val="24"/>
        </w:rPr>
        <w:t>6.</w:t>
      </w:r>
      <w:r>
        <w:rPr>
          <w:rFonts w:hint="eastAsia"/>
          <w:sz w:val="24"/>
        </w:rPr>
        <w:t>关于封面的填写。封面显示的是合同的主要内容，如项目名称、双方当事人的名称、合同编号、签订地点等，供当事人在归档时甄别使用，其内容务必与合同正文内容一致。其中的签订地点可能关系到日后可能出现的争议解决的受理机关，因此一般情况下应以甲方所在行政区域为准。</w:t>
      </w:r>
    </w:p>
    <w:p w14:paraId="465932FE" w14:textId="77777777" w:rsidR="001E0245" w:rsidRDefault="001E0245" w:rsidP="001E0245">
      <w:pPr>
        <w:spacing w:beforeLines="50" w:before="156" w:afterLines="50" w:after="156" w:line="300" w:lineRule="auto"/>
        <w:ind w:leftChars="86" w:left="275" w:firstLine="480"/>
        <w:rPr>
          <w:rFonts w:hint="eastAsia"/>
          <w:sz w:val="24"/>
        </w:rPr>
      </w:pPr>
      <w:r>
        <w:rPr>
          <w:rFonts w:hint="eastAsia"/>
          <w:sz w:val="24"/>
        </w:rPr>
        <w:t>7.</w:t>
      </w:r>
      <w:r>
        <w:rPr>
          <w:rFonts w:hint="eastAsia"/>
          <w:sz w:val="24"/>
        </w:rPr>
        <w:t>关于正文部分当事人基本情况的填写。当事人基本情况主要是用当事人在履行合同时通讯和付款使用，因此所填内容务必确保能够切实使用。日后一旦发生争议，相关证据，如来往信函（包括电子邮件）、银行单据都以合同约定为准。</w:t>
      </w:r>
    </w:p>
    <w:p w14:paraId="74966AF7" w14:textId="77777777" w:rsidR="004F0E81" w:rsidRDefault="004F0E81" w:rsidP="001E0245">
      <w:pPr>
        <w:spacing w:beforeLines="50" w:before="156" w:afterLines="50" w:after="156" w:line="300" w:lineRule="auto"/>
        <w:ind w:leftChars="86" w:left="275" w:firstLine="480"/>
        <w:rPr>
          <w:rFonts w:hint="eastAsia"/>
          <w:sz w:val="24"/>
        </w:rPr>
      </w:pPr>
    </w:p>
    <w:p w14:paraId="49927479" w14:textId="77777777" w:rsidR="004F0E81" w:rsidRDefault="004F0E81" w:rsidP="001E0245">
      <w:pPr>
        <w:spacing w:beforeLines="50" w:before="156" w:afterLines="50" w:after="156" w:line="300" w:lineRule="auto"/>
        <w:ind w:leftChars="86" w:left="275" w:firstLine="480"/>
        <w:rPr>
          <w:rFonts w:hint="eastAsia"/>
          <w:sz w:val="24"/>
        </w:rPr>
      </w:pPr>
    </w:p>
    <w:p w14:paraId="128B31A2" w14:textId="77777777" w:rsidR="004F0E81" w:rsidRDefault="004F0E81" w:rsidP="001E0245">
      <w:pPr>
        <w:spacing w:beforeLines="50" w:before="156" w:afterLines="50" w:after="156" w:line="300" w:lineRule="auto"/>
        <w:ind w:leftChars="86" w:left="275" w:firstLine="480"/>
        <w:rPr>
          <w:rFonts w:hint="eastAsia"/>
          <w:sz w:val="24"/>
        </w:rPr>
      </w:pPr>
    </w:p>
    <w:p w14:paraId="00FBC801" w14:textId="77777777" w:rsidR="004F0E81" w:rsidRDefault="004F0E81" w:rsidP="001E0245">
      <w:pPr>
        <w:spacing w:beforeLines="50" w:before="156" w:afterLines="50" w:after="156" w:line="300" w:lineRule="auto"/>
        <w:ind w:leftChars="86" w:left="275" w:firstLine="480"/>
        <w:rPr>
          <w:rFonts w:hint="eastAsia"/>
          <w:sz w:val="24"/>
        </w:rPr>
      </w:pPr>
    </w:p>
    <w:p w14:paraId="56349206" w14:textId="77777777" w:rsidR="004F0E81" w:rsidRDefault="004F0E81" w:rsidP="001E0245">
      <w:pPr>
        <w:spacing w:beforeLines="50" w:before="156" w:afterLines="50" w:after="156" w:line="300" w:lineRule="auto"/>
        <w:ind w:leftChars="86" w:left="275" w:firstLine="480"/>
        <w:rPr>
          <w:rFonts w:hint="eastAsia"/>
          <w:sz w:val="24"/>
        </w:rPr>
      </w:pPr>
    </w:p>
    <w:p w14:paraId="39D2CAD8" w14:textId="77777777" w:rsidR="004F0E81" w:rsidRDefault="004F0E81" w:rsidP="001E0245">
      <w:pPr>
        <w:spacing w:beforeLines="50" w:before="156" w:afterLines="50" w:after="156" w:line="300" w:lineRule="auto"/>
        <w:ind w:leftChars="86" w:left="275" w:firstLine="480"/>
        <w:rPr>
          <w:rFonts w:hint="eastAsia"/>
          <w:sz w:val="24"/>
        </w:rPr>
      </w:pPr>
    </w:p>
    <w:p w14:paraId="66BC9D87" w14:textId="77777777" w:rsidR="004F0E81" w:rsidRDefault="004F0E81" w:rsidP="001E0245">
      <w:pPr>
        <w:spacing w:beforeLines="50" w:before="156" w:afterLines="50" w:after="156" w:line="300" w:lineRule="auto"/>
        <w:ind w:leftChars="86" w:left="275" w:firstLine="480"/>
        <w:rPr>
          <w:rFonts w:hint="eastAsia"/>
          <w:sz w:val="24"/>
        </w:rPr>
      </w:pPr>
    </w:p>
    <w:p w14:paraId="6CF434CF" w14:textId="77777777" w:rsidR="004F0E81" w:rsidRPr="004F0E81" w:rsidRDefault="004F0E81" w:rsidP="001E0245">
      <w:pPr>
        <w:spacing w:beforeLines="50" w:before="156" w:afterLines="50" w:after="156" w:line="300" w:lineRule="auto"/>
        <w:ind w:leftChars="86" w:left="275" w:firstLine="480"/>
        <w:rPr>
          <w:sz w:val="24"/>
        </w:rPr>
      </w:pPr>
    </w:p>
    <w:p w14:paraId="07F1E87A" w14:textId="77777777" w:rsidR="001E0245" w:rsidRDefault="001E0245" w:rsidP="004F0E81">
      <w:pPr>
        <w:tabs>
          <w:tab w:val="left" w:pos="4140"/>
          <w:tab w:val="left" w:pos="8820"/>
        </w:tabs>
        <w:adjustRightInd w:val="0"/>
        <w:snapToGrid w:val="0"/>
        <w:spacing w:line="560" w:lineRule="exact"/>
        <w:ind w:firstLineChars="100" w:firstLine="241"/>
        <w:rPr>
          <w:sz w:val="24"/>
        </w:rPr>
      </w:pPr>
      <w:r>
        <w:rPr>
          <w:rFonts w:hint="eastAsia"/>
          <w:b/>
          <w:sz w:val="24"/>
        </w:rPr>
        <w:lastRenderedPageBreak/>
        <w:t>甲方（委托方）</w:t>
      </w:r>
      <w:r>
        <w:rPr>
          <w:rFonts w:hint="eastAsia"/>
          <w:sz w:val="24"/>
        </w:rPr>
        <w:t>：</w:t>
      </w:r>
      <w:r>
        <w:rPr>
          <w:rFonts w:hint="eastAsia"/>
          <w:sz w:val="24"/>
          <w:u w:val="single"/>
        </w:rPr>
        <w:t xml:space="preserve">                                              </w:t>
      </w:r>
    </w:p>
    <w:p w14:paraId="6670455E" w14:textId="77777777" w:rsidR="001E0245" w:rsidRDefault="001E0245" w:rsidP="004F0E81">
      <w:pPr>
        <w:tabs>
          <w:tab w:val="left" w:pos="7920"/>
          <w:tab w:val="left" w:pos="8820"/>
        </w:tabs>
        <w:adjustRightInd w:val="0"/>
        <w:snapToGrid w:val="0"/>
        <w:spacing w:line="560" w:lineRule="exact"/>
        <w:ind w:firstLineChars="100" w:firstLine="241"/>
        <w:rPr>
          <w:sz w:val="24"/>
          <w:u w:val="single"/>
        </w:rPr>
      </w:pPr>
      <w:r>
        <w:rPr>
          <w:rFonts w:hint="eastAsia"/>
          <w:b/>
          <w:sz w:val="24"/>
        </w:rPr>
        <w:t>住所地：</w:t>
      </w:r>
      <w:r>
        <w:rPr>
          <w:rFonts w:hint="eastAsia"/>
          <w:sz w:val="24"/>
          <w:u w:val="single"/>
        </w:rPr>
        <w:t xml:space="preserve">                                                     </w:t>
      </w:r>
    </w:p>
    <w:p w14:paraId="7C221810" w14:textId="77777777" w:rsidR="001E0245" w:rsidRDefault="001E0245" w:rsidP="004F0E81">
      <w:pPr>
        <w:tabs>
          <w:tab w:val="left" w:pos="7920"/>
        </w:tabs>
        <w:adjustRightInd w:val="0"/>
        <w:snapToGrid w:val="0"/>
        <w:spacing w:line="560" w:lineRule="exact"/>
        <w:ind w:firstLineChars="100" w:firstLine="241"/>
        <w:rPr>
          <w:sz w:val="24"/>
          <w:u w:val="single"/>
        </w:rPr>
      </w:pPr>
      <w:r>
        <w:rPr>
          <w:rFonts w:hint="eastAsia"/>
          <w:b/>
          <w:sz w:val="24"/>
        </w:rPr>
        <w:t>法定代表人：</w:t>
      </w:r>
      <w:r>
        <w:rPr>
          <w:rFonts w:hint="eastAsia"/>
          <w:sz w:val="24"/>
          <w:u w:val="single"/>
        </w:rPr>
        <w:t xml:space="preserve">                                                 </w:t>
      </w:r>
    </w:p>
    <w:p w14:paraId="430213C0" w14:textId="77777777" w:rsidR="001E0245" w:rsidRDefault="001E0245" w:rsidP="004F0E81">
      <w:pPr>
        <w:tabs>
          <w:tab w:val="left" w:pos="8220"/>
        </w:tabs>
        <w:adjustRightInd w:val="0"/>
        <w:snapToGrid w:val="0"/>
        <w:spacing w:line="560" w:lineRule="exact"/>
        <w:ind w:firstLineChars="100" w:firstLine="241"/>
        <w:rPr>
          <w:sz w:val="24"/>
          <w:u w:val="single"/>
        </w:rPr>
      </w:pPr>
      <w:r>
        <w:rPr>
          <w:rFonts w:hint="eastAsia"/>
          <w:b/>
          <w:sz w:val="24"/>
        </w:rPr>
        <w:t>合同联系人：</w:t>
      </w:r>
      <w:r>
        <w:rPr>
          <w:rFonts w:hint="eastAsia"/>
          <w:sz w:val="24"/>
          <w:u w:val="single"/>
        </w:rPr>
        <w:t xml:space="preserve">                                                 </w:t>
      </w:r>
    </w:p>
    <w:p w14:paraId="41BC82FE" w14:textId="77777777" w:rsidR="001E0245" w:rsidRDefault="001E0245" w:rsidP="004F0E81">
      <w:pPr>
        <w:tabs>
          <w:tab w:val="left" w:pos="8220"/>
        </w:tabs>
        <w:adjustRightInd w:val="0"/>
        <w:snapToGrid w:val="0"/>
        <w:spacing w:line="560" w:lineRule="exact"/>
        <w:ind w:firstLineChars="100" w:firstLine="241"/>
        <w:rPr>
          <w:b/>
          <w:sz w:val="24"/>
          <w:u w:val="single"/>
        </w:rPr>
      </w:pPr>
      <w:bookmarkStart w:id="1" w:name="OLE_LINK3"/>
      <w:bookmarkStart w:id="2" w:name="OLE_LINK4"/>
      <w:r>
        <w:rPr>
          <w:rFonts w:hint="eastAsia"/>
          <w:b/>
          <w:sz w:val="24"/>
        </w:rPr>
        <w:t>合同联系人电子邮箱：</w:t>
      </w:r>
      <w:r>
        <w:rPr>
          <w:rFonts w:hint="eastAsia"/>
          <w:sz w:val="24"/>
          <w:u w:val="single"/>
        </w:rPr>
        <w:t xml:space="preserve">                                         </w:t>
      </w:r>
    </w:p>
    <w:bookmarkEnd w:id="1"/>
    <w:bookmarkEnd w:id="2"/>
    <w:p w14:paraId="77FA26BB" w14:textId="77777777" w:rsidR="001E0245" w:rsidRDefault="001E0245" w:rsidP="004F0E81">
      <w:pPr>
        <w:tabs>
          <w:tab w:val="left" w:pos="8820"/>
        </w:tabs>
        <w:adjustRightInd w:val="0"/>
        <w:snapToGrid w:val="0"/>
        <w:spacing w:line="560" w:lineRule="exact"/>
        <w:ind w:firstLineChars="100" w:firstLine="241"/>
        <w:rPr>
          <w:sz w:val="24"/>
          <w:u w:val="single"/>
        </w:rPr>
      </w:pPr>
      <w:r>
        <w:rPr>
          <w:rFonts w:hint="eastAsia"/>
          <w:b/>
          <w:sz w:val="24"/>
        </w:rPr>
        <w:t>通讯地址：</w:t>
      </w:r>
      <w:r>
        <w:rPr>
          <w:rFonts w:hint="eastAsia"/>
          <w:sz w:val="24"/>
          <w:u w:val="single"/>
        </w:rPr>
        <w:t xml:space="preserve">                                                   </w:t>
      </w:r>
    </w:p>
    <w:p w14:paraId="52ACD9AE" w14:textId="77777777" w:rsidR="001E0245" w:rsidRDefault="001E0245" w:rsidP="004F0E81">
      <w:pPr>
        <w:tabs>
          <w:tab w:val="left" w:pos="8820"/>
        </w:tabs>
        <w:adjustRightInd w:val="0"/>
        <w:snapToGrid w:val="0"/>
        <w:spacing w:line="560" w:lineRule="exact"/>
        <w:ind w:firstLineChars="100" w:firstLine="241"/>
        <w:rPr>
          <w:b/>
          <w:sz w:val="24"/>
          <w:u w:val="single"/>
        </w:rPr>
      </w:pPr>
      <w:bookmarkStart w:id="3" w:name="OLE_LINK1"/>
      <w:bookmarkStart w:id="4" w:name="OLE_LINK2"/>
      <w:r>
        <w:rPr>
          <w:rFonts w:hint="eastAsia"/>
          <w:b/>
          <w:sz w:val="24"/>
        </w:rPr>
        <w:t>邮政编码：</w:t>
      </w:r>
      <w:r>
        <w:rPr>
          <w:rFonts w:hint="eastAsia"/>
          <w:sz w:val="24"/>
          <w:u w:val="single"/>
        </w:rPr>
        <w:t xml:space="preserve">                                                   </w:t>
      </w:r>
    </w:p>
    <w:bookmarkEnd w:id="3"/>
    <w:bookmarkEnd w:id="4"/>
    <w:p w14:paraId="4C27CAE4" w14:textId="77777777" w:rsidR="001E0245" w:rsidRDefault="001E0245" w:rsidP="004F0E81">
      <w:pPr>
        <w:tabs>
          <w:tab w:val="left" w:pos="4200"/>
          <w:tab w:val="left" w:pos="7320"/>
        </w:tabs>
        <w:adjustRightInd w:val="0"/>
        <w:snapToGrid w:val="0"/>
        <w:spacing w:line="560" w:lineRule="exact"/>
        <w:ind w:firstLineChars="100" w:firstLine="241"/>
        <w:rPr>
          <w:b/>
          <w:sz w:val="24"/>
        </w:rPr>
      </w:pPr>
      <w:r>
        <w:rPr>
          <w:rFonts w:hint="eastAsia"/>
          <w:b/>
          <w:sz w:val="24"/>
        </w:rPr>
        <w:t>电话：</w:t>
      </w:r>
      <w:r>
        <w:rPr>
          <w:rFonts w:hint="eastAsia"/>
          <w:sz w:val="24"/>
          <w:u w:val="single"/>
        </w:rPr>
        <w:t xml:space="preserve">                       </w:t>
      </w:r>
      <w:r>
        <w:rPr>
          <w:rFonts w:hint="eastAsia"/>
          <w:b/>
          <w:sz w:val="24"/>
        </w:rPr>
        <w:t>传真：</w:t>
      </w:r>
      <w:r>
        <w:rPr>
          <w:rFonts w:hint="eastAsia"/>
          <w:sz w:val="24"/>
          <w:u w:val="single"/>
        </w:rPr>
        <w:t xml:space="preserve">                          </w:t>
      </w:r>
    </w:p>
    <w:p w14:paraId="2D9F6F23" w14:textId="77777777" w:rsidR="001E0245" w:rsidRDefault="001E0245" w:rsidP="004F0E81">
      <w:pPr>
        <w:tabs>
          <w:tab w:val="left" w:pos="7920"/>
          <w:tab w:val="left" w:pos="8820"/>
        </w:tabs>
        <w:adjustRightInd w:val="0"/>
        <w:snapToGrid w:val="0"/>
        <w:spacing w:line="560" w:lineRule="exact"/>
        <w:ind w:firstLineChars="100" w:firstLine="241"/>
        <w:rPr>
          <w:b/>
          <w:sz w:val="24"/>
        </w:rPr>
      </w:pPr>
      <w:r>
        <w:rPr>
          <w:rFonts w:hint="eastAsia"/>
          <w:b/>
          <w:sz w:val="24"/>
        </w:rPr>
        <w:t>开户银行：</w:t>
      </w:r>
      <w:r>
        <w:rPr>
          <w:rFonts w:hint="eastAsia"/>
          <w:sz w:val="24"/>
          <w:u w:val="single"/>
        </w:rPr>
        <w:t xml:space="preserve">                                                   </w:t>
      </w:r>
    </w:p>
    <w:p w14:paraId="5877512E" w14:textId="77777777" w:rsidR="001E0245" w:rsidRDefault="001E0245" w:rsidP="004F0E81">
      <w:pPr>
        <w:tabs>
          <w:tab w:val="left" w:pos="2520"/>
          <w:tab w:val="left" w:pos="7920"/>
          <w:tab w:val="left" w:pos="8820"/>
        </w:tabs>
        <w:adjustRightInd w:val="0"/>
        <w:snapToGrid w:val="0"/>
        <w:spacing w:line="560" w:lineRule="exact"/>
        <w:ind w:firstLineChars="100" w:firstLine="241"/>
        <w:rPr>
          <w:b/>
          <w:sz w:val="24"/>
        </w:rPr>
      </w:pPr>
      <w:r>
        <w:rPr>
          <w:rFonts w:hint="eastAsia"/>
          <w:b/>
          <w:sz w:val="24"/>
        </w:rPr>
        <w:t>银行账号：</w:t>
      </w:r>
      <w:r>
        <w:rPr>
          <w:rFonts w:hint="eastAsia"/>
          <w:sz w:val="24"/>
          <w:u w:val="single"/>
        </w:rPr>
        <w:t xml:space="preserve">                                                   </w:t>
      </w:r>
    </w:p>
    <w:p w14:paraId="747225C7" w14:textId="77777777" w:rsidR="001E0245" w:rsidRDefault="001E0245" w:rsidP="004F0E81">
      <w:pPr>
        <w:tabs>
          <w:tab w:val="left" w:pos="8820"/>
        </w:tabs>
        <w:adjustRightInd w:val="0"/>
        <w:snapToGrid w:val="0"/>
        <w:spacing w:line="560" w:lineRule="exact"/>
        <w:ind w:firstLine="482"/>
        <w:rPr>
          <w:b/>
          <w:sz w:val="24"/>
        </w:rPr>
      </w:pPr>
    </w:p>
    <w:p w14:paraId="5A203BDA" w14:textId="77777777" w:rsidR="001E0245" w:rsidRDefault="001E0245" w:rsidP="004F0E81">
      <w:pPr>
        <w:tabs>
          <w:tab w:val="left" w:pos="4140"/>
          <w:tab w:val="left" w:pos="8820"/>
        </w:tabs>
        <w:adjustRightInd w:val="0"/>
        <w:snapToGrid w:val="0"/>
        <w:spacing w:line="560" w:lineRule="exact"/>
        <w:ind w:leftChars="100" w:left="1645" w:hangingChars="550" w:hanging="1325"/>
        <w:rPr>
          <w:sz w:val="24"/>
          <w:u w:val="single"/>
        </w:rPr>
      </w:pPr>
      <w:r>
        <w:rPr>
          <w:rFonts w:hint="eastAsia"/>
          <w:b/>
          <w:sz w:val="24"/>
        </w:rPr>
        <w:t>乙方（受托方）：</w:t>
      </w:r>
      <w:r>
        <w:rPr>
          <w:rFonts w:hint="eastAsia"/>
          <w:sz w:val="24"/>
          <w:u w:val="single"/>
        </w:rPr>
        <w:t xml:space="preserve">                                               </w:t>
      </w:r>
    </w:p>
    <w:p w14:paraId="21A4FE14" w14:textId="77777777" w:rsidR="001E0245" w:rsidRDefault="001E0245" w:rsidP="004F0E81">
      <w:pPr>
        <w:tabs>
          <w:tab w:val="left" w:pos="8820"/>
        </w:tabs>
        <w:adjustRightInd w:val="0"/>
        <w:snapToGrid w:val="0"/>
        <w:spacing w:line="560" w:lineRule="exact"/>
        <w:ind w:firstLineChars="100" w:firstLine="241"/>
        <w:rPr>
          <w:sz w:val="24"/>
          <w:u w:val="single"/>
        </w:rPr>
      </w:pPr>
      <w:r>
        <w:rPr>
          <w:rFonts w:hint="eastAsia"/>
          <w:b/>
          <w:sz w:val="24"/>
        </w:rPr>
        <w:t>住所地：</w:t>
      </w:r>
      <w:r>
        <w:rPr>
          <w:rFonts w:hint="eastAsia"/>
          <w:sz w:val="24"/>
          <w:u w:val="single"/>
        </w:rPr>
        <w:t xml:space="preserve">           </w:t>
      </w:r>
      <w:r>
        <w:rPr>
          <w:rFonts w:ascii="宋体" w:hAnsi="宋体" w:cs="宋体" w:hint="eastAsia"/>
          <w:sz w:val="24"/>
          <w:u w:val="single"/>
        </w:rPr>
        <w:t xml:space="preserve"> </w:t>
      </w:r>
      <w:r>
        <w:rPr>
          <w:rFonts w:hint="eastAsia"/>
          <w:sz w:val="24"/>
          <w:u w:val="single"/>
        </w:rPr>
        <w:t xml:space="preserve">                                          </w:t>
      </w:r>
    </w:p>
    <w:p w14:paraId="51B3FD9C" w14:textId="77777777" w:rsidR="001E0245" w:rsidRDefault="001E0245" w:rsidP="004F0E81">
      <w:pPr>
        <w:tabs>
          <w:tab w:val="left" w:pos="7920"/>
        </w:tabs>
        <w:adjustRightInd w:val="0"/>
        <w:snapToGrid w:val="0"/>
        <w:spacing w:line="560" w:lineRule="exact"/>
        <w:ind w:firstLineChars="100" w:firstLine="241"/>
        <w:rPr>
          <w:sz w:val="24"/>
          <w:u w:val="single"/>
        </w:rPr>
      </w:pPr>
      <w:r>
        <w:rPr>
          <w:rFonts w:hint="eastAsia"/>
          <w:b/>
          <w:sz w:val="24"/>
        </w:rPr>
        <w:t>法定代表人：</w:t>
      </w:r>
      <w:r>
        <w:rPr>
          <w:rFonts w:hint="eastAsia"/>
          <w:sz w:val="24"/>
          <w:u w:val="single"/>
        </w:rPr>
        <w:t xml:space="preserve">                                                  </w:t>
      </w:r>
    </w:p>
    <w:p w14:paraId="01153A4B" w14:textId="77777777" w:rsidR="001E0245" w:rsidRDefault="001E0245" w:rsidP="004F0E81">
      <w:pPr>
        <w:tabs>
          <w:tab w:val="left" w:pos="8220"/>
        </w:tabs>
        <w:adjustRightInd w:val="0"/>
        <w:snapToGrid w:val="0"/>
        <w:spacing w:line="560" w:lineRule="exact"/>
        <w:ind w:firstLineChars="100" w:firstLine="241"/>
        <w:rPr>
          <w:sz w:val="24"/>
          <w:u w:val="single"/>
        </w:rPr>
      </w:pPr>
      <w:r>
        <w:rPr>
          <w:rFonts w:hint="eastAsia"/>
          <w:b/>
          <w:sz w:val="24"/>
        </w:rPr>
        <w:t>合同联系人：</w:t>
      </w:r>
      <w:r>
        <w:rPr>
          <w:rFonts w:hint="eastAsia"/>
          <w:sz w:val="24"/>
          <w:u w:val="single"/>
        </w:rPr>
        <w:t xml:space="preserve">                                                  </w:t>
      </w:r>
    </w:p>
    <w:p w14:paraId="266A02F3" w14:textId="77777777" w:rsidR="001E0245" w:rsidRDefault="001E0245" w:rsidP="004F0E81">
      <w:pPr>
        <w:tabs>
          <w:tab w:val="left" w:pos="8220"/>
        </w:tabs>
        <w:adjustRightInd w:val="0"/>
        <w:snapToGrid w:val="0"/>
        <w:spacing w:line="560" w:lineRule="exact"/>
        <w:ind w:firstLineChars="100" w:firstLine="241"/>
        <w:rPr>
          <w:b/>
          <w:sz w:val="24"/>
          <w:u w:val="single"/>
        </w:rPr>
      </w:pPr>
      <w:r>
        <w:rPr>
          <w:rFonts w:hint="eastAsia"/>
          <w:b/>
          <w:sz w:val="24"/>
        </w:rPr>
        <w:t>合同联系人电子邮箱：</w:t>
      </w:r>
      <w:r>
        <w:rPr>
          <w:rFonts w:hint="eastAsia"/>
          <w:sz w:val="24"/>
          <w:u w:val="single"/>
        </w:rPr>
        <w:t xml:space="preserve">                                          </w:t>
      </w:r>
    </w:p>
    <w:p w14:paraId="4BFFE47E" w14:textId="77777777" w:rsidR="001E0245" w:rsidRDefault="001E0245" w:rsidP="004F0E81">
      <w:pPr>
        <w:tabs>
          <w:tab w:val="left" w:pos="8820"/>
        </w:tabs>
        <w:adjustRightInd w:val="0"/>
        <w:snapToGrid w:val="0"/>
        <w:spacing w:line="560" w:lineRule="exact"/>
        <w:ind w:firstLineChars="100" w:firstLine="241"/>
        <w:rPr>
          <w:sz w:val="24"/>
          <w:u w:val="single"/>
        </w:rPr>
      </w:pPr>
      <w:r>
        <w:rPr>
          <w:rFonts w:hint="eastAsia"/>
          <w:b/>
          <w:sz w:val="24"/>
        </w:rPr>
        <w:t>通讯地址：</w:t>
      </w:r>
      <w:r>
        <w:rPr>
          <w:rFonts w:hint="eastAsia"/>
          <w:sz w:val="24"/>
          <w:u w:val="single"/>
        </w:rPr>
        <w:t xml:space="preserve">          </w:t>
      </w:r>
      <w:r>
        <w:rPr>
          <w:rFonts w:ascii="宋体" w:hAnsi="宋体" w:cs="宋体" w:hint="eastAsia"/>
          <w:sz w:val="24"/>
          <w:u w:val="single"/>
        </w:rPr>
        <w:t xml:space="preserve"> </w:t>
      </w:r>
      <w:r>
        <w:rPr>
          <w:rFonts w:hint="eastAsia"/>
          <w:sz w:val="24"/>
          <w:u w:val="single"/>
        </w:rPr>
        <w:t xml:space="preserve">                                         </w:t>
      </w:r>
    </w:p>
    <w:p w14:paraId="32ED8E4D" w14:textId="77777777" w:rsidR="001E0245" w:rsidRDefault="001E0245" w:rsidP="004F0E81">
      <w:pPr>
        <w:tabs>
          <w:tab w:val="left" w:pos="8820"/>
        </w:tabs>
        <w:adjustRightInd w:val="0"/>
        <w:snapToGrid w:val="0"/>
        <w:spacing w:line="560" w:lineRule="exact"/>
        <w:ind w:firstLineChars="100" w:firstLine="241"/>
        <w:rPr>
          <w:b/>
          <w:sz w:val="24"/>
          <w:u w:val="single"/>
        </w:rPr>
      </w:pPr>
      <w:r>
        <w:rPr>
          <w:rFonts w:hint="eastAsia"/>
          <w:b/>
          <w:sz w:val="24"/>
        </w:rPr>
        <w:t>邮政编码：</w:t>
      </w:r>
      <w:r>
        <w:rPr>
          <w:rFonts w:hint="eastAsia"/>
          <w:sz w:val="24"/>
          <w:u w:val="single"/>
        </w:rPr>
        <w:t xml:space="preserve">          </w:t>
      </w:r>
      <w:r>
        <w:rPr>
          <w:rFonts w:ascii="宋体" w:hAnsi="宋体" w:cs="宋体" w:hint="eastAsia"/>
          <w:sz w:val="24"/>
          <w:u w:val="single"/>
        </w:rPr>
        <w:t xml:space="preserve">  </w:t>
      </w:r>
      <w:r>
        <w:rPr>
          <w:rFonts w:hint="eastAsia"/>
          <w:sz w:val="24"/>
          <w:u w:val="single"/>
        </w:rPr>
        <w:t xml:space="preserve">                                        </w:t>
      </w:r>
    </w:p>
    <w:p w14:paraId="5E78FDEE" w14:textId="77777777" w:rsidR="001E0245" w:rsidRDefault="001E0245" w:rsidP="004F0E81">
      <w:pPr>
        <w:tabs>
          <w:tab w:val="left" w:pos="4200"/>
          <w:tab w:val="left" w:pos="7320"/>
        </w:tabs>
        <w:adjustRightInd w:val="0"/>
        <w:snapToGrid w:val="0"/>
        <w:spacing w:line="560" w:lineRule="exact"/>
        <w:ind w:firstLineChars="100" w:firstLine="241"/>
        <w:rPr>
          <w:b/>
          <w:sz w:val="24"/>
        </w:rPr>
      </w:pPr>
      <w:r>
        <w:rPr>
          <w:rFonts w:hint="eastAsia"/>
          <w:b/>
          <w:sz w:val="24"/>
        </w:rPr>
        <w:t>电话：</w:t>
      </w:r>
      <w:r>
        <w:rPr>
          <w:rFonts w:hint="eastAsia"/>
          <w:sz w:val="24"/>
          <w:u w:val="single"/>
        </w:rPr>
        <w:t xml:space="preserve">                        </w:t>
      </w:r>
      <w:r>
        <w:rPr>
          <w:rFonts w:hint="eastAsia"/>
          <w:b/>
          <w:sz w:val="24"/>
        </w:rPr>
        <w:t>传真：</w:t>
      </w:r>
      <w:r>
        <w:rPr>
          <w:rFonts w:hint="eastAsia"/>
          <w:sz w:val="24"/>
          <w:u w:val="single"/>
        </w:rPr>
        <w:t xml:space="preserve">                          </w:t>
      </w:r>
    </w:p>
    <w:p w14:paraId="62B28B1F" w14:textId="77777777" w:rsidR="001E0245" w:rsidRDefault="001E0245" w:rsidP="004F0E81">
      <w:pPr>
        <w:tabs>
          <w:tab w:val="left" w:pos="7920"/>
          <w:tab w:val="left" w:pos="8820"/>
        </w:tabs>
        <w:adjustRightInd w:val="0"/>
        <w:snapToGrid w:val="0"/>
        <w:spacing w:line="560" w:lineRule="exact"/>
        <w:ind w:firstLineChars="100" w:firstLine="241"/>
        <w:rPr>
          <w:sz w:val="24"/>
          <w:u w:val="single"/>
        </w:rPr>
      </w:pPr>
      <w:r>
        <w:rPr>
          <w:rFonts w:hint="eastAsia"/>
          <w:b/>
          <w:sz w:val="24"/>
        </w:rPr>
        <w:t>开户银行：</w:t>
      </w:r>
      <w:r>
        <w:rPr>
          <w:rFonts w:hint="eastAsia"/>
          <w:sz w:val="24"/>
          <w:u w:val="single"/>
        </w:rPr>
        <w:t xml:space="preserve">                                                    </w:t>
      </w:r>
    </w:p>
    <w:p w14:paraId="7690012B" w14:textId="77777777" w:rsidR="001E0245" w:rsidRDefault="001E0245" w:rsidP="004F0E81">
      <w:pPr>
        <w:tabs>
          <w:tab w:val="left" w:pos="2520"/>
          <w:tab w:val="left" w:pos="7920"/>
          <w:tab w:val="left" w:pos="8820"/>
        </w:tabs>
        <w:adjustRightInd w:val="0"/>
        <w:snapToGrid w:val="0"/>
        <w:spacing w:line="560" w:lineRule="exact"/>
        <w:ind w:firstLineChars="100" w:firstLine="241"/>
        <w:rPr>
          <w:b/>
          <w:sz w:val="24"/>
        </w:rPr>
      </w:pPr>
      <w:r>
        <w:rPr>
          <w:rFonts w:hint="eastAsia"/>
          <w:b/>
          <w:sz w:val="24"/>
        </w:rPr>
        <w:t>银行账号：</w:t>
      </w:r>
      <w:r>
        <w:rPr>
          <w:rFonts w:hint="eastAsia"/>
          <w:sz w:val="24"/>
          <w:u w:val="single"/>
        </w:rPr>
        <w:t xml:space="preserve">                                                    </w:t>
      </w:r>
    </w:p>
    <w:p w14:paraId="0D89D7D1" w14:textId="77777777" w:rsidR="001E0245" w:rsidRDefault="001E0245" w:rsidP="001E0245">
      <w:pPr>
        <w:adjustRightInd w:val="0"/>
        <w:snapToGrid w:val="0"/>
        <w:spacing w:afterLines="50" w:after="156" w:line="560" w:lineRule="exact"/>
        <w:ind w:firstLine="480"/>
        <w:rPr>
          <w:sz w:val="24"/>
        </w:rPr>
      </w:pPr>
    </w:p>
    <w:p w14:paraId="7C2936E0" w14:textId="77777777" w:rsidR="001E0245" w:rsidRDefault="001E0245" w:rsidP="001E0245">
      <w:pPr>
        <w:adjustRightInd w:val="0"/>
        <w:snapToGrid w:val="0"/>
        <w:spacing w:afterLines="50" w:after="156" w:line="560" w:lineRule="exact"/>
        <w:ind w:firstLine="480"/>
        <w:rPr>
          <w:sz w:val="24"/>
        </w:rPr>
      </w:pPr>
    </w:p>
    <w:p w14:paraId="5A367345" w14:textId="77777777" w:rsidR="001E0245" w:rsidRDefault="001E0245" w:rsidP="001E0245">
      <w:pPr>
        <w:adjustRightInd w:val="0"/>
        <w:snapToGrid w:val="0"/>
        <w:spacing w:afterLines="50" w:after="156" w:line="560" w:lineRule="exact"/>
        <w:ind w:firstLine="480"/>
        <w:rPr>
          <w:sz w:val="24"/>
        </w:rPr>
      </w:pPr>
    </w:p>
    <w:p w14:paraId="542B3A4B" w14:textId="06E145EE" w:rsidR="001E0245" w:rsidRPr="001E0245" w:rsidRDefault="001E0245" w:rsidP="00FD46FF">
      <w:pPr>
        <w:adjustRightInd w:val="0"/>
        <w:snapToGrid w:val="0"/>
        <w:spacing w:beforeLines="50" w:before="156" w:afterLines="50" w:after="156" w:line="360" w:lineRule="auto"/>
        <w:ind w:firstLineChars="150" w:firstLine="360"/>
        <w:rPr>
          <w:sz w:val="24"/>
        </w:rPr>
      </w:pPr>
      <w:r w:rsidRPr="001E0245">
        <w:rPr>
          <w:rFonts w:hint="eastAsia"/>
          <w:sz w:val="24"/>
        </w:rPr>
        <w:lastRenderedPageBreak/>
        <w:t>根</w:t>
      </w:r>
      <w:r w:rsidR="00FD46FF">
        <w:rPr>
          <w:rFonts w:hint="eastAsia"/>
          <w:sz w:val="24"/>
        </w:rPr>
        <w:t>据《中华人民共和国合同法》及相关法律、行政法规，甲、乙双方遵循平等、自愿和诚实信用的原则，就甲方委托</w:t>
      </w:r>
      <w:r w:rsidR="00DA5A64">
        <w:rPr>
          <w:rFonts w:hint="eastAsia"/>
          <w:sz w:val="24"/>
        </w:rPr>
        <w:t>乙方开展</w:t>
      </w:r>
      <w:r w:rsidRPr="001E0245">
        <w:rPr>
          <w:rFonts w:hint="eastAsia"/>
          <w:sz w:val="24"/>
        </w:rPr>
        <w:t>________________________</w:t>
      </w:r>
      <w:r w:rsidRPr="001E0245">
        <w:rPr>
          <w:rFonts w:hint="eastAsia"/>
          <w:sz w:val="24"/>
        </w:rPr>
        <w:t>项目服务事宜协商一致，签订本合同，双方承诺遵守并切实履行下列条款：</w:t>
      </w:r>
    </w:p>
    <w:p w14:paraId="19682019" w14:textId="77777777" w:rsidR="001E0245" w:rsidRDefault="001E0245" w:rsidP="001E0245">
      <w:pPr>
        <w:adjustRightInd w:val="0"/>
        <w:snapToGrid w:val="0"/>
        <w:spacing w:beforeLines="50" w:before="156" w:afterLines="50" w:after="156" w:line="360" w:lineRule="auto"/>
        <w:ind w:firstLine="480"/>
        <w:rPr>
          <w:rFonts w:ascii="宋体" w:hAnsi="宋体"/>
          <w:sz w:val="24"/>
        </w:rPr>
      </w:pPr>
    </w:p>
    <w:p w14:paraId="4AA4122F" w14:textId="77777777" w:rsidR="001E0245" w:rsidRDefault="001E0245" w:rsidP="001E0245">
      <w:pPr>
        <w:numPr>
          <w:ilvl w:val="0"/>
          <w:numId w:val="3"/>
        </w:numPr>
        <w:tabs>
          <w:tab w:val="left" w:pos="1080"/>
          <w:tab w:val="left" w:pos="1665"/>
          <w:tab w:val="left" w:pos="1995"/>
        </w:tabs>
        <w:adjustRightInd w:val="0"/>
        <w:snapToGrid w:val="0"/>
        <w:spacing w:beforeLines="50" w:before="156" w:afterLines="50" w:after="156" w:line="360" w:lineRule="auto"/>
        <w:ind w:left="0" w:firstLineChars="0" w:firstLine="482"/>
        <w:rPr>
          <w:rFonts w:ascii="宋体" w:hAnsi="宋体" w:cs="宋体"/>
          <w:b/>
          <w:bCs/>
          <w:sz w:val="24"/>
        </w:rPr>
      </w:pPr>
      <w:r>
        <w:rPr>
          <w:rFonts w:ascii="宋体" w:hAnsi="宋体" w:cs="宋体" w:hint="eastAsia"/>
          <w:b/>
          <w:bCs/>
          <w:sz w:val="24"/>
        </w:rPr>
        <w:t>项目基本情况</w:t>
      </w:r>
    </w:p>
    <w:p w14:paraId="135A6A45" w14:textId="77777777" w:rsidR="001E0245" w:rsidRDefault="001E0245" w:rsidP="001E0245">
      <w:pPr>
        <w:tabs>
          <w:tab w:val="left" w:pos="7920"/>
        </w:tabs>
        <w:adjustRightInd w:val="0"/>
        <w:snapToGrid w:val="0"/>
        <w:spacing w:beforeLines="50" w:before="156" w:afterLines="50" w:after="156" w:line="360" w:lineRule="auto"/>
        <w:ind w:firstLine="480"/>
        <w:rPr>
          <w:rFonts w:ascii="宋体" w:hAnsi="宋体"/>
          <w:sz w:val="24"/>
          <w:u w:val="single"/>
        </w:rPr>
      </w:pPr>
      <w:r>
        <w:rPr>
          <w:sz w:val="24"/>
        </w:rPr>
        <w:t>1.1</w:t>
      </w:r>
      <w:r>
        <w:rPr>
          <w:rFonts w:ascii="宋体" w:hAnsi="宋体" w:hint="eastAsia"/>
          <w:sz w:val="24"/>
        </w:rPr>
        <w:t>项目名称：</w:t>
      </w:r>
      <w:r>
        <w:rPr>
          <w:rFonts w:ascii="宋体" w:hAnsi="宋体" w:hint="eastAsia"/>
          <w:sz w:val="24"/>
          <w:u w:val="single"/>
        </w:rPr>
        <w:t xml:space="preserve">                                               </w:t>
      </w:r>
    </w:p>
    <w:p w14:paraId="0EABA0B4" w14:textId="77777777" w:rsidR="001E0245" w:rsidRDefault="001E0245" w:rsidP="001E0245">
      <w:pPr>
        <w:adjustRightInd w:val="0"/>
        <w:snapToGrid w:val="0"/>
        <w:spacing w:beforeLines="50" w:before="156" w:afterLines="50" w:after="156" w:line="360" w:lineRule="auto"/>
        <w:ind w:firstLine="480"/>
        <w:rPr>
          <w:rFonts w:ascii="宋体" w:hAnsi="宋体"/>
          <w:sz w:val="24"/>
        </w:rPr>
      </w:pPr>
      <w:r>
        <w:rPr>
          <w:sz w:val="24"/>
        </w:rPr>
        <w:t>1.2</w:t>
      </w:r>
      <w:r>
        <w:rPr>
          <w:rFonts w:ascii="宋体" w:hAnsi="宋体" w:hint="eastAsia"/>
          <w:sz w:val="24"/>
        </w:rPr>
        <w:t>项目委托方式为</w:t>
      </w:r>
      <w:r>
        <w:rPr>
          <w:rFonts w:ascii="宋体" w:hAnsi="宋体" w:hint="eastAsia"/>
          <w:sz w:val="24"/>
          <w:u w:val="single"/>
        </w:rPr>
        <w:t xml:space="preserve">                                           </w:t>
      </w:r>
    </w:p>
    <w:p w14:paraId="6940BF61" w14:textId="77777777" w:rsidR="001E0245" w:rsidRDefault="001E0245" w:rsidP="001E0245">
      <w:pPr>
        <w:adjustRightInd w:val="0"/>
        <w:snapToGrid w:val="0"/>
        <w:spacing w:beforeLines="50" w:before="156" w:afterLines="50" w:after="156" w:line="360" w:lineRule="auto"/>
        <w:ind w:firstLine="480"/>
        <w:rPr>
          <w:rFonts w:ascii="宋体" w:hAnsi="宋体"/>
          <w:sz w:val="24"/>
          <w:u w:val="single"/>
        </w:rPr>
      </w:pPr>
      <w:r>
        <w:rPr>
          <w:sz w:val="24"/>
        </w:rPr>
        <w:t>1.</w:t>
      </w:r>
      <w:r>
        <w:rPr>
          <w:rFonts w:hint="eastAsia"/>
          <w:sz w:val="24"/>
        </w:rPr>
        <w:t>3</w:t>
      </w:r>
      <w:r>
        <w:rPr>
          <w:rFonts w:ascii="宋体" w:hAnsi="宋体" w:hint="eastAsia"/>
          <w:sz w:val="24"/>
        </w:rPr>
        <w:t>项目工作内容为</w:t>
      </w:r>
      <w:r>
        <w:rPr>
          <w:rFonts w:ascii="宋体" w:hAnsi="宋体" w:hint="eastAsia"/>
          <w:sz w:val="24"/>
          <w:u w:val="single"/>
        </w:rPr>
        <w:t xml:space="preserve">                                           </w:t>
      </w:r>
    </w:p>
    <w:p w14:paraId="73FAC999" w14:textId="77777777" w:rsidR="001E0245" w:rsidRDefault="001E0245" w:rsidP="001E0245">
      <w:pPr>
        <w:adjustRightInd w:val="0"/>
        <w:snapToGrid w:val="0"/>
        <w:spacing w:beforeLines="50" w:before="156" w:afterLines="50" w:after="156" w:line="360" w:lineRule="auto"/>
        <w:ind w:firstLine="480"/>
        <w:rPr>
          <w:rFonts w:ascii="宋体" w:hAnsi="宋体"/>
          <w:sz w:val="24"/>
        </w:rPr>
      </w:pPr>
      <w:r>
        <w:rPr>
          <w:sz w:val="24"/>
        </w:rPr>
        <w:t>1</w:t>
      </w:r>
      <w:r>
        <w:rPr>
          <w:rFonts w:hint="eastAsia"/>
          <w:sz w:val="24"/>
        </w:rPr>
        <w:t>.4</w:t>
      </w:r>
      <w:r>
        <w:rPr>
          <w:rFonts w:ascii="宋体" w:hAnsi="宋体" w:hint="eastAsia"/>
          <w:sz w:val="24"/>
        </w:rPr>
        <w:t>项目服务范围：</w:t>
      </w:r>
      <w:r>
        <w:rPr>
          <w:rFonts w:ascii="宋体" w:hAnsi="宋体" w:hint="eastAsia"/>
          <w:sz w:val="24"/>
          <w:u w:val="single"/>
        </w:rPr>
        <w:t xml:space="preserve">                                            </w:t>
      </w:r>
      <w:r>
        <w:rPr>
          <w:rFonts w:ascii="宋体" w:hAnsi="宋体"/>
          <w:sz w:val="24"/>
        </w:rPr>
        <w:t xml:space="preserve"> </w:t>
      </w:r>
      <w:r>
        <w:rPr>
          <w:rFonts w:ascii="宋体" w:hAnsi="宋体" w:hint="eastAsia"/>
          <w:sz w:val="24"/>
        </w:rPr>
        <w:t>（详见附件</w:t>
      </w:r>
      <w:r>
        <w:rPr>
          <w:rFonts w:ascii="宋体" w:hAnsi="宋体" w:hint="eastAsia"/>
          <w:sz w:val="24"/>
          <w:u w:val="single"/>
        </w:rPr>
        <w:t xml:space="preserve">  </w:t>
      </w:r>
      <w:r>
        <w:rPr>
          <w:rFonts w:ascii="宋体" w:hAnsi="宋体" w:hint="eastAsia"/>
          <w:sz w:val="24"/>
        </w:rPr>
        <w:t>：项目计划书）</w:t>
      </w:r>
    </w:p>
    <w:p w14:paraId="7714D8DB" w14:textId="77777777" w:rsidR="001E0245" w:rsidRDefault="001E0245" w:rsidP="001E0245">
      <w:pPr>
        <w:adjustRightInd w:val="0"/>
        <w:snapToGrid w:val="0"/>
        <w:spacing w:beforeLines="50" w:before="156" w:afterLines="50" w:after="156" w:line="360" w:lineRule="auto"/>
        <w:ind w:firstLine="480"/>
        <w:rPr>
          <w:rFonts w:ascii="宋体" w:hAnsi="宋体"/>
          <w:sz w:val="24"/>
        </w:rPr>
      </w:pPr>
    </w:p>
    <w:p w14:paraId="75D04783" w14:textId="77777777" w:rsidR="001E0245" w:rsidRDefault="001E0245" w:rsidP="001E0245">
      <w:pPr>
        <w:numPr>
          <w:ilvl w:val="0"/>
          <w:numId w:val="3"/>
        </w:numPr>
        <w:tabs>
          <w:tab w:val="left" w:pos="1080"/>
          <w:tab w:val="left" w:pos="1665"/>
          <w:tab w:val="left" w:pos="1995"/>
        </w:tabs>
        <w:adjustRightInd w:val="0"/>
        <w:snapToGrid w:val="0"/>
        <w:spacing w:beforeLines="50" w:before="156" w:afterLines="50" w:after="156" w:line="360" w:lineRule="auto"/>
        <w:ind w:left="0" w:firstLineChars="0" w:firstLine="482"/>
        <w:rPr>
          <w:rFonts w:ascii="宋体" w:hAnsi="宋体" w:cs="宋体"/>
          <w:b/>
          <w:bCs/>
          <w:sz w:val="24"/>
        </w:rPr>
      </w:pPr>
      <w:r>
        <w:rPr>
          <w:rFonts w:ascii="宋体" w:hAnsi="宋体" w:cs="宋体" w:hint="eastAsia"/>
          <w:b/>
          <w:bCs/>
          <w:sz w:val="24"/>
        </w:rPr>
        <w:t>项目服务要求和内容</w:t>
      </w:r>
    </w:p>
    <w:p w14:paraId="52545377" w14:textId="77777777" w:rsidR="001E0245" w:rsidRDefault="001E0245" w:rsidP="001E0245">
      <w:pPr>
        <w:tabs>
          <w:tab w:val="left" w:pos="7920"/>
        </w:tabs>
        <w:adjustRightInd w:val="0"/>
        <w:snapToGrid w:val="0"/>
        <w:spacing w:beforeLines="50" w:before="156" w:afterLines="50" w:after="156" w:line="360" w:lineRule="auto"/>
        <w:ind w:firstLine="480"/>
      </w:pPr>
      <w:r>
        <w:rPr>
          <w:rFonts w:hint="eastAsia"/>
          <w:sz w:val="24"/>
        </w:rPr>
        <w:t>2</w:t>
      </w:r>
      <w:r>
        <w:rPr>
          <w:sz w:val="24"/>
        </w:rPr>
        <w:t>.1</w:t>
      </w:r>
      <w:r>
        <w:rPr>
          <w:rFonts w:hint="eastAsia"/>
          <w:sz w:val="24"/>
        </w:rPr>
        <w:t xml:space="preserve"> </w:t>
      </w:r>
      <w:r>
        <w:t xml:space="preserve"> </w:t>
      </w:r>
      <w:r>
        <w:rPr>
          <w:rFonts w:ascii="宋体" w:hAnsi="宋体" w:hint="eastAsia"/>
          <w:sz w:val="24"/>
          <w:u w:val="single"/>
        </w:rPr>
        <w:t xml:space="preserve">                                           </w:t>
      </w:r>
    </w:p>
    <w:p w14:paraId="0812E535" w14:textId="77777777" w:rsidR="001E0245" w:rsidRDefault="001E0245" w:rsidP="001E0245">
      <w:pPr>
        <w:adjustRightInd w:val="0"/>
        <w:snapToGrid w:val="0"/>
        <w:spacing w:beforeLines="50" w:before="156" w:afterLines="50" w:after="156" w:line="360" w:lineRule="auto"/>
        <w:ind w:firstLine="480"/>
        <w:rPr>
          <w:rFonts w:ascii="宋体" w:hAnsi="宋体"/>
          <w:sz w:val="24"/>
        </w:rPr>
      </w:pPr>
      <w:r>
        <w:rPr>
          <w:rFonts w:hint="eastAsia"/>
          <w:sz w:val="24"/>
        </w:rPr>
        <w:t>2</w:t>
      </w:r>
      <w:r>
        <w:rPr>
          <w:sz w:val="24"/>
        </w:rPr>
        <w:t>.2</w:t>
      </w:r>
      <w:r>
        <w:rPr>
          <w:rFonts w:ascii="宋体" w:hAnsi="宋体" w:hint="eastAsia"/>
          <w:sz w:val="24"/>
        </w:rPr>
        <w:t xml:space="preserve">  </w:t>
      </w:r>
      <w:r>
        <w:rPr>
          <w:rFonts w:ascii="宋体" w:hAnsi="宋体" w:hint="eastAsia"/>
          <w:sz w:val="24"/>
          <w:u w:val="single"/>
        </w:rPr>
        <w:t xml:space="preserve">                                           </w:t>
      </w:r>
    </w:p>
    <w:p w14:paraId="57EFE816" w14:textId="77777777" w:rsidR="001E0245" w:rsidRDefault="001E0245" w:rsidP="001E0245">
      <w:pPr>
        <w:adjustRightInd w:val="0"/>
        <w:snapToGrid w:val="0"/>
        <w:spacing w:beforeLines="50" w:before="156" w:afterLines="50" w:after="156" w:line="360" w:lineRule="auto"/>
        <w:ind w:firstLine="480"/>
        <w:rPr>
          <w:sz w:val="24"/>
        </w:rPr>
      </w:pPr>
      <w:r>
        <w:rPr>
          <w:rFonts w:hint="eastAsia"/>
          <w:sz w:val="24"/>
        </w:rPr>
        <w:t>2</w:t>
      </w:r>
      <w:r>
        <w:rPr>
          <w:sz w:val="24"/>
        </w:rPr>
        <w:t>.</w:t>
      </w:r>
      <w:r>
        <w:rPr>
          <w:rFonts w:hint="eastAsia"/>
          <w:sz w:val="24"/>
        </w:rPr>
        <w:t xml:space="preserve">3  </w:t>
      </w:r>
      <w:r>
        <w:rPr>
          <w:rFonts w:ascii="宋体" w:hAnsi="宋体" w:hint="eastAsia"/>
          <w:sz w:val="24"/>
          <w:u w:val="single"/>
        </w:rPr>
        <w:t xml:space="preserve">                                           </w:t>
      </w:r>
      <w:r>
        <w:rPr>
          <w:rFonts w:hint="eastAsia"/>
        </w:rPr>
        <w:t xml:space="preserve">           </w:t>
      </w:r>
    </w:p>
    <w:p w14:paraId="29A778EC" w14:textId="77777777" w:rsidR="001E0245" w:rsidRDefault="001E0245" w:rsidP="001E0245">
      <w:pPr>
        <w:adjustRightInd w:val="0"/>
        <w:snapToGrid w:val="0"/>
        <w:spacing w:beforeLines="50" w:before="156" w:afterLines="50" w:after="156" w:line="360" w:lineRule="auto"/>
        <w:ind w:firstLine="480"/>
        <w:rPr>
          <w:rFonts w:ascii="宋体" w:hAnsi="宋体"/>
          <w:sz w:val="24"/>
          <w:u w:val="single"/>
        </w:rPr>
      </w:pPr>
      <w:r>
        <w:rPr>
          <w:rFonts w:hint="eastAsia"/>
          <w:sz w:val="24"/>
        </w:rPr>
        <w:t>2</w:t>
      </w:r>
      <w:r>
        <w:rPr>
          <w:sz w:val="24"/>
        </w:rPr>
        <w:t>.</w:t>
      </w:r>
      <w:r>
        <w:rPr>
          <w:rFonts w:hint="eastAsia"/>
          <w:sz w:val="24"/>
        </w:rPr>
        <w:t xml:space="preserve">4  </w:t>
      </w:r>
      <w:r>
        <w:rPr>
          <w:rFonts w:ascii="宋体" w:hAnsi="宋体" w:hint="eastAsia"/>
          <w:sz w:val="24"/>
          <w:u w:val="single"/>
        </w:rPr>
        <w:t xml:space="preserve">                                           </w:t>
      </w:r>
    </w:p>
    <w:p w14:paraId="18D6C2EA" w14:textId="77777777" w:rsidR="001E0245" w:rsidRDefault="001E0245" w:rsidP="001E0245">
      <w:pPr>
        <w:adjustRightInd w:val="0"/>
        <w:snapToGrid w:val="0"/>
        <w:spacing w:beforeLines="50" w:before="156" w:afterLines="50" w:after="156" w:line="360" w:lineRule="auto"/>
        <w:ind w:firstLine="480"/>
        <w:rPr>
          <w:rFonts w:ascii="宋体" w:hAnsi="宋体"/>
          <w:sz w:val="24"/>
        </w:rPr>
      </w:pPr>
      <w:r>
        <w:rPr>
          <w:rFonts w:ascii="宋体" w:hAnsi="宋体"/>
          <w:sz w:val="24"/>
        </w:rPr>
        <w:t>……</w:t>
      </w:r>
    </w:p>
    <w:p w14:paraId="020041EF" w14:textId="77777777" w:rsidR="001E0245" w:rsidRPr="00657B3D" w:rsidRDefault="001E0245" w:rsidP="001E0245">
      <w:pPr>
        <w:adjustRightInd w:val="0"/>
        <w:snapToGrid w:val="0"/>
        <w:spacing w:beforeLines="50" w:before="156" w:afterLines="50" w:after="156" w:line="360" w:lineRule="auto"/>
        <w:ind w:firstLine="420"/>
        <w:rPr>
          <w:rFonts w:ascii="宋体" w:hAnsi="宋体"/>
          <w:sz w:val="21"/>
          <w:szCs w:val="21"/>
        </w:rPr>
      </w:pPr>
      <w:r w:rsidRPr="00657B3D">
        <w:rPr>
          <w:rFonts w:ascii="宋体" w:hAnsi="宋体" w:hint="eastAsia"/>
          <w:sz w:val="21"/>
          <w:szCs w:val="21"/>
        </w:rPr>
        <w:t>详见附件</w:t>
      </w:r>
      <w:r w:rsidRPr="00657B3D">
        <w:rPr>
          <w:rFonts w:ascii="宋体" w:hAnsi="宋体" w:hint="eastAsia"/>
          <w:sz w:val="21"/>
          <w:szCs w:val="21"/>
          <w:u w:val="single"/>
        </w:rPr>
        <w:t xml:space="preserve"> </w:t>
      </w:r>
      <w:r w:rsidRPr="00657B3D">
        <w:rPr>
          <w:rFonts w:hint="eastAsia"/>
          <w:bCs/>
          <w:sz w:val="21"/>
          <w:szCs w:val="21"/>
          <w:u w:val="single"/>
        </w:rPr>
        <w:t>1</w:t>
      </w:r>
      <w:r w:rsidRPr="00657B3D">
        <w:rPr>
          <w:rFonts w:ascii="宋体" w:hAnsi="宋体" w:hint="eastAsia"/>
          <w:sz w:val="21"/>
          <w:szCs w:val="21"/>
          <w:u w:val="single"/>
        </w:rPr>
        <w:t xml:space="preserve"> </w:t>
      </w:r>
      <w:r w:rsidRPr="00657B3D">
        <w:rPr>
          <w:rFonts w:ascii="宋体" w:hAnsi="宋体" w:hint="eastAsia"/>
          <w:sz w:val="21"/>
          <w:szCs w:val="21"/>
        </w:rPr>
        <w:t>：项目计划书）</w:t>
      </w:r>
    </w:p>
    <w:p w14:paraId="5EEE26C5" w14:textId="77777777" w:rsidR="001E0245" w:rsidRDefault="001E0245" w:rsidP="001E0245">
      <w:pPr>
        <w:adjustRightInd w:val="0"/>
        <w:snapToGrid w:val="0"/>
        <w:spacing w:beforeLines="50" w:before="156" w:afterLines="50" w:after="156" w:line="360" w:lineRule="auto"/>
        <w:ind w:firstLine="640"/>
      </w:pPr>
      <w:r>
        <w:rPr>
          <w:rFonts w:hint="eastAsia"/>
        </w:rPr>
        <w:t xml:space="preserve">                                                    </w:t>
      </w:r>
    </w:p>
    <w:p w14:paraId="71522F34" w14:textId="77777777" w:rsidR="001E0245" w:rsidRDefault="001E0245" w:rsidP="001E0245">
      <w:pPr>
        <w:pStyle w:val="7878125"/>
        <w:spacing w:beforeLines="50" w:line="360" w:lineRule="auto"/>
        <w:ind w:firstLine="480"/>
        <w:rPr>
          <w:rFonts w:ascii="宋体" w:hAnsi="宋体"/>
          <w:color w:val="auto"/>
          <w:szCs w:val="24"/>
        </w:rPr>
      </w:pPr>
    </w:p>
    <w:p w14:paraId="78E9D459" w14:textId="77777777" w:rsidR="001E0245" w:rsidRDefault="001E0245" w:rsidP="001E0245">
      <w:pPr>
        <w:numPr>
          <w:ilvl w:val="0"/>
          <w:numId w:val="3"/>
        </w:numPr>
        <w:tabs>
          <w:tab w:val="left" w:pos="1080"/>
          <w:tab w:val="left" w:pos="1665"/>
          <w:tab w:val="left" w:pos="1995"/>
        </w:tabs>
        <w:adjustRightInd w:val="0"/>
        <w:snapToGrid w:val="0"/>
        <w:spacing w:beforeLines="50" w:before="156" w:afterLines="50" w:after="156" w:line="360" w:lineRule="auto"/>
        <w:ind w:left="0" w:firstLineChars="0" w:firstLine="482"/>
        <w:rPr>
          <w:rFonts w:ascii="宋体" w:hAnsi="宋体" w:cs="宋体"/>
          <w:b/>
          <w:bCs/>
          <w:sz w:val="24"/>
        </w:rPr>
      </w:pPr>
      <w:r>
        <w:rPr>
          <w:rFonts w:ascii="宋体" w:hAnsi="宋体" w:cs="宋体" w:hint="eastAsia"/>
          <w:b/>
          <w:bCs/>
          <w:sz w:val="24"/>
        </w:rPr>
        <w:t>合同价款</w:t>
      </w:r>
    </w:p>
    <w:p w14:paraId="3D846147" w14:textId="77777777" w:rsidR="001E0245" w:rsidRDefault="001E0245" w:rsidP="001E0245">
      <w:pPr>
        <w:adjustRightInd w:val="0"/>
        <w:snapToGrid w:val="0"/>
        <w:spacing w:beforeLines="50" w:before="156" w:afterLines="50" w:after="156" w:line="360" w:lineRule="auto"/>
        <w:ind w:firstLine="480"/>
        <w:rPr>
          <w:rFonts w:ascii="宋体" w:hAnsi="宋体"/>
          <w:sz w:val="24"/>
        </w:rPr>
      </w:pPr>
      <w:r>
        <w:rPr>
          <w:rFonts w:hint="eastAsia"/>
          <w:sz w:val="24"/>
        </w:rPr>
        <w:t>3</w:t>
      </w:r>
      <w:r>
        <w:rPr>
          <w:sz w:val="24"/>
        </w:rPr>
        <w:t>.</w:t>
      </w:r>
      <w:r>
        <w:rPr>
          <w:rFonts w:hint="eastAsia"/>
          <w:sz w:val="24"/>
        </w:rPr>
        <w:t>1</w:t>
      </w:r>
      <w:r>
        <w:rPr>
          <w:rFonts w:ascii="宋体" w:hAnsi="宋体" w:hint="eastAsia"/>
          <w:sz w:val="24"/>
        </w:rPr>
        <w:t>本合同项下总价款为人民币（大写）</w:t>
      </w:r>
      <w:r>
        <w:rPr>
          <w:rFonts w:ascii="宋体" w:hAnsi="宋体" w:hint="eastAsia"/>
          <w:sz w:val="24"/>
          <w:u w:val="single"/>
        </w:rPr>
        <w:t xml:space="preserve">                            </w:t>
      </w:r>
      <w:r>
        <w:rPr>
          <w:rFonts w:ascii="宋体" w:hAnsi="宋体" w:hint="eastAsia"/>
          <w:sz w:val="24"/>
        </w:rPr>
        <w:t>。</w:t>
      </w:r>
    </w:p>
    <w:p w14:paraId="1A94BFE1" w14:textId="77777777" w:rsidR="001E0245" w:rsidRDefault="001E0245" w:rsidP="001E0245">
      <w:pPr>
        <w:adjustRightInd w:val="0"/>
        <w:snapToGrid w:val="0"/>
        <w:spacing w:beforeLines="50" w:before="156" w:afterLines="50" w:after="156" w:line="360" w:lineRule="auto"/>
        <w:ind w:firstLine="480"/>
        <w:rPr>
          <w:rFonts w:ascii="宋体" w:hAnsi="宋体"/>
          <w:sz w:val="24"/>
        </w:rPr>
      </w:pPr>
      <w:r>
        <w:rPr>
          <w:rFonts w:hint="eastAsia"/>
          <w:sz w:val="24"/>
        </w:rPr>
        <w:t>3.2</w:t>
      </w:r>
      <w:r>
        <w:rPr>
          <w:rFonts w:ascii="宋体" w:hAnsi="宋体" w:hint="eastAsia"/>
          <w:sz w:val="24"/>
        </w:rPr>
        <w:t>本合同项下总价款计算方式为</w:t>
      </w:r>
      <w:r>
        <w:rPr>
          <w:rFonts w:ascii="宋体" w:hAnsi="宋体" w:hint="eastAsia"/>
          <w:sz w:val="24"/>
          <w:u w:val="single"/>
        </w:rPr>
        <w:t xml:space="preserve">  </w:t>
      </w:r>
      <w:r>
        <w:rPr>
          <w:rFonts w:ascii="宋体" w:hAnsi="宋体" w:hint="eastAsia"/>
          <w:sz w:val="24"/>
          <w:u w:val="single"/>
        </w:rPr>
        <w:t>固定价格法</w:t>
      </w:r>
      <w:r>
        <w:rPr>
          <w:rFonts w:ascii="宋体" w:hAnsi="宋体" w:hint="eastAsia"/>
          <w:sz w:val="24"/>
          <w:u w:val="single"/>
        </w:rPr>
        <w:t xml:space="preserve">  </w:t>
      </w:r>
      <w:r>
        <w:rPr>
          <w:rFonts w:ascii="宋体" w:hAnsi="宋体" w:hint="eastAsia"/>
          <w:sz w:val="24"/>
        </w:rPr>
        <w:t>。（具体描述见附件</w:t>
      </w:r>
      <w:r>
        <w:rPr>
          <w:rFonts w:ascii="宋体" w:hAnsi="宋体" w:hint="eastAsia"/>
          <w:sz w:val="24"/>
          <w:u w:val="single"/>
        </w:rPr>
        <w:t xml:space="preserve">  </w:t>
      </w:r>
      <w:r>
        <w:rPr>
          <w:rFonts w:ascii="宋体" w:hAnsi="宋体" w:hint="eastAsia"/>
          <w:sz w:val="24"/>
        </w:rPr>
        <w:t>）</w:t>
      </w:r>
    </w:p>
    <w:p w14:paraId="5791E178" w14:textId="77777777" w:rsidR="001E0245" w:rsidRDefault="001E0245" w:rsidP="001E0245">
      <w:pPr>
        <w:adjustRightInd w:val="0"/>
        <w:snapToGrid w:val="0"/>
        <w:spacing w:beforeLines="50" w:before="156" w:afterLines="50" w:after="156" w:line="360" w:lineRule="auto"/>
        <w:ind w:firstLine="480"/>
        <w:rPr>
          <w:rFonts w:ascii="宋体" w:hAnsi="宋体"/>
          <w:sz w:val="24"/>
        </w:rPr>
      </w:pPr>
      <w:r>
        <w:rPr>
          <w:rFonts w:hint="eastAsia"/>
          <w:sz w:val="24"/>
        </w:rPr>
        <w:lastRenderedPageBreak/>
        <w:t>3.3</w:t>
      </w:r>
      <w:r>
        <w:rPr>
          <w:rFonts w:ascii="宋体" w:hAnsi="宋体" w:hint="eastAsia"/>
          <w:sz w:val="24"/>
        </w:rPr>
        <w:t>本项目合同价款总计为</w:t>
      </w:r>
      <w:r>
        <w:rPr>
          <w:rFonts w:ascii="宋体" w:hAnsi="宋体" w:hint="eastAsia"/>
          <w:sz w:val="24"/>
          <w:u w:val="single"/>
        </w:rPr>
        <w:t xml:space="preserve"> </w:t>
      </w:r>
      <w:r>
        <w:rPr>
          <w:rFonts w:ascii="宋体" w:hAnsi="宋体" w:hint="eastAsia"/>
          <w:sz w:val="24"/>
          <w:u w:val="single"/>
        </w:rPr>
        <w:t>人民</w:t>
      </w:r>
      <w:r>
        <w:rPr>
          <w:rFonts w:ascii="宋体" w:hAnsi="宋体" w:hint="eastAsia"/>
          <w:sz w:val="24"/>
          <w:u w:val="single"/>
        </w:rPr>
        <w:t xml:space="preserve"> </w:t>
      </w:r>
      <w:r>
        <w:rPr>
          <w:rFonts w:ascii="宋体" w:hAnsi="宋体" w:hint="eastAsia"/>
          <w:sz w:val="24"/>
        </w:rPr>
        <w:t>币</w:t>
      </w:r>
      <w:r>
        <w:rPr>
          <w:rFonts w:ascii="宋体" w:hAnsi="宋体" w:hint="eastAsia"/>
          <w:sz w:val="24"/>
          <w:u w:val="single"/>
        </w:rPr>
        <w:t xml:space="preserve"> </w:t>
      </w:r>
      <w:r>
        <w:rPr>
          <w:rFonts w:ascii="宋体" w:hAnsi="宋体" w:hint="eastAsia"/>
          <w:sz w:val="24"/>
        </w:rPr>
        <w:t>仟</w:t>
      </w:r>
      <w:r>
        <w:rPr>
          <w:rFonts w:ascii="宋体" w:hAnsi="宋体" w:hint="eastAsia"/>
          <w:sz w:val="24"/>
          <w:u w:val="single"/>
        </w:rPr>
        <w:t xml:space="preserve"> </w:t>
      </w:r>
      <w:r>
        <w:rPr>
          <w:rFonts w:ascii="宋体" w:hAnsi="宋体" w:hint="eastAsia"/>
          <w:sz w:val="24"/>
        </w:rPr>
        <w:t>佰</w:t>
      </w:r>
      <w:r>
        <w:rPr>
          <w:rFonts w:ascii="宋体" w:hAnsi="宋体" w:hint="eastAsia"/>
          <w:sz w:val="24"/>
          <w:u w:val="single"/>
        </w:rPr>
        <w:t xml:space="preserve"> </w:t>
      </w:r>
      <w:r>
        <w:rPr>
          <w:rFonts w:ascii="宋体" w:hAnsi="宋体" w:hint="eastAsia"/>
          <w:sz w:val="24"/>
        </w:rPr>
        <w:t>拾</w:t>
      </w:r>
      <w:r>
        <w:rPr>
          <w:rFonts w:ascii="宋体" w:hAnsi="宋体" w:hint="eastAsia"/>
          <w:sz w:val="24"/>
          <w:u w:val="single"/>
        </w:rPr>
        <w:t xml:space="preserve"> </w:t>
      </w:r>
      <w:r>
        <w:rPr>
          <w:rFonts w:ascii="宋体" w:hAnsi="宋体" w:hint="eastAsia"/>
          <w:sz w:val="24"/>
        </w:rPr>
        <w:t>万</w:t>
      </w:r>
      <w:r>
        <w:rPr>
          <w:rFonts w:ascii="宋体" w:hAnsi="宋体" w:hint="eastAsia"/>
          <w:sz w:val="24"/>
          <w:u w:val="single"/>
        </w:rPr>
        <w:t xml:space="preserve"> </w:t>
      </w:r>
      <w:r>
        <w:rPr>
          <w:rFonts w:ascii="宋体" w:hAnsi="宋体" w:hint="eastAsia"/>
          <w:sz w:val="24"/>
        </w:rPr>
        <w:t>仟</w:t>
      </w:r>
      <w:r>
        <w:rPr>
          <w:rFonts w:ascii="宋体" w:hAnsi="宋体" w:hint="eastAsia"/>
          <w:sz w:val="24"/>
          <w:u w:val="single"/>
        </w:rPr>
        <w:t xml:space="preserve"> </w:t>
      </w:r>
      <w:r>
        <w:rPr>
          <w:rFonts w:ascii="宋体" w:hAnsi="宋体" w:hint="eastAsia"/>
          <w:sz w:val="24"/>
        </w:rPr>
        <w:t>佰</w:t>
      </w:r>
      <w:r>
        <w:rPr>
          <w:rFonts w:ascii="宋体" w:hAnsi="宋体" w:hint="eastAsia"/>
          <w:sz w:val="24"/>
          <w:u w:val="single"/>
        </w:rPr>
        <w:t xml:space="preserve"> </w:t>
      </w:r>
      <w:r>
        <w:rPr>
          <w:rFonts w:ascii="宋体" w:hAnsi="宋体" w:hint="eastAsia"/>
          <w:sz w:val="24"/>
        </w:rPr>
        <w:t>拾</w:t>
      </w:r>
      <w:r>
        <w:rPr>
          <w:rFonts w:ascii="宋体" w:hAnsi="宋体" w:hint="eastAsia"/>
          <w:sz w:val="24"/>
          <w:u w:val="single"/>
        </w:rPr>
        <w:t xml:space="preserve"> </w:t>
      </w:r>
      <w:r>
        <w:rPr>
          <w:rFonts w:ascii="宋体" w:hAnsi="宋体" w:hint="eastAsia"/>
          <w:sz w:val="24"/>
        </w:rPr>
        <w:t>元</w:t>
      </w:r>
      <w:r>
        <w:rPr>
          <w:rFonts w:ascii="宋体" w:hAnsi="宋体" w:hint="eastAsia"/>
          <w:sz w:val="24"/>
          <w:u w:val="single"/>
        </w:rPr>
        <w:t xml:space="preserve"> </w:t>
      </w:r>
      <w:r>
        <w:rPr>
          <w:rFonts w:ascii="宋体" w:hAnsi="宋体" w:hint="eastAsia"/>
          <w:sz w:val="24"/>
        </w:rPr>
        <w:t>角</w:t>
      </w:r>
      <w:r>
        <w:rPr>
          <w:rFonts w:ascii="宋体" w:hAnsi="宋体" w:hint="eastAsia"/>
          <w:sz w:val="24"/>
          <w:u w:val="single"/>
        </w:rPr>
        <w:t xml:space="preserve"> </w:t>
      </w:r>
      <w:r>
        <w:rPr>
          <w:rFonts w:ascii="宋体" w:hAnsi="宋体" w:hint="eastAsia"/>
          <w:sz w:val="24"/>
        </w:rPr>
        <w:t>分，小写</w:t>
      </w:r>
      <w:r>
        <w:rPr>
          <w:sz w:val="24"/>
        </w:rPr>
        <w:t>¥</w:t>
      </w:r>
      <w:r>
        <w:rPr>
          <w:rFonts w:ascii="宋体" w:hAnsi="宋体" w:hint="eastAsia"/>
          <w:sz w:val="24"/>
          <w:u w:val="single"/>
        </w:rPr>
        <w:t xml:space="preserve">  </w:t>
      </w:r>
      <w:r>
        <w:rPr>
          <w:rFonts w:ascii="宋体" w:hAnsi="宋体" w:hint="eastAsia"/>
          <w:sz w:val="24"/>
        </w:rPr>
        <w:t>。该合同价款包括完成本项目研究所有工作量和后续服务的全部费用，包括但不限于：</w:t>
      </w:r>
    </w:p>
    <w:p w14:paraId="1283A46B" w14:textId="77777777" w:rsidR="001E0245" w:rsidRDefault="001E0245" w:rsidP="001E0245">
      <w:pPr>
        <w:adjustRightInd w:val="0"/>
        <w:snapToGrid w:val="0"/>
        <w:spacing w:beforeLines="50" w:before="156" w:afterLines="50" w:after="156" w:line="360" w:lineRule="auto"/>
        <w:ind w:firstLine="640"/>
        <w:rPr>
          <w:rFonts w:ascii="宋体" w:hAnsi="宋体"/>
          <w:sz w:val="24"/>
        </w:rPr>
      </w:pPr>
      <w:r>
        <w:rPr>
          <w:rFonts w:hint="eastAsia"/>
        </w:rPr>
        <w:sym w:font="Wingdings" w:char="00FE"/>
      </w:r>
      <w:r>
        <w:rPr>
          <w:rFonts w:ascii="宋体" w:hAnsi="宋体" w:hint="eastAsia"/>
          <w:sz w:val="24"/>
        </w:rPr>
        <w:t>乙方专业工作人员的劳务费用、交通费用、通讯费用、办公用品购置费用；</w:t>
      </w:r>
    </w:p>
    <w:p w14:paraId="5F475EF5" w14:textId="77777777" w:rsidR="001E0245" w:rsidRDefault="001E0245" w:rsidP="001E0245">
      <w:pPr>
        <w:adjustRightInd w:val="0"/>
        <w:snapToGrid w:val="0"/>
        <w:spacing w:beforeLines="50" w:before="156" w:afterLines="50" w:after="156" w:line="360" w:lineRule="auto"/>
        <w:ind w:firstLine="640"/>
        <w:rPr>
          <w:rFonts w:ascii="宋体" w:hAnsi="宋体"/>
          <w:bCs/>
          <w:sz w:val="24"/>
        </w:rPr>
      </w:pPr>
      <w:r>
        <w:rPr>
          <w:rFonts w:hint="eastAsia"/>
        </w:rPr>
        <w:sym w:font="Wingdings" w:char="00FE"/>
      </w:r>
      <w:r>
        <w:rPr>
          <w:rFonts w:ascii="宋体" w:hAnsi="宋体" w:hint="eastAsia"/>
          <w:bCs/>
          <w:sz w:val="24"/>
        </w:rPr>
        <w:t>研究资料购置费用；</w:t>
      </w:r>
    </w:p>
    <w:p w14:paraId="5012BEC9" w14:textId="77777777" w:rsidR="001E0245" w:rsidRDefault="001E0245" w:rsidP="001E0245">
      <w:pPr>
        <w:adjustRightInd w:val="0"/>
        <w:snapToGrid w:val="0"/>
        <w:spacing w:beforeLines="50" w:before="156" w:afterLines="50" w:after="156" w:line="360" w:lineRule="auto"/>
        <w:ind w:firstLine="640"/>
        <w:rPr>
          <w:rFonts w:ascii="宋体" w:hAnsi="宋体"/>
          <w:bCs/>
          <w:sz w:val="24"/>
        </w:rPr>
      </w:pPr>
      <w:r>
        <w:rPr>
          <w:rFonts w:hint="eastAsia"/>
        </w:rPr>
        <w:sym w:font="Wingdings" w:char="00FE"/>
      </w:r>
      <w:r>
        <w:rPr>
          <w:rFonts w:ascii="宋体" w:hAnsi="宋体" w:hint="eastAsia"/>
          <w:bCs/>
          <w:sz w:val="24"/>
        </w:rPr>
        <w:t>专业问题咨询费用；</w:t>
      </w:r>
    </w:p>
    <w:p w14:paraId="7A2E006E" w14:textId="77777777" w:rsidR="001E0245" w:rsidRDefault="001E0245" w:rsidP="001E0245">
      <w:pPr>
        <w:adjustRightInd w:val="0"/>
        <w:snapToGrid w:val="0"/>
        <w:spacing w:beforeLines="50" w:before="156" w:afterLines="50" w:after="156" w:line="360" w:lineRule="auto"/>
        <w:ind w:firstLine="640"/>
        <w:rPr>
          <w:rFonts w:ascii="宋体" w:hAnsi="宋体"/>
          <w:sz w:val="24"/>
        </w:rPr>
      </w:pPr>
      <w:r>
        <w:rPr>
          <w:rFonts w:hint="eastAsia"/>
        </w:rPr>
        <w:sym w:font="Wingdings" w:char="00FE"/>
      </w:r>
      <w:r>
        <w:rPr>
          <w:rFonts w:ascii="宋体" w:hAnsi="宋体" w:hint="eastAsia"/>
          <w:sz w:val="24"/>
        </w:rPr>
        <w:t>成果文本印刷费用；</w:t>
      </w:r>
    </w:p>
    <w:p w14:paraId="51D36CE1" w14:textId="77777777" w:rsidR="001E0245" w:rsidRDefault="001E0245" w:rsidP="001E0245">
      <w:pPr>
        <w:adjustRightInd w:val="0"/>
        <w:snapToGrid w:val="0"/>
        <w:spacing w:beforeLines="50" w:before="156" w:afterLines="50" w:after="156" w:line="360" w:lineRule="auto"/>
        <w:ind w:firstLine="640"/>
        <w:rPr>
          <w:rFonts w:ascii="宋体" w:hAnsi="宋体"/>
          <w:sz w:val="24"/>
        </w:rPr>
      </w:pPr>
      <w:r>
        <w:rPr>
          <w:rFonts w:hint="eastAsia"/>
        </w:rPr>
        <w:sym w:font="Wingdings" w:char="00FE"/>
      </w:r>
      <w:r>
        <w:rPr>
          <w:rFonts w:ascii="宋体" w:hAnsi="宋体" w:hint="eastAsia"/>
          <w:bCs/>
          <w:sz w:val="24"/>
        </w:rPr>
        <w:t xml:space="preserve"> </w:t>
      </w:r>
      <w:r>
        <w:rPr>
          <w:rFonts w:ascii="宋体" w:hAnsi="宋体" w:hint="eastAsia"/>
          <w:sz w:val="24"/>
        </w:rPr>
        <w:t>成果论证、评审费；</w:t>
      </w:r>
    </w:p>
    <w:p w14:paraId="3704C363" w14:textId="77777777" w:rsidR="001E0245" w:rsidRDefault="001E0245" w:rsidP="001E0245">
      <w:pPr>
        <w:adjustRightInd w:val="0"/>
        <w:snapToGrid w:val="0"/>
        <w:spacing w:beforeLines="50" w:before="156" w:afterLines="50" w:after="156" w:line="360" w:lineRule="auto"/>
        <w:ind w:firstLine="640"/>
        <w:rPr>
          <w:rFonts w:ascii="宋体" w:hAnsi="宋体"/>
          <w:sz w:val="24"/>
        </w:rPr>
      </w:pPr>
      <w:r>
        <w:rPr>
          <w:rFonts w:hint="eastAsia"/>
        </w:rPr>
        <w:sym w:font="Wingdings" w:char="00FE"/>
      </w:r>
      <w:r>
        <w:rPr>
          <w:rFonts w:ascii="宋体" w:hAnsi="宋体" w:hint="eastAsia"/>
          <w:bCs/>
          <w:sz w:val="24"/>
        </w:rPr>
        <w:t>成果公开</w:t>
      </w:r>
      <w:r>
        <w:rPr>
          <w:rFonts w:ascii="宋体" w:hAnsi="宋体" w:hint="eastAsia"/>
          <w:sz w:val="24"/>
        </w:rPr>
        <w:t>展示费用；</w:t>
      </w:r>
    </w:p>
    <w:p w14:paraId="4CC88A06" w14:textId="77777777" w:rsidR="001E0245" w:rsidRDefault="001E0245" w:rsidP="001E0245">
      <w:pPr>
        <w:adjustRightInd w:val="0"/>
        <w:snapToGrid w:val="0"/>
        <w:spacing w:beforeLines="50" w:before="156" w:afterLines="50" w:after="156" w:line="360" w:lineRule="auto"/>
        <w:ind w:firstLine="640"/>
        <w:rPr>
          <w:rFonts w:ascii="宋体" w:hAnsi="宋体"/>
          <w:sz w:val="24"/>
        </w:rPr>
      </w:pPr>
      <w:r>
        <w:rPr>
          <w:rFonts w:hint="eastAsia"/>
        </w:rPr>
        <w:sym w:font="Wingdings" w:char="00FD"/>
      </w:r>
      <w:r>
        <w:rPr>
          <w:rFonts w:ascii="宋体" w:hAnsi="宋体" w:hint="eastAsia"/>
          <w:sz w:val="24"/>
        </w:rPr>
        <w:t>其它</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w:t>
      </w:r>
    </w:p>
    <w:p w14:paraId="4463F8F2" w14:textId="77777777" w:rsidR="001E0245" w:rsidRDefault="001E0245" w:rsidP="001E0245">
      <w:pPr>
        <w:adjustRightInd w:val="0"/>
        <w:snapToGrid w:val="0"/>
        <w:spacing w:beforeLines="50" w:before="156" w:afterLines="50" w:after="156" w:line="360" w:lineRule="auto"/>
        <w:ind w:firstLine="480"/>
        <w:rPr>
          <w:rFonts w:ascii="宋体" w:hAnsi="宋体"/>
          <w:sz w:val="24"/>
        </w:rPr>
      </w:pPr>
    </w:p>
    <w:p w14:paraId="4A5243EA" w14:textId="77777777" w:rsidR="001E0245" w:rsidRDefault="001E0245" w:rsidP="001E0245">
      <w:pPr>
        <w:numPr>
          <w:ilvl w:val="0"/>
          <w:numId w:val="3"/>
        </w:numPr>
        <w:tabs>
          <w:tab w:val="left" w:pos="1080"/>
          <w:tab w:val="left" w:pos="1665"/>
          <w:tab w:val="left" w:pos="1995"/>
        </w:tabs>
        <w:adjustRightInd w:val="0"/>
        <w:snapToGrid w:val="0"/>
        <w:spacing w:beforeLines="50" w:before="156" w:afterLines="50" w:after="156" w:line="360" w:lineRule="auto"/>
        <w:ind w:left="0" w:firstLineChars="0" w:firstLine="482"/>
        <w:rPr>
          <w:rFonts w:ascii="宋体" w:hAnsi="宋体" w:cs="宋体"/>
          <w:b/>
          <w:bCs/>
          <w:sz w:val="24"/>
        </w:rPr>
      </w:pPr>
      <w:r>
        <w:rPr>
          <w:rFonts w:ascii="宋体" w:hAnsi="宋体" w:cs="宋体" w:hint="eastAsia"/>
          <w:b/>
          <w:bCs/>
          <w:sz w:val="24"/>
        </w:rPr>
        <w:t>合同履行期限</w:t>
      </w:r>
    </w:p>
    <w:p w14:paraId="51044658" w14:textId="77777777" w:rsidR="001E0245" w:rsidRDefault="001E0245" w:rsidP="001E0245">
      <w:pPr>
        <w:tabs>
          <w:tab w:val="left" w:pos="1665"/>
        </w:tabs>
        <w:adjustRightInd w:val="0"/>
        <w:snapToGrid w:val="0"/>
        <w:spacing w:beforeLines="50" w:before="156" w:afterLines="50" w:after="156" w:line="360" w:lineRule="auto"/>
        <w:ind w:firstLine="480"/>
        <w:rPr>
          <w:rFonts w:ascii="宋体" w:hAnsi="宋体" w:cs="宋体"/>
          <w:bCs/>
          <w:sz w:val="24"/>
        </w:rPr>
      </w:pPr>
      <w:r>
        <w:rPr>
          <w:rFonts w:hint="eastAsia"/>
          <w:sz w:val="24"/>
        </w:rPr>
        <w:t>4.1</w:t>
      </w:r>
      <w:r>
        <w:rPr>
          <w:rFonts w:ascii="宋体" w:hAnsi="宋体" w:cs="宋体" w:hint="eastAsia"/>
          <w:bCs/>
          <w:sz w:val="24"/>
        </w:rPr>
        <w:t>本合同履行期限为</w:t>
      </w:r>
      <w:r>
        <w:rPr>
          <w:rFonts w:ascii="宋体" w:hAnsi="宋体" w:cs="宋体" w:hint="eastAsia"/>
          <w:bCs/>
          <w:sz w:val="24"/>
          <w:u w:val="single"/>
        </w:rPr>
        <w:t xml:space="preserve">  </w:t>
      </w:r>
      <w:r>
        <w:rPr>
          <w:rFonts w:ascii="宋体" w:hAnsi="宋体" w:cs="宋体" w:hint="eastAsia"/>
          <w:bCs/>
          <w:sz w:val="24"/>
        </w:rPr>
        <w:t>月，即自双方合同签订之日起，为期</w:t>
      </w:r>
      <w:r w:rsidRPr="00B40D95">
        <w:rPr>
          <w:rFonts w:ascii="宋体" w:hAnsi="宋体" w:cs="宋体" w:hint="eastAsia"/>
          <w:bCs/>
          <w:sz w:val="24"/>
          <w:u w:val="single"/>
        </w:rPr>
        <w:t xml:space="preserve">   </w:t>
      </w:r>
      <w:r>
        <w:rPr>
          <w:rFonts w:ascii="宋体" w:hAnsi="宋体" w:cs="宋体" w:hint="eastAsia"/>
          <w:bCs/>
          <w:sz w:val="24"/>
        </w:rPr>
        <w:t xml:space="preserve">  </w:t>
      </w:r>
      <w:r>
        <w:rPr>
          <w:rFonts w:ascii="宋体" w:hAnsi="宋体" w:cs="宋体" w:hint="eastAsia"/>
          <w:bCs/>
          <w:sz w:val="24"/>
        </w:rPr>
        <w:t>。</w:t>
      </w:r>
    </w:p>
    <w:p w14:paraId="2C0B6BBF" w14:textId="77777777" w:rsidR="001E0245" w:rsidRDefault="001E0245" w:rsidP="001E0245">
      <w:pPr>
        <w:tabs>
          <w:tab w:val="left" w:pos="1995"/>
        </w:tabs>
        <w:adjustRightInd w:val="0"/>
        <w:snapToGrid w:val="0"/>
        <w:spacing w:beforeLines="50" w:before="156" w:afterLines="50" w:after="156" w:line="360" w:lineRule="auto"/>
        <w:ind w:firstLine="480"/>
        <w:rPr>
          <w:rFonts w:ascii="宋体" w:hAnsi="宋体" w:cs="宋体"/>
          <w:bCs/>
          <w:sz w:val="24"/>
        </w:rPr>
      </w:pPr>
      <w:r>
        <w:rPr>
          <w:rFonts w:hint="eastAsia"/>
          <w:sz w:val="24"/>
        </w:rPr>
        <w:t>4.2</w:t>
      </w:r>
      <w:r>
        <w:rPr>
          <w:rFonts w:ascii="宋体" w:hAnsi="宋体" w:cs="宋体" w:hint="eastAsia"/>
          <w:bCs/>
          <w:sz w:val="24"/>
        </w:rPr>
        <w:t>本合同履行期限届满后，如甲乙双方认为需要继续延长履行期限，应重新签订书面合同。</w:t>
      </w:r>
    </w:p>
    <w:p w14:paraId="4D3146B1" w14:textId="77777777" w:rsidR="001E0245" w:rsidRDefault="001E0245" w:rsidP="001E0245">
      <w:pPr>
        <w:pStyle w:val="7878125"/>
        <w:spacing w:beforeLines="50" w:line="360" w:lineRule="auto"/>
        <w:ind w:firstLine="480"/>
        <w:rPr>
          <w:rFonts w:ascii="宋体" w:hAnsi="宋体"/>
          <w:color w:val="auto"/>
          <w:szCs w:val="24"/>
        </w:rPr>
      </w:pPr>
    </w:p>
    <w:p w14:paraId="7671D900" w14:textId="77777777" w:rsidR="001E0245" w:rsidRDefault="001E0245" w:rsidP="001E0245">
      <w:pPr>
        <w:numPr>
          <w:ilvl w:val="0"/>
          <w:numId w:val="3"/>
        </w:numPr>
        <w:tabs>
          <w:tab w:val="left" w:pos="1080"/>
          <w:tab w:val="left" w:pos="1665"/>
          <w:tab w:val="left" w:pos="1995"/>
        </w:tabs>
        <w:adjustRightInd w:val="0"/>
        <w:snapToGrid w:val="0"/>
        <w:spacing w:beforeLines="50" w:before="156" w:afterLines="50" w:after="156" w:line="360" w:lineRule="auto"/>
        <w:ind w:left="0" w:firstLineChars="0" w:firstLine="482"/>
        <w:rPr>
          <w:rFonts w:ascii="宋体" w:hAnsi="宋体" w:cs="宋体"/>
          <w:b/>
          <w:bCs/>
          <w:sz w:val="24"/>
        </w:rPr>
      </w:pPr>
      <w:r>
        <w:rPr>
          <w:rFonts w:ascii="宋体" w:hAnsi="宋体" w:cs="宋体" w:hint="eastAsia"/>
          <w:b/>
          <w:bCs/>
          <w:sz w:val="24"/>
        </w:rPr>
        <w:t>项目服务进度及阶段成果要求</w:t>
      </w:r>
    </w:p>
    <w:p w14:paraId="089EDA00" w14:textId="77777777" w:rsidR="001E0245" w:rsidRDefault="001E0245" w:rsidP="001E0245">
      <w:pPr>
        <w:adjustRightInd w:val="0"/>
        <w:snapToGrid w:val="0"/>
        <w:spacing w:beforeLines="50" w:before="156" w:afterLines="50" w:after="156" w:line="360" w:lineRule="auto"/>
        <w:ind w:firstLine="480"/>
        <w:rPr>
          <w:rFonts w:ascii="宋体" w:hAnsi="宋体"/>
          <w:sz w:val="24"/>
        </w:rPr>
      </w:pPr>
      <w:r>
        <w:rPr>
          <w:rFonts w:hint="eastAsia"/>
          <w:sz w:val="24"/>
        </w:rPr>
        <w:t>5.1</w:t>
      </w:r>
      <w:r>
        <w:rPr>
          <w:rFonts w:ascii="宋体" w:hAnsi="宋体" w:hint="eastAsia"/>
          <w:sz w:val="24"/>
        </w:rPr>
        <w:t>甲乙双方项目组（项目组成员见附件</w:t>
      </w:r>
      <w:r>
        <w:rPr>
          <w:rFonts w:ascii="宋体" w:hAnsi="宋体" w:hint="eastAsia"/>
          <w:sz w:val="24"/>
          <w:u w:val="single"/>
        </w:rPr>
        <w:t xml:space="preserve">  </w:t>
      </w:r>
      <w:r>
        <w:rPr>
          <w:rFonts w:ascii="宋体" w:hAnsi="宋体" w:hint="eastAsia"/>
          <w:sz w:val="24"/>
        </w:rPr>
        <w:t>），</w:t>
      </w:r>
      <w:r>
        <w:rPr>
          <w:rFonts w:ascii="宋体" w:hAnsi="宋体" w:cs="宋体" w:hint="eastAsia"/>
          <w:bCs/>
          <w:sz w:val="24"/>
        </w:rPr>
        <w:t>从</w:t>
      </w:r>
      <w:r>
        <w:rPr>
          <w:rFonts w:ascii="宋体" w:hAnsi="宋体" w:cs="宋体" w:hint="eastAsia"/>
          <w:bCs/>
          <w:sz w:val="24"/>
          <w:u w:val="single"/>
        </w:rPr>
        <w:t xml:space="preserve">      </w:t>
      </w:r>
      <w:r>
        <w:rPr>
          <w:rFonts w:ascii="宋体" w:hAnsi="宋体" w:cs="宋体" w:hint="eastAsia"/>
          <w:bCs/>
          <w:sz w:val="24"/>
        </w:rPr>
        <w:t>起</w:t>
      </w:r>
      <w:r>
        <w:rPr>
          <w:rFonts w:ascii="宋体" w:hAnsi="宋体" w:hint="eastAsia"/>
          <w:sz w:val="24"/>
        </w:rPr>
        <w:t>开始工作，</w:t>
      </w:r>
      <w:r>
        <w:rPr>
          <w:rFonts w:ascii="宋体" w:hAnsi="宋体" w:hint="eastAsia"/>
          <w:sz w:val="24"/>
          <w:u w:val="single"/>
        </w:rPr>
        <w:t xml:space="preserve">       </w:t>
      </w:r>
      <w:r>
        <w:rPr>
          <w:rFonts w:ascii="宋体" w:hAnsi="宋体" w:hint="eastAsia"/>
          <w:sz w:val="24"/>
        </w:rPr>
        <w:t>内提交最</w:t>
      </w:r>
      <w:r>
        <w:rPr>
          <w:rFonts w:ascii="宋体" w:hAnsi="宋体" w:hint="eastAsia"/>
          <w:sz w:val="24"/>
        </w:rPr>
        <w:t>/</w:t>
      </w:r>
      <w:r>
        <w:rPr>
          <w:rFonts w:ascii="宋体" w:hAnsi="宋体" w:hint="eastAsia"/>
          <w:sz w:val="24"/>
        </w:rPr>
        <w:t>终成果。各工作阶段具体工作时间和内容安排如下：</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1276"/>
        <w:gridCol w:w="1260"/>
        <w:gridCol w:w="1291"/>
        <w:gridCol w:w="851"/>
        <w:gridCol w:w="1638"/>
        <w:gridCol w:w="1620"/>
      </w:tblGrid>
      <w:tr w:rsidR="001E0245" w14:paraId="69A0D68B" w14:textId="77777777" w:rsidTr="001E0245">
        <w:trPr>
          <w:trHeight w:val="1158"/>
        </w:trPr>
        <w:tc>
          <w:tcPr>
            <w:tcW w:w="710" w:type="dxa"/>
            <w:tcBorders>
              <w:top w:val="single" w:sz="4" w:space="0" w:color="auto"/>
              <w:left w:val="single" w:sz="4" w:space="0" w:color="auto"/>
              <w:bottom w:val="single" w:sz="4" w:space="0" w:color="auto"/>
              <w:right w:val="single" w:sz="4" w:space="0" w:color="auto"/>
            </w:tcBorders>
            <w:vAlign w:val="center"/>
          </w:tcPr>
          <w:p w14:paraId="511DF55C" w14:textId="77777777" w:rsidR="001E0245" w:rsidRDefault="001E0245" w:rsidP="001E0245">
            <w:pPr>
              <w:adjustRightInd w:val="0"/>
              <w:snapToGrid w:val="0"/>
              <w:spacing w:beforeLines="50" w:before="156" w:afterLines="50" w:after="156" w:line="360" w:lineRule="auto"/>
              <w:ind w:firstLineChars="0" w:firstLine="0"/>
              <w:jc w:val="center"/>
              <w:rPr>
                <w:rFonts w:ascii="宋体" w:hAnsi="宋体"/>
                <w:sz w:val="24"/>
              </w:rPr>
            </w:pPr>
            <w:r>
              <w:rPr>
                <w:rFonts w:ascii="宋体" w:hAnsi="宋体" w:hint="eastAsia"/>
                <w:sz w:val="24"/>
              </w:rPr>
              <w:t>序号</w:t>
            </w:r>
          </w:p>
        </w:tc>
        <w:tc>
          <w:tcPr>
            <w:tcW w:w="1276" w:type="dxa"/>
            <w:tcBorders>
              <w:top w:val="single" w:sz="4" w:space="0" w:color="auto"/>
              <w:left w:val="single" w:sz="4" w:space="0" w:color="auto"/>
              <w:bottom w:val="single" w:sz="4" w:space="0" w:color="auto"/>
              <w:right w:val="single" w:sz="4" w:space="0" w:color="auto"/>
            </w:tcBorders>
            <w:vAlign w:val="center"/>
          </w:tcPr>
          <w:p w14:paraId="055AAF94" w14:textId="77777777" w:rsidR="001E0245" w:rsidRDefault="001E0245" w:rsidP="001E0245">
            <w:pPr>
              <w:adjustRightInd w:val="0"/>
              <w:snapToGrid w:val="0"/>
              <w:spacing w:beforeLines="50" w:before="156" w:afterLines="50" w:after="156" w:line="360" w:lineRule="auto"/>
              <w:ind w:firstLineChars="0" w:firstLine="0"/>
              <w:jc w:val="center"/>
              <w:rPr>
                <w:rFonts w:ascii="宋体" w:hAnsi="宋体"/>
                <w:sz w:val="24"/>
              </w:rPr>
            </w:pPr>
            <w:r>
              <w:rPr>
                <w:rFonts w:ascii="宋体" w:hAnsi="宋体" w:hint="eastAsia"/>
                <w:sz w:val="24"/>
              </w:rPr>
              <w:t>工作阶段</w:t>
            </w:r>
          </w:p>
        </w:tc>
        <w:tc>
          <w:tcPr>
            <w:tcW w:w="1260" w:type="dxa"/>
            <w:tcBorders>
              <w:top w:val="single" w:sz="4" w:space="0" w:color="auto"/>
              <w:left w:val="single" w:sz="4" w:space="0" w:color="auto"/>
              <w:bottom w:val="single" w:sz="4" w:space="0" w:color="auto"/>
              <w:right w:val="single" w:sz="4" w:space="0" w:color="auto"/>
            </w:tcBorders>
            <w:vAlign w:val="center"/>
          </w:tcPr>
          <w:p w14:paraId="030E7C7D" w14:textId="77777777" w:rsidR="001E0245" w:rsidRDefault="001E0245" w:rsidP="001E0245">
            <w:pPr>
              <w:adjustRightInd w:val="0"/>
              <w:snapToGrid w:val="0"/>
              <w:spacing w:beforeLines="50" w:before="156" w:afterLines="50" w:after="156" w:line="360" w:lineRule="auto"/>
              <w:ind w:firstLineChars="0" w:firstLine="0"/>
              <w:jc w:val="center"/>
              <w:rPr>
                <w:rFonts w:ascii="宋体" w:hAnsi="宋体"/>
                <w:sz w:val="24"/>
              </w:rPr>
            </w:pPr>
            <w:r>
              <w:rPr>
                <w:rFonts w:ascii="宋体" w:hAnsi="宋体" w:hint="eastAsia"/>
                <w:sz w:val="24"/>
              </w:rPr>
              <w:t>成果构成</w:t>
            </w:r>
          </w:p>
        </w:tc>
        <w:tc>
          <w:tcPr>
            <w:tcW w:w="1291" w:type="dxa"/>
            <w:tcBorders>
              <w:top w:val="single" w:sz="4" w:space="0" w:color="auto"/>
              <w:left w:val="single" w:sz="4" w:space="0" w:color="auto"/>
              <w:bottom w:val="single" w:sz="4" w:space="0" w:color="auto"/>
              <w:right w:val="single" w:sz="4" w:space="0" w:color="auto"/>
            </w:tcBorders>
            <w:vAlign w:val="center"/>
          </w:tcPr>
          <w:p w14:paraId="5DCA71F8" w14:textId="77777777" w:rsidR="001E0245" w:rsidRDefault="001E0245" w:rsidP="001E0245">
            <w:pPr>
              <w:adjustRightInd w:val="0"/>
              <w:snapToGrid w:val="0"/>
              <w:spacing w:beforeLines="50" w:before="156" w:afterLines="50" w:after="156" w:line="360" w:lineRule="auto"/>
              <w:ind w:firstLineChars="0" w:firstLine="0"/>
              <w:jc w:val="center"/>
              <w:rPr>
                <w:rFonts w:ascii="宋体" w:hAnsi="宋体"/>
                <w:sz w:val="24"/>
              </w:rPr>
            </w:pPr>
            <w:r>
              <w:rPr>
                <w:rFonts w:ascii="宋体" w:hAnsi="宋体" w:hint="eastAsia"/>
                <w:sz w:val="24"/>
              </w:rPr>
              <w:t>工作思路</w:t>
            </w:r>
          </w:p>
        </w:tc>
        <w:tc>
          <w:tcPr>
            <w:tcW w:w="851" w:type="dxa"/>
            <w:tcBorders>
              <w:top w:val="single" w:sz="4" w:space="0" w:color="auto"/>
              <w:left w:val="single" w:sz="4" w:space="0" w:color="auto"/>
              <w:bottom w:val="single" w:sz="4" w:space="0" w:color="auto"/>
              <w:right w:val="single" w:sz="4" w:space="0" w:color="auto"/>
            </w:tcBorders>
            <w:vAlign w:val="center"/>
          </w:tcPr>
          <w:p w14:paraId="3A831788" w14:textId="77777777" w:rsidR="001E0245" w:rsidRDefault="001E0245" w:rsidP="001E0245">
            <w:pPr>
              <w:adjustRightInd w:val="0"/>
              <w:snapToGrid w:val="0"/>
              <w:spacing w:beforeLines="50" w:before="156" w:afterLines="50" w:after="156" w:line="360" w:lineRule="auto"/>
              <w:ind w:firstLineChars="0" w:firstLine="0"/>
              <w:jc w:val="center"/>
              <w:rPr>
                <w:rFonts w:ascii="宋体" w:hAnsi="宋体"/>
                <w:sz w:val="24"/>
              </w:rPr>
            </w:pPr>
            <w:r>
              <w:rPr>
                <w:rFonts w:ascii="宋体" w:hAnsi="宋体" w:hint="eastAsia"/>
                <w:sz w:val="24"/>
              </w:rPr>
              <w:t>数量</w:t>
            </w:r>
          </w:p>
        </w:tc>
        <w:tc>
          <w:tcPr>
            <w:tcW w:w="1638" w:type="dxa"/>
            <w:tcBorders>
              <w:top w:val="single" w:sz="4" w:space="0" w:color="auto"/>
              <w:left w:val="single" w:sz="4" w:space="0" w:color="auto"/>
              <w:bottom w:val="single" w:sz="4" w:space="0" w:color="auto"/>
              <w:right w:val="single" w:sz="4" w:space="0" w:color="auto"/>
            </w:tcBorders>
            <w:vAlign w:val="center"/>
          </w:tcPr>
          <w:p w14:paraId="522A7E1E" w14:textId="77777777" w:rsidR="001E0245" w:rsidRDefault="001E0245" w:rsidP="001E0245">
            <w:pPr>
              <w:adjustRightInd w:val="0"/>
              <w:snapToGrid w:val="0"/>
              <w:spacing w:beforeLines="50" w:before="156" w:afterLines="50" w:after="156" w:line="360" w:lineRule="auto"/>
              <w:ind w:firstLineChars="0" w:firstLine="0"/>
              <w:jc w:val="center"/>
              <w:rPr>
                <w:rFonts w:ascii="宋体" w:hAnsi="宋体"/>
                <w:sz w:val="24"/>
              </w:rPr>
            </w:pPr>
            <w:r>
              <w:rPr>
                <w:rFonts w:ascii="宋体" w:hAnsi="宋体" w:hint="eastAsia"/>
                <w:sz w:val="24"/>
              </w:rPr>
              <w:t>提交时间</w:t>
            </w:r>
          </w:p>
        </w:tc>
        <w:tc>
          <w:tcPr>
            <w:tcW w:w="1620" w:type="dxa"/>
            <w:tcBorders>
              <w:top w:val="single" w:sz="4" w:space="0" w:color="auto"/>
              <w:left w:val="single" w:sz="4" w:space="0" w:color="auto"/>
              <w:bottom w:val="single" w:sz="4" w:space="0" w:color="auto"/>
              <w:right w:val="single" w:sz="4" w:space="0" w:color="auto"/>
            </w:tcBorders>
            <w:vAlign w:val="center"/>
          </w:tcPr>
          <w:p w14:paraId="43352A34" w14:textId="77777777" w:rsidR="001E0245" w:rsidRDefault="001E0245" w:rsidP="001E0245">
            <w:pPr>
              <w:adjustRightInd w:val="0"/>
              <w:snapToGrid w:val="0"/>
              <w:spacing w:beforeLines="50" w:before="156" w:afterLines="50" w:after="156" w:line="360" w:lineRule="auto"/>
              <w:ind w:firstLineChars="0" w:firstLine="0"/>
              <w:jc w:val="center"/>
              <w:rPr>
                <w:rFonts w:ascii="宋体" w:hAnsi="宋体"/>
                <w:sz w:val="24"/>
              </w:rPr>
            </w:pPr>
            <w:r>
              <w:rPr>
                <w:rFonts w:ascii="宋体" w:hAnsi="宋体" w:hint="eastAsia"/>
                <w:sz w:val="24"/>
              </w:rPr>
              <w:t>验收方式</w:t>
            </w:r>
          </w:p>
        </w:tc>
      </w:tr>
      <w:tr w:rsidR="001E0245" w14:paraId="6C8AC3B2" w14:textId="77777777" w:rsidTr="001E0245">
        <w:trPr>
          <w:trHeight w:val="772"/>
        </w:trPr>
        <w:tc>
          <w:tcPr>
            <w:tcW w:w="710" w:type="dxa"/>
            <w:tcBorders>
              <w:top w:val="single" w:sz="4" w:space="0" w:color="auto"/>
              <w:left w:val="single" w:sz="4" w:space="0" w:color="auto"/>
              <w:bottom w:val="single" w:sz="4" w:space="0" w:color="auto"/>
              <w:right w:val="single" w:sz="4" w:space="0" w:color="auto"/>
            </w:tcBorders>
            <w:vAlign w:val="center"/>
          </w:tcPr>
          <w:p w14:paraId="5A53818A" w14:textId="77777777" w:rsidR="001E0245" w:rsidRDefault="001E0245" w:rsidP="001E0245">
            <w:pPr>
              <w:adjustRightInd w:val="0"/>
              <w:snapToGrid w:val="0"/>
              <w:spacing w:beforeLines="50" w:before="156" w:afterLines="50" w:after="156" w:line="360" w:lineRule="auto"/>
              <w:ind w:firstLineChars="0" w:firstLine="0"/>
              <w:jc w:val="center"/>
              <w:rPr>
                <w:rFonts w:ascii="宋体" w:hAnsi="宋体"/>
                <w:sz w:val="24"/>
              </w:rPr>
            </w:pPr>
            <w:r>
              <w:rPr>
                <w:sz w:val="24"/>
              </w:rPr>
              <w:lastRenderedPageBreak/>
              <w:t>1</w:t>
            </w:r>
          </w:p>
        </w:tc>
        <w:tc>
          <w:tcPr>
            <w:tcW w:w="1276" w:type="dxa"/>
            <w:tcBorders>
              <w:top w:val="single" w:sz="4" w:space="0" w:color="auto"/>
              <w:left w:val="single" w:sz="4" w:space="0" w:color="auto"/>
              <w:bottom w:val="single" w:sz="4" w:space="0" w:color="auto"/>
              <w:right w:val="single" w:sz="4" w:space="0" w:color="auto"/>
            </w:tcBorders>
            <w:vAlign w:val="center"/>
          </w:tcPr>
          <w:p w14:paraId="509D6C50" w14:textId="77777777" w:rsidR="001E0245" w:rsidRDefault="001E0245" w:rsidP="001E0245">
            <w:pPr>
              <w:ind w:firstLineChars="0" w:firstLine="0"/>
              <w:jc w:val="center"/>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42512975" w14:textId="77777777" w:rsidR="001E0245" w:rsidRDefault="001E0245" w:rsidP="001E0245">
            <w:pPr>
              <w:adjustRightInd w:val="0"/>
              <w:snapToGrid w:val="0"/>
              <w:spacing w:beforeLines="50" w:before="156" w:afterLines="50" w:after="156" w:line="360" w:lineRule="auto"/>
              <w:ind w:firstLineChars="0" w:firstLine="0"/>
              <w:jc w:val="center"/>
              <w:rPr>
                <w:rFonts w:ascii="宋体" w:hAnsi="宋体"/>
                <w:sz w:val="24"/>
                <w:u w:val="single"/>
              </w:rPr>
            </w:pPr>
          </w:p>
        </w:tc>
        <w:tc>
          <w:tcPr>
            <w:tcW w:w="1291" w:type="dxa"/>
            <w:tcBorders>
              <w:top w:val="single" w:sz="4" w:space="0" w:color="auto"/>
              <w:left w:val="single" w:sz="4" w:space="0" w:color="auto"/>
              <w:bottom w:val="single" w:sz="4" w:space="0" w:color="auto"/>
              <w:right w:val="single" w:sz="4" w:space="0" w:color="auto"/>
            </w:tcBorders>
            <w:vAlign w:val="center"/>
          </w:tcPr>
          <w:p w14:paraId="3EB032AA" w14:textId="77777777" w:rsidR="001E0245" w:rsidRDefault="001E0245" w:rsidP="001E0245">
            <w:pPr>
              <w:adjustRightInd w:val="0"/>
              <w:snapToGrid w:val="0"/>
              <w:spacing w:beforeLines="50" w:before="156" w:afterLines="50" w:after="156" w:line="360" w:lineRule="auto"/>
              <w:ind w:leftChars="23" w:left="74" w:rightChars="16" w:right="51" w:firstLineChars="0" w:firstLine="0"/>
              <w:jc w:val="cente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8947057" w14:textId="77777777" w:rsidR="001E0245" w:rsidRDefault="001E0245" w:rsidP="001E0245">
            <w:pPr>
              <w:adjustRightInd w:val="0"/>
              <w:snapToGrid w:val="0"/>
              <w:spacing w:beforeLines="50" w:before="156" w:afterLines="50" w:after="156" w:line="360" w:lineRule="auto"/>
              <w:ind w:firstLineChars="0" w:firstLine="0"/>
              <w:jc w:val="center"/>
              <w:rPr>
                <w:rFonts w:ascii="宋体" w:hAnsi="宋体"/>
                <w:sz w:val="24"/>
              </w:rPr>
            </w:pPr>
          </w:p>
        </w:tc>
        <w:tc>
          <w:tcPr>
            <w:tcW w:w="1638" w:type="dxa"/>
            <w:tcBorders>
              <w:top w:val="single" w:sz="4" w:space="0" w:color="auto"/>
              <w:left w:val="single" w:sz="4" w:space="0" w:color="auto"/>
              <w:bottom w:val="single" w:sz="4" w:space="0" w:color="auto"/>
              <w:right w:val="single" w:sz="4" w:space="0" w:color="auto"/>
            </w:tcBorders>
            <w:vAlign w:val="center"/>
          </w:tcPr>
          <w:p w14:paraId="41A65F25" w14:textId="77777777" w:rsidR="001E0245" w:rsidRDefault="001E0245" w:rsidP="001E0245">
            <w:pPr>
              <w:adjustRightInd w:val="0"/>
              <w:snapToGrid w:val="0"/>
              <w:spacing w:beforeLines="50" w:before="156" w:afterLines="50" w:after="156" w:line="360" w:lineRule="auto"/>
              <w:ind w:firstLineChars="0" w:firstLine="0"/>
              <w:jc w:val="center"/>
              <w:rPr>
                <w:rFonts w:ascii="宋体" w:hAnsi="宋体"/>
                <w:sz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269CE85B" w14:textId="77777777" w:rsidR="001E0245" w:rsidRDefault="001E0245" w:rsidP="001E0245">
            <w:pPr>
              <w:adjustRightInd w:val="0"/>
              <w:snapToGrid w:val="0"/>
              <w:spacing w:beforeLines="50" w:before="156" w:afterLines="50" w:after="156" w:line="360" w:lineRule="auto"/>
              <w:ind w:firstLineChars="0" w:firstLine="0"/>
              <w:jc w:val="center"/>
              <w:rPr>
                <w:rFonts w:ascii="宋体" w:hAnsi="宋体"/>
                <w:sz w:val="24"/>
              </w:rPr>
            </w:pPr>
          </w:p>
        </w:tc>
      </w:tr>
      <w:tr w:rsidR="001E0245" w14:paraId="05C6AC91" w14:textId="77777777" w:rsidTr="001E0245">
        <w:trPr>
          <w:trHeight w:val="444"/>
        </w:trPr>
        <w:tc>
          <w:tcPr>
            <w:tcW w:w="710" w:type="dxa"/>
            <w:tcBorders>
              <w:top w:val="single" w:sz="4" w:space="0" w:color="auto"/>
              <w:left w:val="single" w:sz="4" w:space="0" w:color="auto"/>
              <w:bottom w:val="single" w:sz="4" w:space="0" w:color="auto"/>
              <w:right w:val="single" w:sz="4" w:space="0" w:color="auto"/>
            </w:tcBorders>
            <w:vAlign w:val="center"/>
          </w:tcPr>
          <w:p w14:paraId="22827F4C" w14:textId="77777777" w:rsidR="001E0245" w:rsidRDefault="001E0245" w:rsidP="001E0245">
            <w:pPr>
              <w:adjustRightInd w:val="0"/>
              <w:snapToGrid w:val="0"/>
              <w:spacing w:beforeLines="50" w:before="156" w:afterLines="50" w:after="156" w:line="360" w:lineRule="auto"/>
              <w:ind w:firstLineChars="0" w:firstLine="0"/>
              <w:jc w:val="center"/>
              <w:rPr>
                <w:rFonts w:ascii="宋体" w:hAnsi="宋体"/>
                <w:sz w:val="24"/>
              </w:rPr>
            </w:pPr>
            <w:r>
              <w:rPr>
                <w:sz w:val="24"/>
              </w:rPr>
              <w:t>2</w:t>
            </w:r>
          </w:p>
        </w:tc>
        <w:tc>
          <w:tcPr>
            <w:tcW w:w="1276" w:type="dxa"/>
            <w:tcBorders>
              <w:top w:val="single" w:sz="4" w:space="0" w:color="auto"/>
              <w:left w:val="single" w:sz="4" w:space="0" w:color="auto"/>
              <w:bottom w:val="single" w:sz="4" w:space="0" w:color="auto"/>
              <w:right w:val="single" w:sz="4" w:space="0" w:color="auto"/>
            </w:tcBorders>
            <w:vAlign w:val="center"/>
          </w:tcPr>
          <w:p w14:paraId="035A555D" w14:textId="77777777" w:rsidR="001E0245" w:rsidRDefault="001E0245" w:rsidP="001E0245">
            <w:pPr>
              <w:adjustRightInd w:val="0"/>
              <w:snapToGrid w:val="0"/>
              <w:spacing w:beforeLines="50" w:before="156" w:afterLines="50" w:after="156" w:line="360" w:lineRule="auto"/>
              <w:ind w:firstLineChars="0" w:firstLine="0"/>
              <w:jc w:val="center"/>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3B898097" w14:textId="77777777" w:rsidR="001E0245" w:rsidRDefault="001E0245" w:rsidP="001E0245">
            <w:pPr>
              <w:adjustRightInd w:val="0"/>
              <w:snapToGrid w:val="0"/>
              <w:spacing w:beforeLines="50" w:before="156" w:afterLines="50" w:after="156" w:line="360" w:lineRule="auto"/>
              <w:ind w:firstLineChars="0" w:firstLine="0"/>
              <w:jc w:val="center"/>
              <w:rPr>
                <w:rFonts w:ascii="宋体" w:hAnsi="宋体"/>
                <w:sz w:val="24"/>
              </w:rPr>
            </w:pPr>
          </w:p>
        </w:tc>
        <w:tc>
          <w:tcPr>
            <w:tcW w:w="1291" w:type="dxa"/>
            <w:tcBorders>
              <w:top w:val="single" w:sz="4" w:space="0" w:color="auto"/>
              <w:left w:val="single" w:sz="4" w:space="0" w:color="auto"/>
              <w:bottom w:val="single" w:sz="4" w:space="0" w:color="auto"/>
              <w:right w:val="single" w:sz="4" w:space="0" w:color="auto"/>
            </w:tcBorders>
            <w:vAlign w:val="center"/>
          </w:tcPr>
          <w:p w14:paraId="2516F65A" w14:textId="77777777" w:rsidR="001E0245" w:rsidRDefault="001E0245" w:rsidP="001E0245">
            <w:pPr>
              <w:adjustRightInd w:val="0"/>
              <w:snapToGrid w:val="0"/>
              <w:spacing w:beforeLines="50" w:before="156" w:afterLines="50" w:after="156" w:line="360" w:lineRule="auto"/>
              <w:ind w:firstLineChars="0" w:firstLine="0"/>
              <w:jc w:val="cente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CF597D5" w14:textId="77777777" w:rsidR="001E0245" w:rsidRDefault="001E0245" w:rsidP="001E0245">
            <w:pPr>
              <w:adjustRightInd w:val="0"/>
              <w:snapToGrid w:val="0"/>
              <w:spacing w:beforeLines="50" w:before="156" w:afterLines="50" w:after="156" w:line="360" w:lineRule="auto"/>
              <w:ind w:firstLineChars="0" w:firstLine="0"/>
              <w:jc w:val="center"/>
              <w:rPr>
                <w:rFonts w:ascii="宋体" w:hAnsi="宋体"/>
                <w:sz w:val="24"/>
              </w:rPr>
            </w:pPr>
          </w:p>
        </w:tc>
        <w:tc>
          <w:tcPr>
            <w:tcW w:w="1638" w:type="dxa"/>
            <w:tcBorders>
              <w:top w:val="single" w:sz="4" w:space="0" w:color="auto"/>
              <w:left w:val="single" w:sz="4" w:space="0" w:color="auto"/>
              <w:bottom w:val="single" w:sz="4" w:space="0" w:color="auto"/>
              <w:right w:val="single" w:sz="4" w:space="0" w:color="auto"/>
            </w:tcBorders>
            <w:vAlign w:val="center"/>
          </w:tcPr>
          <w:p w14:paraId="74CECEF8" w14:textId="77777777" w:rsidR="001E0245" w:rsidRDefault="001E0245" w:rsidP="001E0245">
            <w:pPr>
              <w:adjustRightInd w:val="0"/>
              <w:snapToGrid w:val="0"/>
              <w:spacing w:beforeLines="50" w:before="156" w:afterLines="50" w:after="156" w:line="360" w:lineRule="auto"/>
              <w:ind w:firstLineChars="0" w:firstLine="0"/>
              <w:jc w:val="center"/>
              <w:rPr>
                <w:rFonts w:ascii="宋体" w:hAnsi="宋体"/>
                <w:sz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3CE70564" w14:textId="77777777" w:rsidR="001E0245" w:rsidRDefault="001E0245" w:rsidP="001E0245">
            <w:pPr>
              <w:adjustRightInd w:val="0"/>
              <w:snapToGrid w:val="0"/>
              <w:spacing w:beforeLines="50" w:before="156" w:afterLines="50" w:after="156" w:line="360" w:lineRule="auto"/>
              <w:ind w:firstLineChars="0" w:firstLine="0"/>
              <w:jc w:val="center"/>
              <w:rPr>
                <w:rFonts w:ascii="宋体" w:hAnsi="宋体"/>
                <w:sz w:val="24"/>
              </w:rPr>
            </w:pPr>
          </w:p>
        </w:tc>
      </w:tr>
      <w:tr w:rsidR="001E0245" w14:paraId="5A19DDC5" w14:textId="77777777" w:rsidTr="001E0245">
        <w:trPr>
          <w:trHeight w:val="523"/>
        </w:trPr>
        <w:tc>
          <w:tcPr>
            <w:tcW w:w="710" w:type="dxa"/>
            <w:tcBorders>
              <w:top w:val="single" w:sz="4" w:space="0" w:color="auto"/>
              <w:left w:val="single" w:sz="4" w:space="0" w:color="auto"/>
              <w:bottom w:val="single" w:sz="4" w:space="0" w:color="auto"/>
              <w:right w:val="single" w:sz="4" w:space="0" w:color="auto"/>
            </w:tcBorders>
            <w:vAlign w:val="center"/>
          </w:tcPr>
          <w:p w14:paraId="31D6E4FC" w14:textId="77777777" w:rsidR="001E0245" w:rsidRDefault="001E0245" w:rsidP="001E0245">
            <w:pPr>
              <w:adjustRightInd w:val="0"/>
              <w:snapToGrid w:val="0"/>
              <w:spacing w:beforeLines="50" w:before="156" w:afterLines="50" w:after="156" w:line="360" w:lineRule="auto"/>
              <w:ind w:firstLineChars="0" w:firstLine="0"/>
              <w:jc w:val="center"/>
              <w:rPr>
                <w:rFonts w:ascii="宋体" w:hAnsi="宋体"/>
                <w:sz w:val="24"/>
              </w:rPr>
            </w:pPr>
            <w:r>
              <w:rPr>
                <w:sz w:val="24"/>
              </w:rPr>
              <w:t>3</w:t>
            </w:r>
          </w:p>
        </w:tc>
        <w:tc>
          <w:tcPr>
            <w:tcW w:w="1276" w:type="dxa"/>
            <w:tcBorders>
              <w:top w:val="single" w:sz="4" w:space="0" w:color="auto"/>
              <w:left w:val="single" w:sz="4" w:space="0" w:color="auto"/>
              <w:bottom w:val="single" w:sz="4" w:space="0" w:color="auto"/>
              <w:right w:val="single" w:sz="4" w:space="0" w:color="auto"/>
            </w:tcBorders>
            <w:vAlign w:val="center"/>
          </w:tcPr>
          <w:p w14:paraId="1C1B54C4" w14:textId="77777777" w:rsidR="001E0245" w:rsidRDefault="001E0245" w:rsidP="001E0245">
            <w:pPr>
              <w:adjustRightInd w:val="0"/>
              <w:snapToGrid w:val="0"/>
              <w:spacing w:beforeLines="50" w:before="156" w:afterLines="50" w:after="156" w:line="360" w:lineRule="auto"/>
              <w:ind w:firstLineChars="0" w:firstLine="0"/>
              <w:jc w:val="center"/>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5F8FA60A" w14:textId="77777777" w:rsidR="001E0245" w:rsidRDefault="001E0245" w:rsidP="001E0245">
            <w:pPr>
              <w:adjustRightInd w:val="0"/>
              <w:snapToGrid w:val="0"/>
              <w:spacing w:beforeLines="50" w:before="156" w:afterLines="50" w:after="156" w:line="360" w:lineRule="auto"/>
              <w:ind w:firstLineChars="0" w:firstLine="0"/>
              <w:jc w:val="center"/>
              <w:rPr>
                <w:rFonts w:ascii="宋体" w:hAnsi="宋体"/>
                <w:sz w:val="24"/>
              </w:rPr>
            </w:pPr>
          </w:p>
        </w:tc>
        <w:tc>
          <w:tcPr>
            <w:tcW w:w="1291" w:type="dxa"/>
            <w:tcBorders>
              <w:top w:val="single" w:sz="4" w:space="0" w:color="auto"/>
              <w:left w:val="single" w:sz="4" w:space="0" w:color="auto"/>
              <w:bottom w:val="single" w:sz="4" w:space="0" w:color="auto"/>
              <w:right w:val="single" w:sz="4" w:space="0" w:color="auto"/>
            </w:tcBorders>
            <w:vAlign w:val="center"/>
          </w:tcPr>
          <w:p w14:paraId="24E1A85F" w14:textId="77777777" w:rsidR="001E0245" w:rsidRDefault="001E0245" w:rsidP="001E0245">
            <w:pPr>
              <w:adjustRightInd w:val="0"/>
              <w:snapToGrid w:val="0"/>
              <w:spacing w:beforeLines="50" w:before="156" w:afterLines="50" w:after="156" w:line="360" w:lineRule="auto"/>
              <w:ind w:firstLineChars="0" w:firstLine="0"/>
              <w:jc w:val="cente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0051D15" w14:textId="77777777" w:rsidR="001E0245" w:rsidRDefault="001E0245" w:rsidP="001E0245">
            <w:pPr>
              <w:adjustRightInd w:val="0"/>
              <w:snapToGrid w:val="0"/>
              <w:spacing w:beforeLines="50" w:before="156" w:afterLines="50" w:after="156" w:line="360" w:lineRule="auto"/>
              <w:ind w:firstLineChars="0" w:firstLine="0"/>
              <w:jc w:val="center"/>
              <w:rPr>
                <w:rFonts w:ascii="宋体" w:hAnsi="宋体"/>
                <w:sz w:val="24"/>
              </w:rPr>
            </w:pPr>
          </w:p>
        </w:tc>
        <w:tc>
          <w:tcPr>
            <w:tcW w:w="1638" w:type="dxa"/>
            <w:tcBorders>
              <w:top w:val="single" w:sz="4" w:space="0" w:color="auto"/>
              <w:left w:val="single" w:sz="4" w:space="0" w:color="auto"/>
              <w:bottom w:val="single" w:sz="4" w:space="0" w:color="auto"/>
              <w:right w:val="single" w:sz="4" w:space="0" w:color="auto"/>
            </w:tcBorders>
            <w:vAlign w:val="center"/>
          </w:tcPr>
          <w:p w14:paraId="5F395690" w14:textId="77777777" w:rsidR="001E0245" w:rsidRDefault="001E0245" w:rsidP="001E0245">
            <w:pPr>
              <w:adjustRightInd w:val="0"/>
              <w:snapToGrid w:val="0"/>
              <w:spacing w:beforeLines="50" w:before="156" w:afterLines="50" w:after="156" w:line="360" w:lineRule="auto"/>
              <w:ind w:firstLineChars="0" w:firstLine="0"/>
              <w:jc w:val="center"/>
              <w:rPr>
                <w:rFonts w:ascii="宋体" w:hAnsi="宋体"/>
                <w:sz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35BACB66" w14:textId="77777777" w:rsidR="001E0245" w:rsidRDefault="001E0245" w:rsidP="001E0245">
            <w:pPr>
              <w:adjustRightInd w:val="0"/>
              <w:snapToGrid w:val="0"/>
              <w:spacing w:beforeLines="50" w:before="156" w:afterLines="50" w:after="156" w:line="360" w:lineRule="auto"/>
              <w:ind w:firstLineChars="0" w:firstLine="0"/>
              <w:jc w:val="center"/>
              <w:rPr>
                <w:rFonts w:ascii="宋体" w:hAnsi="宋体"/>
                <w:sz w:val="24"/>
              </w:rPr>
            </w:pPr>
          </w:p>
        </w:tc>
      </w:tr>
      <w:tr w:rsidR="001E0245" w14:paraId="67F7FAA2" w14:textId="77777777" w:rsidTr="001E0245">
        <w:trPr>
          <w:trHeight w:val="523"/>
        </w:trPr>
        <w:tc>
          <w:tcPr>
            <w:tcW w:w="710" w:type="dxa"/>
            <w:tcBorders>
              <w:top w:val="single" w:sz="4" w:space="0" w:color="auto"/>
              <w:left w:val="single" w:sz="4" w:space="0" w:color="auto"/>
              <w:bottom w:val="single" w:sz="4" w:space="0" w:color="auto"/>
              <w:right w:val="single" w:sz="4" w:space="0" w:color="auto"/>
            </w:tcBorders>
            <w:vAlign w:val="center"/>
          </w:tcPr>
          <w:p w14:paraId="2D5DC6FA" w14:textId="77777777" w:rsidR="001E0245" w:rsidRDefault="001E0245" w:rsidP="001E0245">
            <w:pPr>
              <w:adjustRightInd w:val="0"/>
              <w:snapToGrid w:val="0"/>
              <w:spacing w:beforeLines="50" w:before="156" w:afterLines="50" w:after="156" w:line="360" w:lineRule="auto"/>
              <w:ind w:firstLineChars="0" w:firstLine="0"/>
              <w:jc w:val="center"/>
              <w:rPr>
                <w:sz w:val="24"/>
              </w:rPr>
            </w:pPr>
            <w:r>
              <w:rPr>
                <w:sz w:val="24"/>
              </w:rPr>
              <w:t>4</w:t>
            </w:r>
          </w:p>
        </w:tc>
        <w:tc>
          <w:tcPr>
            <w:tcW w:w="1276" w:type="dxa"/>
            <w:tcBorders>
              <w:top w:val="single" w:sz="4" w:space="0" w:color="auto"/>
              <w:left w:val="single" w:sz="4" w:space="0" w:color="auto"/>
              <w:bottom w:val="single" w:sz="4" w:space="0" w:color="auto"/>
              <w:right w:val="single" w:sz="4" w:space="0" w:color="auto"/>
            </w:tcBorders>
            <w:vAlign w:val="center"/>
          </w:tcPr>
          <w:p w14:paraId="01A73AB1" w14:textId="77777777" w:rsidR="001E0245" w:rsidRDefault="001E0245" w:rsidP="001E0245">
            <w:pPr>
              <w:adjustRightInd w:val="0"/>
              <w:snapToGrid w:val="0"/>
              <w:spacing w:beforeLines="50" w:before="156" w:afterLines="50" w:after="156" w:line="360" w:lineRule="auto"/>
              <w:ind w:firstLineChars="0" w:firstLine="0"/>
              <w:jc w:val="center"/>
              <w:rPr>
                <w:rFonts w:ascii="宋体" w:hAnsi="宋体"/>
                <w:sz w:val="24"/>
              </w:rPr>
            </w:pPr>
            <w:r>
              <w:rPr>
                <w:rFonts w:ascii="宋体" w:hAnsi="宋体"/>
                <w:sz w:val="24"/>
              </w:rPr>
              <w:t>…</w:t>
            </w:r>
          </w:p>
        </w:tc>
        <w:tc>
          <w:tcPr>
            <w:tcW w:w="1260" w:type="dxa"/>
            <w:tcBorders>
              <w:top w:val="single" w:sz="4" w:space="0" w:color="auto"/>
              <w:left w:val="single" w:sz="4" w:space="0" w:color="auto"/>
              <w:bottom w:val="single" w:sz="4" w:space="0" w:color="auto"/>
              <w:right w:val="single" w:sz="4" w:space="0" w:color="auto"/>
            </w:tcBorders>
            <w:vAlign w:val="center"/>
          </w:tcPr>
          <w:p w14:paraId="078351ED" w14:textId="77777777" w:rsidR="001E0245" w:rsidRDefault="001E0245" w:rsidP="001E0245">
            <w:pPr>
              <w:adjustRightInd w:val="0"/>
              <w:snapToGrid w:val="0"/>
              <w:spacing w:beforeLines="50" w:before="156" w:afterLines="50" w:after="156" w:line="360" w:lineRule="auto"/>
              <w:ind w:firstLineChars="0" w:firstLine="0"/>
              <w:jc w:val="center"/>
              <w:rPr>
                <w:rFonts w:ascii="宋体" w:hAnsi="宋体"/>
                <w:sz w:val="24"/>
              </w:rPr>
            </w:pPr>
            <w:r>
              <w:rPr>
                <w:rFonts w:ascii="宋体" w:hAnsi="宋体"/>
                <w:sz w:val="24"/>
              </w:rPr>
              <w:t>…</w:t>
            </w:r>
          </w:p>
        </w:tc>
        <w:tc>
          <w:tcPr>
            <w:tcW w:w="1291" w:type="dxa"/>
            <w:tcBorders>
              <w:top w:val="single" w:sz="4" w:space="0" w:color="auto"/>
              <w:left w:val="single" w:sz="4" w:space="0" w:color="auto"/>
              <w:bottom w:val="single" w:sz="4" w:space="0" w:color="auto"/>
              <w:right w:val="single" w:sz="4" w:space="0" w:color="auto"/>
            </w:tcBorders>
            <w:vAlign w:val="center"/>
          </w:tcPr>
          <w:p w14:paraId="53EA985C" w14:textId="77777777" w:rsidR="001E0245" w:rsidRDefault="001E0245" w:rsidP="001E0245">
            <w:pPr>
              <w:adjustRightInd w:val="0"/>
              <w:snapToGrid w:val="0"/>
              <w:spacing w:beforeLines="50" w:before="156" w:afterLines="50" w:after="156" w:line="360" w:lineRule="auto"/>
              <w:ind w:firstLineChars="0" w:firstLine="0"/>
              <w:jc w:val="center"/>
              <w:rPr>
                <w:rFonts w:ascii="宋体" w:hAnsi="宋体"/>
                <w:sz w:val="24"/>
              </w:rPr>
            </w:pPr>
            <w:r>
              <w:rPr>
                <w:rFonts w:ascii="宋体" w:hAnsi="宋体"/>
                <w:sz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69E3EDA7" w14:textId="77777777" w:rsidR="001E0245" w:rsidRDefault="001E0245" w:rsidP="001E0245">
            <w:pPr>
              <w:adjustRightInd w:val="0"/>
              <w:snapToGrid w:val="0"/>
              <w:spacing w:beforeLines="50" w:before="156" w:afterLines="50" w:after="156" w:line="360" w:lineRule="auto"/>
              <w:ind w:firstLineChars="0" w:firstLine="0"/>
              <w:jc w:val="center"/>
              <w:rPr>
                <w:rFonts w:ascii="宋体" w:hAnsi="宋体"/>
                <w:sz w:val="24"/>
              </w:rPr>
            </w:pPr>
            <w:r>
              <w:rPr>
                <w:rFonts w:ascii="宋体" w:hAnsi="宋体"/>
                <w:sz w:val="24"/>
              </w:rPr>
              <w:t>…</w:t>
            </w:r>
          </w:p>
        </w:tc>
        <w:tc>
          <w:tcPr>
            <w:tcW w:w="1638" w:type="dxa"/>
            <w:tcBorders>
              <w:top w:val="single" w:sz="4" w:space="0" w:color="auto"/>
              <w:left w:val="single" w:sz="4" w:space="0" w:color="auto"/>
              <w:bottom w:val="single" w:sz="4" w:space="0" w:color="auto"/>
              <w:right w:val="single" w:sz="4" w:space="0" w:color="auto"/>
            </w:tcBorders>
            <w:vAlign w:val="center"/>
          </w:tcPr>
          <w:p w14:paraId="68211B4C" w14:textId="77777777" w:rsidR="001E0245" w:rsidRDefault="001E0245" w:rsidP="001E0245">
            <w:pPr>
              <w:adjustRightInd w:val="0"/>
              <w:snapToGrid w:val="0"/>
              <w:spacing w:beforeLines="50" w:before="156" w:afterLines="50" w:after="156" w:line="360" w:lineRule="auto"/>
              <w:ind w:firstLineChars="0" w:firstLine="0"/>
              <w:jc w:val="center"/>
              <w:rPr>
                <w:rFonts w:ascii="宋体" w:hAnsi="宋体"/>
                <w:sz w:val="24"/>
              </w:rPr>
            </w:pPr>
            <w:r>
              <w:rPr>
                <w:rFonts w:ascii="宋体" w:hAnsi="宋体"/>
                <w:sz w:val="24"/>
              </w:rPr>
              <w:t>…</w:t>
            </w:r>
          </w:p>
        </w:tc>
        <w:tc>
          <w:tcPr>
            <w:tcW w:w="1620" w:type="dxa"/>
            <w:tcBorders>
              <w:top w:val="single" w:sz="4" w:space="0" w:color="auto"/>
              <w:left w:val="single" w:sz="4" w:space="0" w:color="auto"/>
              <w:bottom w:val="single" w:sz="4" w:space="0" w:color="auto"/>
              <w:right w:val="single" w:sz="4" w:space="0" w:color="auto"/>
            </w:tcBorders>
            <w:vAlign w:val="center"/>
          </w:tcPr>
          <w:p w14:paraId="59212792" w14:textId="77777777" w:rsidR="001E0245" w:rsidRDefault="001E0245" w:rsidP="001E0245">
            <w:pPr>
              <w:adjustRightInd w:val="0"/>
              <w:snapToGrid w:val="0"/>
              <w:spacing w:beforeLines="50" w:before="156" w:afterLines="50" w:after="156" w:line="360" w:lineRule="auto"/>
              <w:ind w:firstLineChars="0" w:firstLine="0"/>
              <w:jc w:val="center"/>
              <w:rPr>
                <w:rFonts w:ascii="宋体" w:hAnsi="宋体"/>
                <w:sz w:val="24"/>
              </w:rPr>
            </w:pPr>
            <w:r>
              <w:rPr>
                <w:rFonts w:ascii="宋体" w:hAnsi="宋体"/>
                <w:sz w:val="24"/>
              </w:rPr>
              <w:t>…</w:t>
            </w:r>
          </w:p>
        </w:tc>
      </w:tr>
    </w:tbl>
    <w:p w14:paraId="2F56F697" w14:textId="77777777" w:rsidR="001E0245" w:rsidRDefault="001E0245" w:rsidP="001E0245">
      <w:pPr>
        <w:adjustRightInd w:val="0"/>
        <w:snapToGrid w:val="0"/>
        <w:spacing w:beforeLines="50" w:before="156" w:afterLines="50" w:after="156" w:line="360" w:lineRule="auto"/>
        <w:ind w:firstLine="480"/>
        <w:rPr>
          <w:rFonts w:ascii="宋体" w:hAnsi="宋体"/>
          <w:sz w:val="24"/>
        </w:rPr>
      </w:pPr>
    </w:p>
    <w:p w14:paraId="363EBB40" w14:textId="77777777" w:rsidR="001E0245" w:rsidRDefault="001E0245" w:rsidP="001E0245">
      <w:pPr>
        <w:adjustRightInd w:val="0"/>
        <w:snapToGrid w:val="0"/>
        <w:spacing w:beforeLines="50" w:before="156" w:afterLines="50" w:after="156" w:line="360" w:lineRule="auto"/>
        <w:ind w:firstLine="480"/>
        <w:rPr>
          <w:rFonts w:ascii="宋体" w:hAnsi="宋体"/>
          <w:sz w:val="24"/>
        </w:rPr>
      </w:pPr>
      <w:r>
        <w:rPr>
          <w:rFonts w:hint="eastAsia"/>
          <w:sz w:val="24"/>
        </w:rPr>
        <w:t>5</w:t>
      </w:r>
      <w:r>
        <w:rPr>
          <w:sz w:val="24"/>
        </w:rPr>
        <w:t>.2</w:t>
      </w:r>
      <w:r>
        <w:rPr>
          <w:rFonts w:ascii="宋体" w:hAnsi="宋体" w:hint="eastAsia"/>
          <w:sz w:val="24"/>
        </w:rPr>
        <w:t>在合同履行过程中，在必要情况下，经双方协商一致，可对上述工作进度和阶段成果要求进行调整，并将最终成果提交日期顺延。</w:t>
      </w:r>
    </w:p>
    <w:p w14:paraId="1FA2492A" w14:textId="77777777" w:rsidR="001E0245" w:rsidRDefault="001E0245" w:rsidP="001E0245">
      <w:pPr>
        <w:adjustRightInd w:val="0"/>
        <w:snapToGrid w:val="0"/>
        <w:spacing w:beforeLines="50" w:before="156" w:afterLines="50" w:after="156" w:line="360" w:lineRule="auto"/>
        <w:ind w:firstLine="480"/>
        <w:rPr>
          <w:rFonts w:ascii="宋体" w:hAnsi="宋体"/>
          <w:sz w:val="24"/>
        </w:rPr>
      </w:pPr>
    </w:p>
    <w:p w14:paraId="2FDD8B9A" w14:textId="77777777" w:rsidR="001E0245" w:rsidRDefault="001E0245" w:rsidP="001E0245">
      <w:pPr>
        <w:numPr>
          <w:ilvl w:val="0"/>
          <w:numId w:val="3"/>
        </w:numPr>
        <w:tabs>
          <w:tab w:val="left" w:pos="1080"/>
          <w:tab w:val="left" w:pos="1665"/>
          <w:tab w:val="left" w:pos="1995"/>
        </w:tabs>
        <w:adjustRightInd w:val="0"/>
        <w:snapToGrid w:val="0"/>
        <w:spacing w:beforeLines="50" w:before="156" w:afterLines="50" w:after="156" w:line="360" w:lineRule="auto"/>
        <w:ind w:left="0" w:firstLineChars="0" w:firstLine="482"/>
        <w:rPr>
          <w:rFonts w:ascii="宋体" w:hAnsi="宋体" w:cs="宋体"/>
          <w:b/>
          <w:bCs/>
          <w:sz w:val="24"/>
        </w:rPr>
      </w:pPr>
      <w:r>
        <w:rPr>
          <w:rFonts w:ascii="宋体" w:hAnsi="宋体" w:cs="宋体" w:hint="eastAsia"/>
          <w:b/>
          <w:bCs/>
          <w:sz w:val="24"/>
        </w:rPr>
        <w:t>当事人的权利和义务</w:t>
      </w:r>
    </w:p>
    <w:p w14:paraId="61416763" w14:textId="77777777" w:rsidR="001E0245" w:rsidRDefault="001E0245" w:rsidP="001E0245">
      <w:pPr>
        <w:adjustRightInd w:val="0"/>
        <w:snapToGrid w:val="0"/>
        <w:spacing w:beforeLines="50" w:before="156" w:afterLines="50" w:after="156" w:line="360" w:lineRule="auto"/>
        <w:ind w:firstLine="480"/>
        <w:rPr>
          <w:rFonts w:ascii="宋体" w:hAnsi="宋体"/>
          <w:sz w:val="24"/>
        </w:rPr>
      </w:pPr>
      <w:r>
        <w:rPr>
          <w:rFonts w:hint="eastAsia"/>
          <w:sz w:val="24"/>
        </w:rPr>
        <w:t>6</w:t>
      </w:r>
      <w:r>
        <w:rPr>
          <w:sz w:val="24"/>
        </w:rPr>
        <w:t>.1</w:t>
      </w:r>
      <w:r>
        <w:rPr>
          <w:rFonts w:ascii="宋体" w:hAnsi="宋体" w:hint="eastAsia"/>
          <w:sz w:val="24"/>
        </w:rPr>
        <w:t>甲方的权利和义务</w:t>
      </w:r>
    </w:p>
    <w:p w14:paraId="25283601" w14:textId="77777777" w:rsidR="001E0245" w:rsidRDefault="001E0245" w:rsidP="001E0245">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w:t>
      </w:r>
      <w:r>
        <w:rPr>
          <w:rFonts w:hint="eastAsia"/>
          <w:sz w:val="24"/>
        </w:rPr>
        <w:t>1</w:t>
      </w:r>
      <w:r>
        <w:rPr>
          <w:rFonts w:ascii="宋体" w:hAnsi="宋体" w:hint="eastAsia"/>
          <w:sz w:val="24"/>
        </w:rPr>
        <w:t>）甲方应于本合同签订前须取得合同项下项目服务的审批。</w:t>
      </w:r>
    </w:p>
    <w:p w14:paraId="12AC9391" w14:textId="77777777" w:rsidR="001E0245" w:rsidRDefault="001E0245" w:rsidP="001E0245">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w:t>
      </w:r>
      <w:r>
        <w:rPr>
          <w:rFonts w:hint="eastAsia"/>
          <w:sz w:val="24"/>
        </w:rPr>
        <w:t>2</w:t>
      </w:r>
      <w:r>
        <w:rPr>
          <w:rFonts w:ascii="宋体" w:hAnsi="宋体" w:hint="eastAsia"/>
          <w:sz w:val="24"/>
        </w:rPr>
        <w:t>）甲方应及时配合乙方，对乙方在项目进行过程中与相关部门的沟通提供支持。</w:t>
      </w:r>
    </w:p>
    <w:p w14:paraId="01A5D4EE" w14:textId="77777777" w:rsidR="001E0245" w:rsidRDefault="001E0245" w:rsidP="001E0245">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w:t>
      </w:r>
      <w:r>
        <w:rPr>
          <w:rFonts w:hint="eastAsia"/>
          <w:sz w:val="24"/>
        </w:rPr>
        <w:t>3</w:t>
      </w:r>
      <w:r>
        <w:rPr>
          <w:rFonts w:ascii="宋体" w:hAnsi="宋体" w:hint="eastAsia"/>
          <w:sz w:val="24"/>
        </w:rPr>
        <w:t>）甲方应于合同签订后</w:t>
      </w:r>
      <w:r>
        <w:rPr>
          <w:rFonts w:ascii="宋体" w:hAnsi="宋体" w:hint="eastAsia"/>
          <w:sz w:val="24"/>
          <w:u w:val="single"/>
        </w:rPr>
        <w:t xml:space="preserve">   </w:t>
      </w:r>
      <w:r>
        <w:rPr>
          <w:rFonts w:ascii="宋体" w:hAnsi="宋体" w:hint="eastAsia"/>
          <w:sz w:val="24"/>
          <w:u w:val="single"/>
        </w:rPr>
        <w:t>（有资料清单的需填月数）</w:t>
      </w:r>
      <w:r>
        <w:rPr>
          <w:rFonts w:ascii="宋体" w:hAnsi="宋体" w:hint="eastAsia"/>
          <w:sz w:val="24"/>
        </w:rPr>
        <w:t>月内协助乙方收集基础资料及开展现场调研。（详见附件</w:t>
      </w:r>
      <w:r>
        <w:rPr>
          <w:rFonts w:ascii="宋体" w:hAnsi="宋体" w:hint="eastAsia"/>
          <w:sz w:val="24"/>
          <w:u w:val="single"/>
        </w:rPr>
        <w:t xml:space="preserve">  </w:t>
      </w:r>
      <w:r>
        <w:rPr>
          <w:rFonts w:ascii="宋体" w:hAnsi="宋体" w:hint="eastAsia"/>
          <w:sz w:val="24"/>
        </w:rPr>
        <w:t>：基础资料清单）</w:t>
      </w:r>
    </w:p>
    <w:p w14:paraId="51E66B3A" w14:textId="77777777" w:rsidR="001E0245" w:rsidRDefault="001E0245" w:rsidP="001E0245">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w:t>
      </w:r>
      <w:r>
        <w:rPr>
          <w:rFonts w:hint="eastAsia"/>
          <w:sz w:val="24"/>
        </w:rPr>
        <w:t>4</w:t>
      </w:r>
      <w:r>
        <w:rPr>
          <w:rFonts w:ascii="宋体" w:hAnsi="宋体" w:hint="eastAsia"/>
          <w:sz w:val="24"/>
        </w:rPr>
        <w:t>）甲方应按本合同第九条规定的时间足额向乙方支付各阶段合同价款。</w:t>
      </w:r>
    </w:p>
    <w:p w14:paraId="0FAC75D4" w14:textId="77777777" w:rsidR="001E0245" w:rsidRDefault="001E0245" w:rsidP="001E0245">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w:t>
      </w:r>
      <w:r>
        <w:rPr>
          <w:rFonts w:hint="eastAsia"/>
          <w:sz w:val="24"/>
        </w:rPr>
        <w:t>5</w:t>
      </w:r>
      <w:r>
        <w:rPr>
          <w:rFonts w:ascii="宋体" w:hAnsi="宋体" w:hint="eastAsia"/>
          <w:sz w:val="24"/>
        </w:rPr>
        <w:t>）甲方有权以合理方式检查、督促乙方工作情况，同时应及时组织各阶段成果的汇报、审查、研讨、公开展示及公众咨询等工作，并及时将审查和征询结果以书面形式提交给乙方。</w:t>
      </w:r>
    </w:p>
    <w:p w14:paraId="6630F837" w14:textId="77777777" w:rsidR="001E0245" w:rsidRDefault="001E0245" w:rsidP="001E0245">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w:t>
      </w:r>
      <w:r>
        <w:rPr>
          <w:rFonts w:hint="eastAsia"/>
          <w:sz w:val="24"/>
        </w:rPr>
        <w:t>6</w:t>
      </w:r>
      <w:r>
        <w:rPr>
          <w:rFonts w:ascii="宋体" w:hAnsi="宋体" w:hint="eastAsia"/>
          <w:sz w:val="24"/>
        </w:rPr>
        <w:t>）甲方应指派专人负责与乙方联系，以及接受乙方就本项目的咨询；甲方变更联系人，应及时告知乙方。</w:t>
      </w:r>
    </w:p>
    <w:p w14:paraId="7FAF4AA4" w14:textId="77777777" w:rsidR="001E0245" w:rsidRDefault="001E0245" w:rsidP="001E0245">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w:t>
      </w:r>
      <w:r>
        <w:rPr>
          <w:rFonts w:hint="eastAsia"/>
          <w:sz w:val="24"/>
        </w:rPr>
        <w:t>7</w:t>
      </w:r>
      <w:r>
        <w:rPr>
          <w:rFonts w:ascii="宋体" w:hAnsi="宋体" w:hint="eastAsia"/>
          <w:sz w:val="24"/>
        </w:rPr>
        <w:t>）甲方要求乙方提前交付成果时，须征得乙方同意。对因此而增加的工作量，甲方应向乙方支付必要的费用。</w:t>
      </w:r>
    </w:p>
    <w:p w14:paraId="02CF6EAB" w14:textId="77777777" w:rsidR="001E0245" w:rsidRDefault="001E0245" w:rsidP="001E0245">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lastRenderedPageBreak/>
        <w:t>（</w:t>
      </w:r>
      <w:r>
        <w:rPr>
          <w:rFonts w:hint="eastAsia"/>
          <w:sz w:val="24"/>
        </w:rPr>
        <w:t>8</w:t>
      </w:r>
      <w:r>
        <w:rPr>
          <w:rFonts w:ascii="宋体" w:hAnsi="宋体" w:hint="eastAsia"/>
          <w:sz w:val="24"/>
        </w:rPr>
        <w:t>）甲方有权要求乙方按照合同约定内容交付项目成果。</w:t>
      </w:r>
    </w:p>
    <w:p w14:paraId="6AD5379D" w14:textId="77777777" w:rsidR="001E0245" w:rsidRDefault="001E0245" w:rsidP="001E0245">
      <w:pPr>
        <w:adjustRightInd w:val="0"/>
        <w:snapToGrid w:val="0"/>
        <w:spacing w:beforeLines="50" w:before="156" w:afterLines="50" w:after="156" w:line="360" w:lineRule="auto"/>
        <w:ind w:firstLine="480"/>
        <w:rPr>
          <w:rFonts w:ascii="宋体" w:hAnsi="宋体"/>
          <w:sz w:val="24"/>
        </w:rPr>
      </w:pPr>
      <w:r>
        <w:rPr>
          <w:rFonts w:hint="eastAsia"/>
          <w:sz w:val="24"/>
        </w:rPr>
        <w:t>6</w:t>
      </w:r>
      <w:r>
        <w:rPr>
          <w:sz w:val="24"/>
        </w:rPr>
        <w:t>.2</w:t>
      </w:r>
      <w:r>
        <w:rPr>
          <w:rFonts w:ascii="宋体" w:hAnsi="宋体" w:hint="eastAsia"/>
          <w:sz w:val="24"/>
        </w:rPr>
        <w:t>乙方的权利和义务</w:t>
      </w:r>
    </w:p>
    <w:p w14:paraId="10C3634C" w14:textId="77777777" w:rsidR="001E0245" w:rsidRDefault="001E0245" w:rsidP="001E0245">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w:t>
      </w:r>
      <w:r>
        <w:rPr>
          <w:rFonts w:hint="eastAsia"/>
          <w:sz w:val="24"/>
        </w:rPr>
        <w:t>1</w:t>
      </w:r>
      <w:r>
        <w:rPr>
          <w:rFonts w:ascii="宋体" w:hAnsi="宋体" w:hint="eastAsia"/>
          <w:sz w:val="24"/>
        </w:rPr>
        <w:t>）乙方应于</w:t>
      </w:r>
      <w:r>
        <w:rPr>
          <w:rFonts w:hint="eastAsia"/>
        </w:rPr>
        <w:sym w:font="Wingdings" w:char="00FE"/>
      </w:r>
      <w:r>
        <w:rPr>
          <w:rFonts w:ascii="宋体" w:hAnsi="宋体" w:hint="eastAsia"/>
          <w:sz w:val="24"/>
        </w:rPr>
        <w:t>双方签署合同之日</w:t>
      </w:r>
      <w:r>
        <w:rPr>
          <w:rFonts w:ascii="宋体" w:hAnsi="宋体" w:hint="eastAsia"/>
          <w:sz w:val="24"/>
        </w:rPr>
        <w:t xml:space="preserve"> </w:t>
      </w:r>
      <w:r>
        <w:rPr>
          <w:rFonts w:hint="eastAsia"/>
        </w:rPr>
        <w:sym w:font="Wingdings" w:char="00FD"/>
      </w:r>
      <w:r>
        <w:rPr>
          <w:rFonts w:ascii="宋体" w:hAnsi="宋体" w:hint="eastAsia"/>
          <w:sz w:val="24"/>
        </w:rPr>
        <w:t>收到定金后，开始本合同项下工作。</w:t>
      </w:r>
    </w:p>
    <w:p w14:paraId="32C51C53" w14:textId="77777777" w:rsidR="001E0245" w:rsidRDefault="001E0245" w:rsidP="001E0245">
      <w:pPr>
        <w:adjustRightInd w:val="0"/>
        <w:snapToGrid w:val="0"/>
        <w:spacing w:beforeLines="50" w:before="156" w:afterLines="50" w:after="156" w:line="360" w:lineRule="auto"/>
        <w:ind w:firstLine="640"/>
        <w:rPr>
          <w:rFonts w:ascii="宋体" w:hAnsi="宋体"/>
          <w:sz w:val="24"/>
        </w:rPr>
      </w:pPr>
      <w:r>
        <w:rPr>
          <w:rFonts w:hint="eastAsia"/>
        </w:rPr>
        <w:sym w:font="Wingdings" w:char="00FD"/>
      </w:r>
      <w:r>
        <w:rPr>
          <w:rFonts w:ascii="宋体" w:hAnsi="宋体" w:hint="eastAsia"/>
          <w:sz w:val="24"/>
        </w:rPr>
        <w:t>如乙方未按照本合同的约定收到定金，乙方有权推迟项目开展时间，并相应顺延项目成果交付时间。</w:t>
      </w:r>
    </w:p>
    <w:p w14:paraId="4EDC5B17" w14:textId="77777777" w:rsidR="001E0245" w:rsidRDefault="001E0245" w:rsidP="001E0245">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w:t>
      </w:r>
      <w:r>
        <w:rPr>
          <w:sz w:val="24"/>
        </w:rPr>
        <w:t>2</w:t>
      </w:r>
      <w:r>
        <w:rPr>
          <w:rFonts w:ascii="宋体" w:hAnsi="宋体" w:hint="eastAsia"/>
          <w:sz w:val="24"/>
        </w:rPr>
        <w:t>）乙方应接受甲方合理的检查、督促，并在甲方的组织下，及时向甲方汇报各阶段的工作，接受甲方审查。</w:t>
      </w:r>
    </w:p>
    <w:p w14:paraId="769F715F" w14:textId="77777777" w:rsidR="001E0245" w:rsidRDefault="001E0245" w:rsidP="001E0245">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w:t>
      </w:r>
      <w:r>
        <w:rPr>
          <w:rFonts w:hint="eastAsia"/>
          <w:sz w:val="24"/>
        </w:rPr>
        <w:t>3</w:t>
      </w:r>
      <w:r>
        <w:rPr>
          <w:rFonts w:ascii="宋体" w:hAnsi="宋体" w:hint="eastAsia"/>
          <w:sz w:val="24"/>
        </w:rPr>
        <w:t>）乙方应按有关法规、设计标准、技术规范、以及本合同约定的工作内容、技术标准、工作进度和成果要求进行工作，并按本合同第五条约定的工作进度向甲方交付成果。乙方应对其提交的成果质量负责。</w:t>
      </w:r>
    </w:p>
    <w:p w14:paraId="5DCD388E" w14:textId="77777777" w:rsidR="001E0245" w:rsidRDefault="001E0245" w:rsidP="001E0245">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w:t>
      </w:r>
      <w:r>
        <w:rPr>
          <w:rFonts w:hint="eastAsia"/>
          <w:sz w:val="24"/>
        </w:rPr>
        <w:t>4</w:t>
      </w:r>
      <w:r>
        <w:rPr>
          <w:rFonts w:ascii="宋体" w:hAnsi="宋体" w:hint="eastAsia"/>
          <w:sz w:val="24"/>
        </w:rPr>
        <w:t>）乙方应配合甲方组织、举办本项目各工作阶段的汇报、审查、研讨、公开展示及公众咨询等工作，并负责解答相应的技术问题。</w:t>
      </w:r>
    </w:p>
    <w:p w14:paraId="24FF80EB" w14:textId="77777777" w:rsidR="001E0245" w:rsidRDefault="001E0245" w:rsidP="001E0245">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w:t>
      </w:r>
      <w:r>
        <w:rPr>
          <w:rFonts w:hint="eastAsia"/>
          <w:sz w:val="24"/>
        </w:rPr>
        <w:t>5</w:t>
      </w:r>
      <w:r>
        <w:rPr>
          <w:rFonts w:ascii="宋体" w:hAnsi="宋体" w:hint="eastAsia"/>
          <w:sz w:val="24"/>
        </w:rPr>
        <w:t>）本合同项下项目成果通过本合同第五条约定的最终成果验收程序后</w:t>
      </w:r>
      <w:r>
        <w:rPr>
          <w:rFonts w:ascii="宋体" w:hAnsi="宋体"/>
          <w:sz w:val="24"/>
          <w:u w:val="single"/>
        </w:rPr>
        <w:t xml:space="preserve">    </w:t>
      </w:r>
      <w:r>
        <w:rPr>
          <w:rFonts w:ascii="宋体" w:hAnsi="宋体" w:hint="eastAsia"/>
          <w:sz w:val="24"/>
        </w:rPr>
        <w:t>年以内，乙方仍应配合甲方就本项目提供必要的解释和咨询。</w:t>
      </w:r>
    </w:p>
    <w:p w14:paraId="79018F55" w14:textId="77777777" w:rsidR="001E0245" w:rsidRDefault="001E0245" w:rsidP="001E0245">
      <w:pPr>
        <w:tabs>
          <w:tab w:val="left" w:pos="180"/>
        </w:tabs>
        <w:adjustRightInd w:val="0"/>
        <w:snapToGrid w:val="0"/>
        <w:spacing w:beforeLines="50" w:before="156" w:afterLines="50" w:after="156" w:line="360" w:lineRule="auto"/>
        <w:ind w:firstLine="480"/>
        <w:rPr>
          <w:rFonts w:ascii="宋体" w:hAnsi="宋体"/>
          <w:sz w:val="24"/>
        </w:rPr>
      </w:pPr>
      <w:r>
        <w:rPr>
          <w:rFonts w:ascii="宋体" w:hAnsi="宋体" w:hint="eastAsia"/>
          <w:sz w:val="24"/>
        </w:rPr>
        <w:t>（</w:t>
      </w:r>
      <w:r>
        <w:rPr>
          <w:rFonts w:hint="eastAsia"/>
          <w:sz w:val="24"/>
        </w:rPr>
        <w:t>6</w:t>
      </w:r>
      <w:r>
        <w:rPr>
          <w:rFonts w:ascii="宋体" w:hAnsi="宋体" w:hint="eastAsia"/>
          <w:sz w:val="24"/>
        </w:rPr>
        <w:t>）对于已经提交成果验收的各阶段成果文件，乙方应按照甲方提供的书面成果审查或审批意见进行修改和完善，并向甲方提供相应的书面报告说明成果修改的详细情况。未经甲方同意，乙方不得随意修改已经验收的成果文件。</w:t>
      </w:r>
    </w:p>
    <w:p w14:paraId="4BE4B986" w14:textId="77777777" w:rsidR="001E0245" w:rsidRDefault="001E0245" w:rsidP="001E0245">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w:t>
      </w:r>
      <w:r>
        <w:rPr>
          <w:rFonts w:hint="eastAsia"/>
          <w:sz w:val="24"/>
        </w:rPr>
        <w:t>7</w:t>
      </w:r>
      <w:r>
        <w:rPr>
          <w:rFonts w:ascii="宋体" w:hAnsi="宋体" w:hint="eastAsia"/>
          <w:sz w:val="24"/>
        </w:rPr>
        <w:t>）乙方应依据合同规定的工作内容和技术要求，组织具有相应能力的各层次技术人员组成项目组。经双方约定的项目组主要成员名单见附件</w:t>
      </w:r>
      <w:r>
        <w:rPr>
          <w:rFonts w:ascii="宋体" w:hAnsi="宋体"/>
          <w:sz w:val="24"/>
          <w:u w:val="single"/>
        </w:rPr>
        <w:t xml:space="preserve">  </w:t>
      </w:r>
      <w:r>
        <w:rPr>
          <w:rFonts w:ascii="宋体" w:hAnsi="宋体" w:hint="eastAsia"/>
          <w:sz w:val="24"/>
        </w:rPr>
        <w:t>。本合同履行期间，乙方替换项目组主要成员必须征得甲方同意。</w:t>
      </w:r>
    </w:p>
    <w:p w14:paraId="20AE1715" w14:textId="77777777" w:rsidR="001E0245" w:rsidRDefault="001E0245" w:rsidP="001E0245">
      <w:pPr>
        <w:tabs>
          <w:tab w:val="left" w:pos="180"/>
        </w:tabs>
        <w:adjustRightInd w:val="0"/>
        <w:snapToGrid w:val="0"/>
        <w:spacing w:beforeLines="50" w:before="156" w:afterLines="50" w:after="156" w:line="360" w:lineRule="auto"/>
        <w:ind w:firstLine="480"/>
        <w:rPr>
          <w:rFonts w:ascii="宋体" w:hAnsi="宋体"/>
          <w:sz w:val="24"/>
        </w:rPr>
      </w:pPr>
      <w:r>
        <w:rPr>
          <w:rFonts w:ascii="宋体" w:hAnsi="宋体" w:hint="eastAsia"/>
          <w:sz w:val="24"/>
        </w:rPr>
        <w:t>（</w:t>
      </w:r>
      <w:r>
        <w:rPr>
          <w:rFonts w:hint="eastAsia"/>
          <w:sz w:val="24"/>
        </w:rPr>
        <w:t>8</w:t>
      </w:r>
      <w:r>
        <w:rPr>
          <w:rFonts w:ascii="宋体" w:hAnsi="宋体" w:hint="eastAsia"/>
          <w:sz w:val="24"/>
        </w:rPr>
        <w:t>）合同履行期间，乙方承担第三方委托的本项目研究范围内的其他项目时，应书面告知甲方；对可能与甲方利益冲突的项目，甲方有权要求乙方回避。</w:t>
      </w:r>
    </w:p>
    <w:p w14:paraId="51B84C75" w14:textId="77777777" w:rsidR="001E0245" w:rsidRDefault="001E0245" w:rsidP="001E0245">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w:t>
      </w:r>
      <w:r>
        <w:rPr>
          <w:rFonts w:hint="eastAsia"/>
          <w:sz w:val="24"/>
        </w:rPr>
        <w:t>9</w:t>
      </w:r>
      <w:r>
        <w:rPr>
          <w:rFonts w:ascii="宋体" w:hAnsi="宋体" w:hint="eastAsia"/>
          <w:sz w:val="24"/>
        </w:rPr>
        <w:t>）未经甲方同意，乙方不得将委托项目分包给第三方。</w:t>
      </w:r>
    </w:p>
    <w:p w14:paraId="2659F774" w14:textId="77777777" w:rsidR="001E0245" w:rsidRDefault="001E0245" w:rsidP="001E0245">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w:t>
      </w:r>
      <w:r>
        <w:rPr>
          <w:rFonts w:hint="eastAsia"/>
          <w:sz w:val="24"/>
        </w:rPr>
        <w:t>10</w:t>
      </w:r>
      <w:r>
        <w:rPr>
          <w:rFonts w:ascii="宋体" w:hAnsi="宋体" w:hint="eastAsia"/>
          <w:sz w:val="24"/>
        </w:rPr>
        <w:t>）未经甲方同意，乙方不得将委托项目与第三方合作。</w:t>
      </w:r>
    </w:p>
    <w:p w14:paraId="6476D389" w14:textId="77777777" w:rsidR="001E0245" w:rsidRDefault="001E0245" w:rsidP="001E0245">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lastRenderedPageBreak/>
        <w:t>（</w:t>
      </w:r>
      <w:r>
        <w:rPr>
          <w:rFonts w:hint="eastAsia"/>
          <w:sz w:val="24"/>
        </w:rPr>
        <w:t>11</w:t>
      </w:r>
      <w:r>
        <w:rPr>
          <w:rFonts w:ascii="宋体" w:hAnsi="宋体" w:hint="eastAsia"/>
          <w:sz w:val="24"/>
        </w:rPr>
        <w:t>）乙方应按照合同约定的工作阶段和成果提交时间及时向甲方交付项目成果。</w:t>
      </w:r>
    </w:p>
    <w:p w14:paraId="3D9E2A07" w14:textId="77777777" w:rsidR="001E0245" w:rsidRDefault="001E0245" w:rsidP="001E0245">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w:t>
      </w:r>
      <w:r>
        <w:rPr>
          <w:rFonts w:hint="eastAsia"/>
          <w:sz w:val="24"/>
        </w:rPr>
        <w:t>12</w:t>
      </w:r>
      <w:r>
        <w:rPr>
          <w:rFonts w:ascii="宋体" w:hAnsi="宋体" w:hint="eastAsia"/>
          <w:sz w:val="24"/>
        </w:rPr>
        <w:t>）甲方向乙方提交基础资料的时间，或协助乙方开展现场调研的时间，超过本合同第</w:t>
      </w:r>
      <w:r>
        <w:rPr>
          <w:rFonts w:hint="eastAsia"/>
          <w:sz w:val="24"/>
        </w:rPr>
        <w:t>6.1</w:t>
      </w:r>
      <w:r>
        <w:rPr>
          <w:rFonts w:ascii="宋体" w:hAnsi="宋体" w:hint="eastAsia"/>
          <w:sz w:val="24"/>
        </w:rPr>
        <w:t>条约定的期限不足</w:t>
      </w:r>
      <w:r>
        <w:rPr>
          <w:rFonts w:ascii="宋体" w:hAnsi="宋体"/>
          <w:sz w:val="24"/>
          <w:u w:val="single"/>
        </w:rPr>
        <w:t xml:space="preserve">    </w:t>
      </w:r>
      <w:r>
        <w:rPr>
          <w:rFonts w:ascii="宋体" w:hAnsi="宋体"/>
          <w:sz w:val="24"/>
        </w:rPr>
        <w:t xml:space="preserve"> </w:t>
      </w:r>
      <w:r>
        <w:rPr>
          <w:rFonts w:ascii="宋体" w:hAnsi="宋体" w:hint="eastAsia"/>
          <w:sz w:val="24"/>
        </w:rPr>
        <w:t>个工作日（含</w:t>
      </w:r>
      <w:r>
        <w:rPr>
          <w:rFonts w:ascii="宋体" w:hAnsi="宋体"/>
          <w:sz w:val="24"/>
          <w:u w:val="single"/>
        </w:rPr>
        <w:t xml:space="preserve">    </w:t>
      </w:r>
      <w:r>
        <w:rPr>
          <w:rFonts w:ascii="宋体" w:hAnsi="宋体" w:hint="eastAsia"/>
          <w:sz w:val="24"/>
        </w:rPr>
        <w:t>个工作日）时，乙方交付成果的时间按本合同第五条的约定顺延；甲方提交资料超过约定期限</w:t>
      </w:r>
      <w:r>
        <w:rPr>
          <w:rFonts w:ascii="宋体" w:hAnsi="宋体" w:hint="eastAsia"/>
          <w:sz w:val="24"/>
          <w:u w:val="single"/>
        </w:rPr>
        <w:t xml:space="preserve"> </w:t>
      </w:r>
      <w:r>
        <w:rPr>
          <w:rFonts w:ascii="宋体" w:hAnsi="宋体" w:hint="eastAsia"/>
          <w:sz w:val="24"/>
        </w:rPr>
        <w:t>个工作日以上时，双方应重新商定提交成果的时间。（</w:t>
      </w:r>
      <w:r>
        <w:rPr>
          <w:rFonts w:ascii="宋体" w:hAnsi="宋体" w:hint="eastAsia"/>
          <w:sz w:val="24"/>
        </w:rPr>
        <w:t>6.1</w:t>
      </w:r>
      <w:r>
        <w:rPr>
          <w:rFonts w:ascii="宋体" w:hAnsi="宋体" w:hint="eastAsia"/>
          <w:sz w:val="24"/>
        </w:rPr>
        <w:t>（</w:t>
      </w:r>
      <w:r>
        <w:rPr>
          <w:rFonts w:ascii="宋体" w:hAnsi="宋体" w:hint="eastAsia"/>
          <w:sz w:val="24"/>
        </w:rPr>
        <w:t>3</w:t>
      </w:r>
      <w:r>
        <w:rPr>
          <w:rFonts w:ascii="宋体" w:hAnsi="宋体" w:hint="eastAsia"/>
          <w:sz w:val="24"/>
        </w:rPr>
        <w:t>）有填再填，没填就写</w:t>
      </w:r>
      <w:r>
        <w:rPr>
          <w:rFonts w:ascii="宋体" w:hAnsi="宋体" w:hint="eastAsia"/>
          <w:sz w:val="24"/>
        </w:rPr>
        <w:t>/</w:t>
      </w:r>
      <w:r>
        <w:rPr>
          <w:rFonts w:ascii="宋体" w:hAnsi="宋体" w:hint="eastAsia"/>
          <w:sz w:val="24"/>
        </w:rPr>
        <w:t>）</w:t>
      </w:r>
    </w:p>
    <w:p w14:paraId="77BF20A9" w14:textId="77777777" w:rsidR="001E0245" w:rsidRDefault="001E0245" w:rsidP="001E0245">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w:t>
      </w:r>
      <w:r>
        <w:rPr>
          <w:rFonts w:hint="eastAsia"/>
          <w:sz w:val="24"/>
        </w:rPr>
        <w:t>13</w:t>
      </w:r>
      <w:r>
        <w:rPr>
          <w:rFonts w:ascii="宋体" w:hAnsi="宋体" w:hint="eastAsia"/>
          <w:sz w:val="24"/>
        </w:rPr>
        <w:t>）乙方在项目进行中，有权要求甲方提供合理的配合。超过</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日甲方未配合，乙方有权要求交付成果的时间相应顺延，超过</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日甲方未配合，乙方有权要求重新商定交付成果的时间。</w:t>
      </w:r>
    </w:p>
    <w:p w14:paraId="7A54F697" w14:textId="77777777" w:rsidR="001E0245" w:rsidRDefault="001E0245" w:rsidP="001E0245">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w:t>
      </w:r>
      <w:r>
        <w:rPr>
          <w:rFonts w:ascii="宋体" w:hAnsi="宋体" w:hint="eastAsia"/>
          <w:sz w:val="24"/>
        </w:rPr>
        <w:t>14</w:t>
      </w:r>
      <w:r>
        <w:rPr>
          <w:rFonts w:ascii="宋体" w:hAnsi="宋体" w:hint="eastAsia"/>
          <w:sz w:val="24"/>
        </w:rPr>
        <w:t>）自本合同期满之日起</w:t>
      </w:r>
      <w:r>
        <w:rPr>
          <w:rFonts w:ascii="宋体" w:hAnsi="宋体" w:hint="eastAsia"/>
          <w:sz w:val="24"/>
          <w:u w:val="single"/>
        </w:rPr>
        <w:t xml:space="preserve">      </w:t>
      </w:r>
      <w:r>
        <w:rPr>
          <w:rFonts w:ascii="宋体" w:hAnsi="宋体" w:hint="eastAsia"/>
          <w:sz w:val="24"/>
        </w:rPr>
        <w:t>内，乙方应免费提供解读、咨询、协助修订等相关服务。</w:t>
      </w:r>
    </w:p>
    <w:p w14:paraId="28850128" w14:textId="77777777" w:rsidR="001E0245" w:rsidRDefault="001E0245" w:rsidP="001E0245">
      <w:pPr>
        <w:adjustRightInd w:val="0"/>
        <w:snapToGrid w:val="0"/>
        <w:spacing w:beforeLines="50" w:before="156" w:afterLines="50" w:after="156" w:line="360" w:lineRule="auto"/>
        <w:ind w:firstLine="480"/>
        <w:rPr>
          <w:rFonts w:ascii="宋体" w:hAnsi="宋体"/>
          <w:sz w:val="24"/>
        </w:rPr>
      </w:pPr>
    </w:p>
    <w:p w14:paraId="118A3094" w14:textId="77777777" w:rsidR="001E0245" w:rsidRDefault="001E0245" w:rsidP="001E0245">
      <w:pPr>
        <w:numPr>
          <w:ilvl w:val="0"/>
          <w:numId w:val="3"/>
        </w:numPr>
        <w:tabs>
          <w:tab w:val="left" w:pos="1080"/>
          <w:tab w:val="left" w:pos="1665"/>
          <w:tab w:val="left" w:pos="1995"/>
        </w:tabs>
        <w:adjustRightInd w:val="0"/>
        <w:snapToGrid w:val="0"/>
        <w:spacing w:beforeLines="50" w:before="156" w:afterLines="50" w:after="156" w:line="360" w:lineRule="auto"/>
        <w:ind w:left="0" w:firstLineChars="0" w:firstLine="482"/>
        <w:rPr>
          <w:rFonts w:ascii="宋体" w:hAnsi="宋体" w:cs="宋体"/>
          <w:b/>
          <w:bCs/>
          <w:sz w:val="24"/>
        </w:rPr>
      </w:pPr>
      <w:r>
        <w:rPr>
          <w:rFonts w:ascii="宋体" w:hAnsi="宋体" w:cs="宋体" w:hint="eastAsia"/>
          <w:b/>
          <w:bCs/>
          <w:sz w:val="24"/>
        </w:rPr>
        <w:t>项目最终成果</w:t>
      </w:r>
    </w:p>
    <w:p w14:paraId="7D765775" w14:textId="77777777" w:rsidR="001E0245" w:rsidRDefault="001E0245" w:rsidP="001E0245">
      <w:pPr>
        <w:adjustRightInd w:val="0"/>
        <w:snapToGrid w:val="0"/>
        <w:spacing w:beforeLines="50" w:before="156" w:afterLines="50" w:after="156" w:line="360" w:lineRule="auto"/>
        <w:ind w:firstLine="480"/>
        <w:rPr>
          <w:rFonts w:ascii="宋体" w:hAnsi="宋体"/>
          <w:sz w:val="24"/>
        </w:rPr>
      </w:pPr>
      <w:r>
        <w:rPr>
          <w:rFonts w:hint="eastAsia"/>
          <w:sz w:val="24"/>
        </w:rPr>
        <w:t>7.1</w:t>
      </w:r>
      <w:r>
        <w:rPr>
          <w:rFonts w:ascii="宋体" w:hAnsi="宋体" w:hint="eastAsia"/>
          <w:sz w:val="24"/>
        </w:rPr>
        <w:t>项目最终成果为：</w:t>
      </w:r>
    </w:p>
    <w:p w14:paraId="40061E76" w14:textId="77777777" w:rsidR="001E0245" w:rsidRDefault="001E0245" w:rsidP="001E0245">
      <w:pPr>
        <w:adjustRightInd w:val="0"/>
        <w:snapToGrid w:val="0"/>
        <w:spacing w:beforeLines="50" w:before="156" w:afterLines="50" w:after="156" w:line="360" w:lineRule="auto"/>
        <w:ind w:rightChars="-162" w:right="-518" w:firstLine="480"/>
        <w:jc w:val="left"/>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w:t>
      </w:r>
      <w:r w:rsidRPr="00657B3D">
        <w:rPr>
          <w:rFonts w:ascii="宋体" w:hAnsi="宋体" w:hint="eastAsia"/>
          <w:sz w:val="24"/>
          <w:u w:val="single"/>
        </w:rPr>
        <w:t xml:space="preserve">                                              </w:t>
      </w:r>
      <w:r>
        <w:rPr>
          <w:rFonts w:ascii="宋体" w:hAnsi="宋体" w:hint="eastAsia"/>
          <w:sz w:val="24"/>
        </w:rPr>
        <w:t>。</w:t>
      </w:r>
      <w:r w:rsidRPr="00657B3D">
        <w:rPr>
          <w:rFonts w:ascii="宋体" w:hAnsi="宋体" w:hint="eastAsia"/>
          <w:sz w:val="24"/>
        </w:rPr>
        <w:t xml:space="preserve">    </w:t>
      </w:r>
      <w:r>
        <w:rPr>
          <w:rFonts w:hint="eastAsia"/>
          <w:sz w:val="24"/>
        </w:rPr>
        <w:t xml:space="preserve">                                                         </w:t>
      </w:r>
    </w:p>
    <w:p w14:paraId="45CB718E" w14:textId="77777777" w:rsidR="001E0245" w:rsidRDefault="001E0245" w:rsidP="001E0245">
      <w:pPr>
        <w:adjustRightInd w:val="0"/>
        <w:snapToGrid w:val="0"/>
        <w:spacing w:beforeLines="50" w:before="156" w:afterLines="50" w:after="156" w:line="360" w:lineRule="auto"/>
        <w:ind w:rightChars="-162" w:right="-518" w:firstLine="480"/>
        <w:jc w:val="left"/>
        <w:rPr>
          <w:rFonts w:ascii="宋体" w:hAnsi="宋体"/>
          <w:sz w:val="24"/>
          <w:u w:val="single"/>
        </w:rPr>
      </w:pPr>
      <w:r>
        <w:rPr>
          <w:rFonts w:ascii="宋体" w:hAnsi="宋体" w:hint="eastAsia"/>
          <w:sz w:val="24"/>
        </w:rPr>
        <w:t>（</w:t>
      </w:r>
      <w:r>
        <w:rPr>
          <w:rFonts w:ascii="宋体" w:hAnsi="宋体" w:hint="eastAsia"/>
          <w:sz w:val="24"/>
        </w:rPr>
        <w:t>2</w:t>
      </w:r>
      <w:r>
        <w:rPr>
          <w:rFonts w:ascii="宋体" w:hAnsi="宋体" w:hint="eastAsia"/>
          <w:sz w:val="24"/>
        </w:rPr>
        <w:t>）</w:t>
      </w:r>
      <w:r>
        <w:rPr>
          <w:rFonts w:ascii="宋体" w:hAnsi="宋体" w:hint="eastAsia"/>
          <w:sz w:val="24"/>
          <w:u w:val="single"/>
        </w:rPr>
        <w:t xml:space="preserve">                                              </w:t>
      </w:r>
      <w:r>
        <w:rPr>
          <w:rFonts w:ascii="宋体" w:hAnsi="宋体" w:hint="eastAsia"/>
          <w:sz w:val="24"/>
        </w:rPr>
        <w:t>。</w:t>
      </w:r>
    </w:p>
    <w:p w14:paraId="28D02283" w14:textId="77777777" w:rsidR="001E0245" w:rsidRDefault="001E0245" w:rsidP="001E0245">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w:t>
      </w:r>
      <w:r>
        <w:rPr>
          <w:rFonts w:ascii="宋体" w:hAnsi="宋体" w:hint="eastAsia"/>
          <w:sz w:val="24"/>
          <w:u w:val="single"/>
        </w:rPr>
        <w:t xml:space="preserve">                                              </w:t>
      </w:r>
      <w:r>
        <w:rPr>
          <w:rFonts w:ascii="宋体" w:hAnsi="宋体" w:hint="eastAsia"/>
          <w:sz w:val="24"/>
        </w:rPr>
        <w:t>。</w:t>
      </w:r>
    </w:p>
    <w:p w14:paraId="53C8D1D5" w14:textId="77777777" w:rsidR="001E0245" w:rsidRDefault="001E0245" w:rsidP="001E0245">
      <w:pPr>
        <w:adjustRightInd w:val="0"/>
        <w:snapToGrid w:val="0"/>
        <w:spacing w:beforeLines="50" w:before="156" w:afterLines="50" w:after="156" w:line="360" w:lineRule="auto"/>
        <w:ind w:firstLine="480"/>
        <w:jc w:val="left"/>
        <w:rPr>
          <w:rFonts w:ascii="宋体" w:hAnsi="宋体"/>
          <w:sz w:val="24"/>
        </w:rPr>
      </w:pPr>
      <w:r>
        <w:rPr>
          <w:rFonts w:hint="eastAsia"/>
          <w:sz w:val="24"/>
        </w:rPr>
        <w:t>（</w:t>
      </w:r>
      <w:r>
        <w:rPr>
          <w:rFonts w:hint="eastAsia"/>
          <w:sz w:val="24"/>
        </w:rPr>
        <w:t>4</w:t>
      </w:r>
      <w:r>
        <w:rPr>
          <w:rFonts w:hint="eastAsia"/>
          <w:sz w:val="24"/>
        </w:rPr>
        <w:t>）</w:t>
      </w:r>
      <w:r>
        <w:rPr>
          <w:rFonts w:ascii="宋体" w:hAnsi="宋体" w:hint="eastAsia"/>
          <w:sz w:val="24"/>
          <w:u w:val="single"/>
        </w:rPr>
        <w:t xml:space="preserve">                                              </w:t>
      </w:r>
      <w:r>
        <w:rPr>
          <w:rFonts w:ascii="宋体" w:hAnsi="宋体" w:hint="eastAsia"/>
          <w:sz w:val="24"/>
        </w:rPr>
        <w:t>。</w:t>
      </w:r>
    </w:p>
    <w:p w14:paraId="5A26B4D7" w14:textId="77777777" w:rsidR="001E0245" w:rsidRDefault="001E0245" w:rsidP="001E0245">
      <w:pPr>
        <w:adjustRightInd w:val="0"/>
        <w:snapToGrid w:val="0"/>
        <w:spacing w:beforeLines="50" w:before="156" w:afterLines="50" w:after="156" w:line="360" w:lineRule="auto"/>
        <w:ind w:firstLineChars="50" w:firstLine="120"/>
        <w:rPr>
          <w:rFonts w:ascii="宋体" w:hAnsi="宋体"/>
          <w:sz w:val="24"/>
        </w:rPr>
      </w:pPr>
      <w:r>
        <w:rPr>
          <w:rFonts w:ascii="宋体" w:hAnsi="宋体"/>
          <w:sz w:val="24"/>
        </w:rPr>
        <w:t>……</w:t>
      </w:r>
    </w:p>
    <w:p w14:paraId="19F47B7E" w14:textId="77777777" w:rsidR="001E0245" w:rsidRDefault="001E0245" w:rsidP="001E0245">
      <w:pPr>
        <w:adjustRightInd w:val="0"/>
        <w:snapToGrid w:val="0"/>
        <w:spacing w:beforeLines="50" w:before="156" w:afterLines="50" w:after="156" w:line="360" w:lineRule="auto"/>
        <w:ind w:firstLine="480"/>
        <w:rPr>
          <w:rFonts w:ascii="宋体" w:hAnsi="宋体"/>
          <w:sz w:val="24"/>
        </w:rPr>
      </w:pPr>
      <w:r>
        <w:rPr>
          <w:rFonts w:hint="eastAsia"/>
          <w:sz w:val="24"/>
        </w:rPr>
        <w:t>7</w:t>
      </w:r>
      <w:r>
        <w:rPr>
          <w:sz w:val="24"/>
        </w:rPr>
        <w:t>.</w:t>
      </w:r>
      <w:r>
        <w:rPr>
          <w:rFonts w:hint="eastAsia"/>
          <w:sz w:val="24"/>
        </w:rPr>
        <w:t>2</w:t>
      </w:r>
      <w:r>
        <w:rPr>
          <w:rFonts w:ascii="宋体" w:hAnsi="宋体" w:hint="eastAsia"/>
          <w:sz w:val="24"/>
        </w:rPr>
        <w:t>乙方应以纸质材料并附电子数据的形式向甲方提供最终成果。</w:t>
      </w:r>
    </w:p>
    <w:p w14:paraId="53324D04" w14:textId="77777777" w:rsidR="001E0245" w:rsidRDefault="001E0245" w:rsidP="001E0245">
      <w:pPr>
        <w:adjustRightInd w:val="0"/>
        <w:snapToGrid w:val="0"/>
        <w:spacing w:beforeLines="50" w:before="156" w:afterLines="50" w:after="156" w:line="360" w:lineRule="auto"/>
        <w:ind w:firstLine="480"/>
        <w:rPr>
          <w:rFonts w:ascii="宋体" w:hAnsi="宋体"/>
          <w:sz w:val="24"/>
        </w:rPr>
      </w:pPr>
    </w:p>
    <w:p w14:paraId="4BC16DCA" w14:textId="77777777" w:rsidR="001E0245" w:rsidRDefault="001E0245" w:rsidP="001E0245">
      <w:pPr>
        <w:numPr>
          <w:ilvl w:val="0"/>
          <w:numId w:val="3"/>
        </w:numPr>
        <w:tabs>
          <w:tab w:val="left" w:pos="1080"/>
          <w:tab w:val="left" w:pos="1665"/>
          <w:tab w:val="left" w:pos="1995"/>
        </w:tabs>
        <w:adjustRightInd w:val="0"/>
        <w:snapToGrid w:val="0"/>
        <w:spacing w:beforeLines="50" w:before="156" w:afterLines="50" w:after="156" w:line="360" w:lineRule="auto"/>
        <w:ind w:left="0" w:firstLineChars="0" w:firstLine="482"/>
        <w:rPr>
          <w:rFonts w:ascii="宋体" w:hAnsi="宋体"/>
          <w:b/>
          <w:sz w:val="24"/>
        </w:rPr>
      </w:pPr>
      <w:r>
        <w:rPr>
          <w:rFonts w:ascii="宋体" w:hAnsi="宋体" w:hint="eastAsia"/>
          <w:b/>
          <w:sz w:val="24"/>
        </w:rPr>
        <w:t>项目最终成果验收</w:t>
      </w:r>
    </w:p>
    <w:p w14:paraId="569DC855" w14:textId="77777777" w:rsidR="001E0245" w:rsidRDefault="001E0245" w:rsidP="001E0245">
      <w:pPr>
        <w:adjustRightInd w:val="0"/>
        <w:snapToGrid w:val="0"/>
        <w:spacing w:beforeLines="50" w:before="156" w:afterLines="50" w:after="156" w:line="360" w:lineRule="auto"/>
        <w:ind w:firstLine="480"/>
        <w:rPr>
          <w:rFonts w:ascii="宋体" w:hAnsi="宋体"/>
          <w:sz w:val="24"/>
        </w:rPr>
      </w:pPr>
      <w:r>
        <w:rPr>
          <w:rFonts w:hint="eastAsia"/>
          <w:sz w:val="24"/>
        </w:rPr>
        <w:t>8.1</w:t>
      </w:r>
      <w:r>
        <w:rPr>
          <w:rFonts w:ascii="宋体" w:hAnsi="宋体" w:hint="eastAsia"/>
          <w:sz w:val="24"/>
        </w:rPr>
        <w:t>甲方负责对乙方提交的最终成果组织评审。</w:t>
      </w:r>
    </w:p>
    <w:p w14:paraId="7E1B3892" w14:textId="77777777" w:rsidR="001E0245" w:rsidRDefault="001E0245" w:rsidP="001E0245">
      <w:pPr>
        <w:adjustRightInd w:val="0"/>
        <w:snapToGrid w:val="0"/>
        <w:spacing w:beforeLines="50" w:before="156" w:afterLines="50" w:after="156" w:line="360" w:lineRule="auto"/>
        <w:ind w:firstLine="480"/>
        <w:rPr>
          <w:rFonts w:ascii="宋体" w:hAnsi="宋体"/>
          <w:sz w:val="24"/>
        </w:rPr>
      </w:pPr>
      <w:r>
        <w:rPr>
          <w:rFonts w:hint="eastAsia"/>
          <w:sz w:val="24"/>
        </w:rPr>
        <w:lastRenderedPageBreak/>
        <w:t>8</w:t>
      </w:r>
      <w:r>
        <w:rPr>
          <w:sz w:val="24"/>
        </w:rPr>
        <w:t>.</w:t>
      </w:r>
      <w:r>
        <w:rPr>
          <w:rFonts w:hint="eastAsia"/>
          <w:sz w:val="24"/>
        </w:rPr>
        <w:t>2</w:t>
      </w:r>
      <w:r>
        <w:rPr>
          <w:rFonts w:ascii="宋体" w:hAnsi="宋体" w:hint="eastAsia"/>
          <w:sz w:val="24"/>
        </w:rPr>
        <w:t>在合同履行过程中，必要时，甲乙双方可以协商调整项目最终成果。甲方如需乙方增加交付成果的数量，应由双方协商解决。</w:t>
      </w:r>
    </w:p>
    <w:p w14:paraId="7556351E" w14:textId="77777777" w:rsidR="001E0245" w:rsidRDefault="001E0245" w:rsidP="001E0245">
      <w:pPr>
        <w:tabs>
          <w:tab w:val="left" w:pos="180"/>
        </w:tabs>
        <w:adjustRightInd w:val="0"/>
        <w:snapToGrid w:val="0"/>
        <w:spacing w:beforeLines="50" w:before="156" w:afterLines="50" w:after="156" w:line="360" w:lineRule="auto"/>
        <w:ind w:firstLine="480"/>
        <w:rPr>
          <w:rFonts w:ascii="宋体" w:hAnsi="宋体"/>
          <w:sz w:val="24"/>
        </w:rPr>
      </w:pPr>
      <w:r>
        <w:rPr>
          <w:sz w:val="24"/>
        </w:rPr>
        <w:t>8.3</w:t>
      </w:r>
      <w:r>
        <w:rPr>
          <w:rFonts w:ascii="宋体" w:hAnsi="宋体" w:hint="eastAsia"/>
          <w:sz w:val="24"/>
        </w:rPr>
        <w:t>最终成果验收合格的标志为：</w:t>
      </w:r>
    </w:p>
    <w:p w14:paraId="0740B850" w14:textId="77777777" w:rsidR="001E0245" w:rsidRDefault="001E0245" w:rsidP="001E0245">
      <w:pPr>
        <w:adjustRightInd w:val="0"/>
        <w:snapToGrid w:val="0"/>
        <w:spacing w:beforeLines="50" w:before="156" w:afterLines="50" w:after="156" w:line="360" w:lineRule="auto"/>
        <w:ind w:firstLine="640"/>
        <w:rPr>
          <w:rFonts w:ascii="宋体" w:hAnsi="宋体"/>
          <w:sz w:val="24"/>
        </w:rPr>
      </w:pPr>
      <w:r w:rsidRPr="00657B3D">
        <w:rPr>
          <w:rFonts w:hint="eastAsia"/>
        </w:rPr>
        <w:sym w:font="Wingdings" w:char="00FE"/>
      </w:r>
      <w:r w:rsidRPr="00657B3D">
        <w:rPr>
          <w:rFonts w:ascii="宋体" w:hAnsi="宋体" w:hint="eastAsia"/>
          <w:sz w:val="24"/>
        </w:rPr>
        <w:t>甲方审核验收通过</w:t>
      </w:r>
    </w:p>
    <w:p w14:paraId="58EB84A4" w14:textId="77777777" w:rsidR="001E0245" w:rsidRDefault="001E0245" w:rsidP="001E0245">
      <w:pPr>
        <w:tabs>
          <w:tab w:val="left" w:pos="180"/>
        </w:tabs>
        <w:adjustRightInd w:val="0"/>
        <w:snapToGrid w:val="0"/>
        <w:spacing w:beforeLines="50" w:before="156" w:afterLines="50" w:after="156" w:line="360" w:lineRule="auto"/>
        <w:ind w:firstLine="640"/>
        <w:rPr>
          <w:rFonts w:ascii="宋体" w:hAnsi="宋体"/>
          <w:sz w:val="24"/>
        </w:rPr>
      </w:pPr>
      <w:r>
        <w:rPr>
          <w:rFonts w:hint="eastAsia"/>
        </w:rPr>
        <w:sym w:font="Wingdings" w:char="00FD"/>
      </w:r>
      <w:r>
        <w:rPr>
          <w:rFonts w:ascii="宋体" w:hAnsi="宋体" w:hint="eastAsia"/>
          <w:bCs/>
          <w:sz w:val="24"/>
        </w:rPr>
        <w:t>其它：</w:t>
      </w:r>
      <w:r>
        <w:rPr>
          <w:rFonts w:ascii="宋体" w:hAnsi="宋体" w:hint="eastAsia"/>
          <w:bCs/>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 xml:space="preserve"> </w:t>
      </w:r>
    </w:p>
    <w:p w14:paraId="5E4C6E87" w14:textId="77777777" w:rsidR="001E0245" w:rsidRDefault="001E0245" w:rsidP="001E0245">
      <w:pPr>
        <w:tabs>
          <w:tab w:val="left" w:pos="180"/>
        </w:tabs>
        <w:adjustRightInd w:val="0"/>
        <w:snapToGrid w:val="0"/>
        <w:spacing w:beforeLines="50" w:before="156" w:afterLines="50" w:after="156" w:line="360" w:lineRule="auto"/>
        <w:ind w:firstLine="480"/>
        <w:rPr>
          <w:rFonts w:ascii="宋体" w:hAnsi="宋体"/>
          <w:sz w:val="24"/>
        </w:rPr>
      </w:pPr>
    </w:p>
    <w:p w14:paraId="353920E9" w14:textId="77777777" w:rsidR="001E0245" w:rsidRDefault="001E0245" w:rsidP="001E0245">
      <w:pPr>
        <w:numPr>
          <w:ilvl w:val="0"/>
          <w:numId w:val="3"/>
        </w:numPr>
        <w:tabs>
          <w:tab w:val="clear" w:pos="1995"/>
          <w:tab w:val="left" w:pos="1080"/>
          <w:tab w:val="left" w:pos="1455"/>
          <w:tab w:val="left" w:pos="1665"/>
        </w:tabs>
        <w:adjustRightInd w:val="0"/>
        <w:snapToGrid w:val="0"/>
        <w:spacing w:beforeLines="50" w:before="156" w:afterLines="50" w:after="156" w:line="360" w:lineRule="auto"/>
        <w:ind w:left="0" w:firstLineChars="0" w:firstLine="482"/>
        <w:rPr>
          <w:rFonts w:ascii="宋体" w:hAnsi="宋体" w:cs="宋体"/>
          <w:b/>
          <w:bCs/>
          <w:sz w:val="24"/>
        </w:rPr>
      </w:pPr>
      <w:r>
        <w:rPr>
          <w:rFonts w:ascii="宋体" w:hAnsi="宋体" w:cs="宋体" w:hint="eastAsia"/>
          <w:b/>
          <w:bCs/>
          <w:sz w:val="24"/>
        </w:rPr>
        <w:t>合同价款支付</w:t>
      </w:r>
    </w:p>
    <w:p w14:paraId="6BB06BC0" w14:textId="77777777" w:rsidR="001E0245" w:rsidRDefault="001E0245" w:rsidP="001E0245">
      <w:pPr>
        <w:tabs>
          <w:tab w:val="left" w:pos="1665"/>
        </w:tabs>
        <w:adjustRightInd w:val="0"/>
        <w:snapToGrid w:val="0"/>
        <w:spacing w:beforeLines="50" w:before="156" w:afterLines="50" w:after="156" w:line="360" w:lineRule="auto"/>
        <w:ind w:firstLine="480"/>
        <w:rPr>
          <w:rFonts w:ascii="宋体" w:hAnsi="宋体" w:cs="宋体"/>
          <w:bCs/>
          <w:sz w:val="24"/>
        </w:rPr>
      </w:pPr>
      <w:r>
        <w:rPr>
          <w:bCs/>
          <w:sz w:val="24"/>
        </w:rPr>
        <w:t>9.1</w:t>
      </w:r>
      <w:r>
        <w:rPr>
          <w:rFonts w:ascii="宋体" w:hAnsi="宋体" w:cs="宋体" w:hint="eastAsia"/>
          <w:bCs/>
          <w:sz w:val="24"/>
        </w:rPr>
        <w:t>除双方重新达成协议外，本合同履行过程中的价款支付均通过本合同中指定的甲乙双方银行账号进行。</w:t>
      </w:r>
    </w:p>
    <w:p w14:paraId="6A228E2C" w14:textId="77777777" w:rsidR="001E0245" w:rsidRDefault="001E0245" w:rsidP="001E0245">
      <w:pPr>
        <w:adjustRightInd w:val="0"/>
        <w:snapToGrid w:val="0"/>
        <w:spacing w:beforeLines="50" w:before="156" w:afterLines="50" w:after="156" w:line="360" w:lineRule="auto"/>
        <w:ind w:firstLine="480"/>
        <w:rPr>
          <w:rFonts w:ascii="宋体" w:hAnsi="宋体"/>
          <w:sz w:val="24"/>
          <w:u w:val="single"/>
        </w:rPr>
      </w:pPr>
      <w:r>
        <w:rPr>
          <w:rFonts w:hint="eastAsia"/>
          <w:bCs/>
          <w:sz w:val="24"/>
        </w:rPr>
        <w:t>9</w:t>
      </w:r>
      <w:r>
        <w:rPr>
          <w:bCs/>
          <w:sz w:val="24"/>
        </w:rPr>
        <w:t>.2</w:t>
      </w:r>
      <w:r>
        <w:rPr>
          <w:rFonts w:ascii="宋体" w:hAnsi="宋体" w:hint="eastAsia"/>
          <w:sz w:val="24"/>
        </w:rPr>
        <w:t>本合同价款总计为</w:t>
      </w:r>
      <w:r>
        <w:rPr>
          <w:rFonts w:ascii="宋体" w:hAnsi="宋体" w:hint="eastAsia"/>
          <w:sz w:val="24"/>
          <w:u w:val="single"/>
        </w:rPr>
        <w:t xml:space="preserve"> </w:t>
      </w:r>
      <w:r>
        <w:rPr>
          <w:rFonts w:ascii="宋体" w:hAnsi="宋体" w:hint="eastAsia"/>
          <w:sz w:val="24"/>
          <w:u w:val="single"/>
        </w:rPr>
        <w:t>人民</w:t>
      </w:r>
      <w:r>
        <w:rPr>
          <w:rFonts w:ascii="宋体" w:hAnsi="宋体" w:hint="eastAsia"/>
          <w:sz w:val="24"/>
          <w:u w:val="single"/>
        </w:rPr>
        <w:t xml:space="preserve"> </w:t>
      </w:r>
      <w:r>
        <w:rPr>
          <w:rFonts w:ascii="宋体" w:hAnsi="宋体" w:hint="eastAsia"/>
          <w:sz w:val="24"/>
        </w:rPr>
        <w:t>币</w:t>
      </w:r>
      <w:r>
        <w:rPr>
          <w:rFonts w:ascii="宋体" w:hAnsi="宋体" w:hint="eastAsia"/>
          <w:sz w:val="24"/>
          <w:u w:val="single"/>
        </w:rPr>
        <w:t xml:space="preserve"> </w:t>
      </w:r>
      <w:r>
        <w:rPr>
          <w:rFonts w:ascii="宋体" w:hAnsi="宋体" w:hint="eastAsia"/>
          <w:sz w:val="24"/>
        </w:rPr>
        <w:t>佰</w:t>
      </w:r>
      <w:r>
        <w:rPr>
          <w:rFonts w:ascii="宋体" w:hAnsi="宋体" w:hint="eastAsia"/>
          <w:sz w:val="24"/>
          <w:u w:val="single"/>
        </w:rPr>
        <w:t xml:space="preserve"> </w:t>
      </w:r>
      <w:r>
        <w:rPr>
          <w:rFonts w:ascii="宋体" w:hAnsi="宋体" w:hint="eastAsia"/>
          <w:sz w:val="24"/>
        </w:rPr>
        <w:t>拾</w:t>
      </w:r>
      <w:r>
        <w:rPr>
          <w:rFonts w:ascii="宋体" w:hAnsi="宋体" w:hint="eastAsia"/>
          <w:sz w:val="24"/>
          <w:u w:val="single"/>
        </w:rPr>
        <w:t xml:space="preserve"> </w:t>
      </w:r>
      <w:r>
        <w:rPr>
          <w:rFonts w:ascii="宋体" w:hAnsi="宋体" w:hint="eastAsia"/>
          <w:sz w:val="24"/>
        </w:rPr>
        <w:t>万元</w:t>
      </w:r>
      <w:r>
        <w:rPr>
          <w:rFonts w:ascii="宋体" w:hAnsi="宋体" w:hint="eastAsia"/>
          <w:sz w:val="24"/>
          <w:u w:val="single"/>
        </w:rPr>
        <w:t>整</w:t>
      </w:r>
      <w:r>
        <w:rPr>
          <w:rFonts w:ascii="宋体" w:hAnsi="宋体" w:hint="eastAsia"/>
          <w:sz w:val="24"/>
        </w:rPr>
        <w:t>，小写</w:t>
      </w:r>
      <w:r>
        <w:rPr>
          <w:sz w:val="24"/>
        </w:rPr>
        <w:t>¥</w:t>
      </w:r>
      <w:r>
        <w:rPr>
          <w:rFonts w:ascii="宋体" w:hAnsi="宋体" w:hint="eastAsia"/>
          <w:sz w:val="24"/>
          <w:u w:val="single"/>
        </w:rPr>
        <w:t xml:space="preserve">    </w:t>
      </w:r>
      <w:r>
        <w:rPr>
          <w:rFonts w:ascii="宋体" w:hAnsi="宋体" w:hint="eastAsia"/>
          <w:sz w:val="24"/>
        </w:rPr>
        <w:t>，分</w:t>
      </w:r>
      <w:r>
        <w:rPr>
          <w:rFonts w:ascii="宋体" w:hAnsi="宋体" w:hint="eastAsia"/>
          <w:sz w:val="24"/>
          <w:u w:val="single"/>
        </w:rPr>
        <w:t xml:space="preserve">  </w:t>
      </w:r>
      <w:r>
        <w:rPr>
          <w:rFonts w:ascii="宋体" w:hAnsi="宋体" w:hint="eastAsia"/>
          <w:sz w:val="24"/>
        </w:rPr>
        <w:t>期付款：</w:t>
      </w:r>
    </w:p>
    <w:p w14:paraId="4AB51DB4" w14:textId="77777777" w:rsidR="001E0245" w:rsidRDefault="001E0245" w:rsidP="001E0245">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首期：自双方签订合同，乙方提交</w:t>
      </w:r>
      <w:r>
        <w:rPr>
          <w:rFonts w:hint="eastAsia"/>
          <w:sz w:val="24"/>
          <w:u w:val="single"/>
        </w:rPr>
        <w:t xml:space="preserve">      </w:t>
      </w:r>
      <w:r>
        <w:rPr>
          <w:rFonts w:ascii="宋体" w:hAnsi="宋体" w:hint="eastAsia"/>
          <w:sz w:val="24"/>
        </w:rPr>
        <w:t>后，根据乙方提出的付款申请，甲方支付乙方</w:t>
      </w:r>
      <w:r>
        <w:rPr>
          <w:rFonts w:ascii="宋体" w:hAnsi="宋体" w:hint="eastAsia"/>
          <w:sz w:val="24"/>
          <w:u w:val="single"/>
        </w:rPr>
        <w:t xml:space="preserve"> </w:t>
      </w:r>
      <w:r>
        <w:rPr>
          <w:rFonts w:ascii="宋体" w:hAnsi="宋体" w:hint="eastAsia"/>
          <w:sz w:val="24"/>
          <w:u w:val="single"/>
        </w:rPr>
        <w:t>人民</w:t>
      </w:r>
      <w:r>
        <w:rPr>
          <w:rFonts w:ascii="宋体" w:hAnsi="宋体" w:hint="eastAsia"/>
          <w:sz w:val="24"/>
          <w:u w:val="single"/>
        </w:rPr>
        <w:t xml:space="preserve"> </w:t>
      </w:r>
      <w:r>
        <w:rPr>
          <w:rFonts w:ascii="宋体" w:hAnsi="宋体" w:hint="eastAsia"/>
          <w:sz w:val="24"/>
        </w:rPr>
        <w:t>币</w:t>
      </w:r>
      <w:r>
        <w:rPr>
          <w:rFonts w:ascii="宋体" w:hAnsi="宋体" w:hint="eastAsia"/>
          <w:sz w:val="24"/>
          <w:u w:val="single"/>
        </w:rPr>
        <w:t xml:space="preserve"> </w:t>
      </w:r>
      <w:r>
        <w:rPr>
          <w:rFonts w:ascii="宋体" w:hAnsi="宋体" w:hint="eastAsia"/>
          <w:sz w:val="24"/>
        </w:rPr>
        <w:t>佰</w:t>
      </w:r>
      <w:r>
        <w:rPr>
          <w:rFonts w:ascii="宋体" w:hAnsi="宋体" w:hint="eastAsia"/>
          <w:sz w:val="24"/>
          <w:u w:val="single"/>
        </w:rPr>
        <w:t xml:space="preserve"> </w:t>
      </w:r>
      <w:r>
        <w:rPr>
          <w:rFonts w:ascii="宋体" w:hAnsi="宋体" w:hint="eastAsia"/>
          <w:sz w:val="24"/>
        </w:rPr>
        <w:t>拾</w:t>
      </w:r>
      <w:r>
        <w:rPr>
          <w:rFonts w:ascii="宋体" w:hAnsi="宋体" w:hint="eastAsia"/>
          <w:sz w:val="24"/>
          <w:u w:val="single"/>
        </w:rPr>
        <w:t xml:space="preserve"> </w:t>
      </w:r>
      <w:r>
        <w:rPr>
          <w:rFonts w:ascii="宋体" w:hAnsi="宋体" w:hint="eastAsia"/>
          <w:sz w:val="24"/>
        </w:rPr>
        <w:t>万</w:t>
      </w:r>
      <w:r>
        <w:rPr>
          <w:rFonts w:ascii="宋体" w:hAnsi="宋体" w:hint="eastAsia"/>
          <w:sz w:val="24"/>
          <w:u w:val="single"/>
        </w:rPr>
        <w:t xml:space="preserve"> </w:t>
      </w:r>
      <w:r>
        <w:rPr>
          <w:rFonts w:ascii="宋体" w:hAnsi="宋体" w:hint="eastAsia"/>
          <w:sz w:val="24"/>
        </w:rPr>
        <w:t>仟</w:t>
      </w:r>
      <w:r>
        <w:rPr>
          <w:rFonts w:ascii="宋体" w:hAnsi="宋体" w:hint="eastAsia"/>
          <w:sz w:val="24"/>
          <w:u w:val="single"/>
        </w:rPr>
        <w:t xml:space="preserve"> </w:t>
      </w:r>
      <w:r>
        <w:rPr>
          <w:rFonts w:ascii="宋体" w:hAnsi="宋体" w:hint="eastAsia"/>
          <w:sz w:val="24"/>
        </w:rPr>
        <w:t>佰</w:t>
      </w:r>
      <w:r>
        <w:rPr>
          <w:rFonts w:ascii="宋体" w:hAnsi="宋体" w:hint="eastAsia"/>
          <w:sz w:val="24"/>
          <w:u w:val="single"/>
        </w:rPr>
        <w:t xml:space="preserve"> </w:t>
      </w:r>
      <w:r>
        <w:rPr>
          <w:rFonts w:ascii="宋体" w:hAnsi="宋体" w:hint="eastAsia"/>
          <w:sz w:val="24"/>
        </w:rPr>
        <w:t>拾</w:t>
      </w:r>
      <w:r>
        <w:rPr>
          <w:rFonts w:ascii="宋体" w:hAnsi="宋体" w:hint="eastAsia"/>
          <w:sz w:val="24"/>
          <w:u w:val="single"/>
        </w:rPr>
        <w:t xml:space="preserve"> </w:t>
      </w:r>
      <w:r>
        <w:rPr>
          <w:rFonts w:ascii="宋体" w:hAnsi="宋体" w:hint="eastAsia"/>
          <w:sz w:val="24"/>
        </w:rPr>
        <w:t>元</w:t>
      </w:r>
      <w:r>
        <w:rPr>
          <w:rFonts w:ascii="宋体" w:hAnsi="宋体" w:hint="eastAsia"/>
          <w:sz w:val="24"/>
          <w:u w:val="single"/>
        </w:rPr>
        <w:t xml:space="preserve"> </w:t>
      </w:r>
      <w:r>
        <w:rPr>
          <w:rFonts w:ascii="宋体" w:hAnsi="宋体" w:hint="eastAsia"/>
          <w:sz w:val="24"/>
        </w:rPr>
        <w:t>角</w:t>
      </w:r>
      <w:r>
        <w:rPr>
          <w:rFonts w:ascii="宋体" w:hAnsi="宋体" w:hint="eastAsia"/>
          <w:sz w:val="24"/>
          <w:u w:val="single"/>
        </w:rPr>
        <w:t xml:space="preserve"> </w:t>
      </w:r>
      <w:r>
        <w:rPr>
          <w:rFonts w:ascii="宋体" w:hAnsi="宋体" w:hint="eastAsia"/>
          <w:sz w:val="24"/>
        </w:rPr>
        <w:t>分，小写</w:t>
      </w:r>
      <w:r>
        <w:rPr>
          <w:sz w:val="24"/>
        </w:rPr>
        <w:t>¥</w:t>
      </w:r>
      <w:r>
        <w:rPr>
          <w:rFonts w:hint="eastAsia"/>
          <w:sz w:val="24"/>
          <w:u w:val="single"/>
        </w:rPr>
        <w:t xml:space="preserve">       </w:t>
      </w:r>
      <w:r>
        <w:rPr>
          <w:rFonts w:ascii="宋体" w:hAnsi="宋体" w:hint="eastAsia"/>
          <w:sz w:val="24"/>
        </w:rPr>
        <w:t>（占合同总价款的</w:t>
      </w:r>
      <w:r>
        <w:rPr>
          <w:rFonts w:ascii="宋体" w:hAnsi="宋体" w:hint="eastAsia"/>
          <w:sz w:val="24"/>
          <w:u w:val="single"/>
        </w:rPr>
        <w:t xml:space="preserve">  </w:t>
      </w:r>
      <w:r>
        <w:rPr>
          <w:sz w:val="24"/>
        </w:rPr>
        <w:t>%</w:t>
      </w:r>
      <w:r>
        <w:rPr>
          <w:rFonts w:ascii="宋体" w:hAnsi="宋体" w:hint="eastAsia"/>
          <w:sz w:val="24"/>
        </w:rPr>
        <w:t>，此笔款项为</w:t>
      </w:r>
      <w:r>
        <w:rPr>
          <w:rFonts w:hint="eastAsia"/>
        </w:rPr>
        <w:sym w:font="Wingdings" w:char="00FD"/>
      </w:r>
      <w:r>
        <w:rPr>
          <w:rFonts w:ascii="宋体" w:hAnsi="宋体" w:hint="eastAsia"/>
          <w:sz w:val="24"/>
        </w:rPr>
        <w:t>定金</w:t>
      </w:r>
      <w:r>
        <w:rPr>
          <w:rFonts w:ascii="宋体" w:hAnsi="宋体"/>
          <w:sz w:val="24"/>
        </w:rPr>
        <w:t xml:space="preserve"> </w:t>
      </w:r>
      <w:r>
        <w:rPr>
          <w:rFonts w:hint="eastAsia"/>
        </w:rPr>
        <w:sym w:font="Wingdings" w:char="00FE"/>
      </w:r>
      <w:r>
        <w:rPr>
          <w:rFonts w:ascii="宋体" w:hAnsi="宋体" w:hint="eastAsia"/>
          <w:sz w:val="24"/>
        </w:rPr>
        <w:t>预付款）。待合同履行完毕后，（</w:t>
      </w:r>
      <w:r>
        <w:rPr>
          <w:rFonts w:hint="eastAsia"/>
        </w:rPr>
        <w:sym w:font="Wingdings" w:char="00FD"/>
      </w:r>
      <w:r>
        <w:rPr>
          <w:rFonts w:ascii="宋体" w:hAnsi="宋体" w:hint="eastAsia"/>
          <w:sz w:val="24"/>
        </w:rPr>
        <w:t>定金</w:t>
      </w:r>
      <w:r>
        <w:rPr>
          <w:rFonts w:ascii="宋体" w:hAnsi="宋体"/>
          <w:sz w:val="24"/>
        </w:rPr>
        <w:t xml:space="preserve"> </w:t>
      </w:r>
      <w:r>
        <w:rPr>
          <w:rFonts w:hint="eastAsia"/>
        </w:rPr>
        <w:sym w:font="Wingdings" w:char="00FE"/>
      </w:r>
      <w:r>
        <w:rPr>
          <w:rFonts w:ascii="宋体" w:hAnsi="宋体" w:hint="eastAsia"/>
          <w:sz w:val="24"/>
        </w:rPr>
        <w:t>预付款）抵作合同价款。</w:t>
      </w:r>
    </w:p>
    <w:p w14:paraId="21415590" w14:textId="2B6BFA7F" w:rsidR="001E0245" w:rsidRDefault="001E0245" w:rsidP="001E0245">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第</w:t>
      </w:r>
      <w:r>
        <w:rPr>
          <w:rFonts w:ascii="宋体" w:hAnsi="宋体" w:hint="eastAsia"/>
          <w:sz w:val="24"/>
        </w:rPr>
        <w:t xml:space="preserve">2 </w:t>
      </w:r>
      <w:r>
        <w:rPr>
          <w:rFonts w:ascii="宋体" w:hAnsi="宋体" w:hint="eastAsia"/>
          <w:sz w:val="24"/>
        </w:rPr>
        <w:t>期：乙方提交</w:t>
      </w:r>
      <w:r>
        <w:rPr>
          <w:rFonts w:ascii="宋体" w:hAnsi="宋体" w:hint="eastAsia"/>
          <w:sz w:val="24"/>
          <w:u w:val="single"/>
        </w:rPr>
        <w:t xml:space="preserve">                                      </w:t>
      </w:r>
      <w:r>
        <w:rPr>
          <w:rFonts w:ascii="宋体" w:hAnsi="宋体" w:hint="eastAsia"/>
          <w:sz w:val="24"/>
        </w:rPr>
        <w:t>，并通过本合同第四条规定的</w:t>
      </w:r>
      <w:r w:rsidRPr="00664C1E">
        <w:rPr>
          <w:rFonts w:ascii="宋体" w:hAnsi="宋体" w:hint="eastAsia"/>
          <w:sz w:val="24"/>
        </w:rPr>
        <w:t>第</w:t>
      </w:r>
      <w:r w:rsidRPr="00664C1E">
        <w:rPr>
          <w:rFonts w:ascii="宋体" w:hAnsi="宋体"/>
          <w:sz w:val="24"/>
          <w:u w:val="single"/>
        </w:rPr>
        <w:t xml:space="preserve">   </w:t>
      </w:r>
      <w:r w:rsidRPr="00664C1E">
        <w:rPr>
          <w:rFonts w:ascii="宋体" w:hAnsi="宋体" w:hint="eastAsia"/>
          <w:sz w:val="24"/>
        </w:rPr>
        <w:t>阶段</w:t>
      </w:r>
      <w:r>
        <w:rPr>
          <w:rFonts w:ascii="宋体" w:hAnsi="宋体" w:hint="eastAsia"/>
          <w:sz w:val="24"/>
        </w:rPr>
        <w:t>的成果验收后</w:t>
      </w:r>
      <w:r w:rsidR="004F0E81">
        <w:rPr>
          <w:rFonts w:ascii="宋体" w:hAnsi="宋体" w:hint="eastAsia"/>
          <w:sz w:val="24"/>
          <w:u w:val="single"/>
        </w:rPr>
        <w:t xml:space="preserve">   </w:t>
      </w:r>
      <w:bookmarkStart w:id="5" w:name="_GoBack"/>
      <w:bookmarkEnd w:id="5"/>
      <w:r>
        <w:rPr>
          <w:rFonts w:ascii="宋体" w:hAnsi="宋体" w:hint="eastAsia"/>
          <w:sz w:val="24"/>
        </w:rPr>
        <w:t>个工作日内，甲方支付乙方</w:t>
      </w:r>
      <w:r>
        <w:rPr>
          <w:rFonts w:ascii="宋体" w:hAnsi="宋体" w:hint="eastAsia"/>
          <w:sz w:val="24"/>
          <w:u w:val="single"/>
        </w:rPr>
        <w:t xml:space="preserve"> </w:t>
      </w:r>
      <w:r>
        <w:rPr>
          <w:rFonts w:ascii="宋体" w:hAnsi="宋体" w:hint="eastAsia"/>
          <w:sz w:val="24"/>
          <w:u w:val="single"/>
        </w:rPr>
        <w:t>人民</w:t>
      </w:r>
      <w:r>
        <w:rPr>
          <w:rFonts w:ascii="宋体" w:hAnsi="宋体" w:hint="eastAsia"/>
          <w:sz w:val="24"/>
          <w:u w:val="single"/>
        </w:rPr>
        <w:t xml:space="preserve"> </w:t>
      </w:r>
      <w:r>
        <w:rPr>
          <w:rFonts w:ascii="宋体" w:hAnsi="宋体" w:hint="eastAsia"/>
          <w:sz w:val="24"/>
        </w:rPr>
        <w:t>币</w:t>
      </w:r>
      <w:r>
        <w:rPr>
          <w:rFonts w:ascii="宋体" w:hAnsi="宋体" w:hint="eastAsia"/>
          <w:sz w:val="24"/>
          <w:u w:val="single"/>
        </w:rPr>
        <w:t xml:space="preserve">     </w:t>
      </w:r>
      <w:r>
        <w:rPr>
          <w:rFonts w:ascii="宋体" w:hAnsi="宋体" w:hint="eastAsia"/>
          <w:sz w:val="24"/>
        </w:rPr>
        <w:t>佰</w:t>
      </w:r>
      <w:r>
        <w:rPr>
          <w:rFonts w:ascii="宋体" w:hAnsi="宋体" w:hint="eastAsia"/>
          <w:sz w:val="24"/>
          <w:u w:val="single"/>
        </w:rPr>
        <w:t xml:space="preserve"> </w:t>
      </w:r>
      <w:r>
        <w:rPr>
          <w:rFonts w:ascii="宋体" w:hAnsi="宋体" w:hint="eastAsia"/>
          <w:sz w:val="24"/>
        </w:rPr>
        <w:t>拾</w:t>
      </w:r>
      <w:r>
        <w:rPr>
          <w:rFonts w:ascii="宋体" w:hAnsi="宋体" w:hint="eastAsia"/>
          <w:sz w:val="24"/>
          <w:u w:val="single"/>
        </w:rPr>
        <w:t xml:space="preserve"> </w:t>
      </w:r>
      <w:r>
        <w:rPr>
          <w:rFonts w:ascii="宋体" w:hAnsi="宋体" w:hint="eastAsia"/>
          <w:sz w:val="24"/>
        </w:rPr>
        <w:t>万</w:t>
      </w:r>
      <w:r>
        <w:rPr>
          <w:rFonts w:ascii="宋体" w:hAnsi="宋体" w:hint="eastAsia"/>
          <w:sz w:val="24"/>
          <w:u w:val="single"/>
        </w:rPr>
        <w:t xml:space="preserve"> </w:t>
      </w:r>
      <w:r>
        <w:rPr>
          <w:rFonts w:ascii="宋体" w:hAnsi="宋体" w:hint="eastAsia"/>
          <w:sz w:val="24"/>
        </w:rPr>
        <w:t>仟</w:t>
      </w:r>
      <w:r>
        <w:rPr>
          <w:rFonts w:ascii="宋体" w:hAnsi="宋体" w:hint="eastAsia"/>
          <w:sz w:val="24"/>
          <w:u w:val="single"/>
        </w:rPr>
        <w:t xml:space="preserve"> </w:t>
      </w:r>
      <w:r>
        <w:rPr>
          <w:rFonts w:ascii="宋体" w:hAnsi="宋体" w:hint="eastAsia"/>
          <w:sz w:val="24"/>
        </w:rPr>
        <w:t>佰</w:t>
      </w:r>
      <w:r>
        <w:rPr>
          <w:rFonts w:ascii="宋体" w:hAnsi="宋体" w:hint="eastAsia"/>
          <w:sz w:val="24"/>
          <w:u w:val="single"/>
        </w:rPr>
        <w:t xml:space="preserve"> </w:t>
      </w:r>
      <w:r>
        <w:rPr>
          <w:rFonts w:ascii="宋体" w:hAnsi="宋体" w:hint="eastAsia"/>
          <w:sz w:val="24"/>
        </w:rPr>
        <w:t>拾</w:t>
      </w:r>
      <w:r>
        <w:rPr>
          <w:rFonts w:ascii="宋体" w:hAnsi="宋体" w:hint="eastAsia"/>
          <w:sz w:val="24"/>
          <w:u w:val="single"/>
        </w:rPr>
        <w:t xml:space="preserve"> </w:t>
      </w:r>
      <w:r>
        <w:rPr>
          <w:rFonts w:ascii="宋体" w:hAnsi="宋体" w:hint="eastAsia"/>
          <w:sz w:val="24"/>
        </w:rPr>
        <w:t>元</w:t>
      </w:r>
      <w:r>
        <w:rPr>
          <w:rFonts w:ascii="宋体" w:hAnsi="宋体" w:hint="eastAsia"/>
          <w:sz w:val="24"/>
          <w:u w:val="single"/>
        </w:rPr>
        <w:t xml:space="preserve"> </w:t>
      </w:r>
      <w:r>
        <w:rPr>
          <w:rFonts w:ascii="宋体" w:hAnsi="宋体" w:hint="eastAsia"/>
          <w:sz w:val="24"/>
        </w:rPr>
        <w:t>角</w:t>
      </w:r>
      <w:r>
        <w:rPr>
          <w:rFonts w:ascii="宋体" w:hAnsi="宋体" w:hint="eastAsia"/>
          <w:sz w:val="24"/>
          <w:u w:val="single"/>
        </w:rPr>
        <w:t xml:space="preserve"> </w:t>
      </w:r>
      <w:r>
        <w:rPr>
          <w:rFonts w:ascii="宋体" w:hAnsi="宋体" w:hint="eastAsia"/>
          <w:sz w:val="24"/>
        </w:rPr>
        <w:t>分，小写</w:t>
      </w:r>
      <w:r>
        <w:rPr>
          <w:sz w:val="24"/>
        </w:rPr>
        <w:t>¥</w:t>
      </w:r>
      <w:r>
        <w:rPr>
          <w:rFonts w:ascii="宋体" w:hAnsi="宋体" w:hint="eastAsia"/>
          <w:sz w:val="24"/>
          <w:u w:val="single"/>
        </w:rPr>
        <w:t xml:space="preserve">          </w:t>
      </w:r>
      <w:r>
        <w:rPr>
          <w:rFonts w:ascii="宋体" w:hAnsi="宋体" w:hint="eastAsia"/>
          <w:sz w:val="24"/>
        </w:rPr>
        <w:t>（合同总价款的</w:t>
      </w:r>
      <w:r>
        <w:rPr>
          <w:sz w:val="24"/>
        </w:rPr>
        <w:t>%</w:t>
      </w:r>
      <w:r>
        <w:rPr>
          <w:rFonts w:ascii="宋体" w:hAnsi="宋体" w:hint="eastAsia"/>
          <w:sz w:val="24"/>
        </w:rPr>
        <w:t>）。</w:t>
      </w:r>
    </w:p>
    <w:p w14:paraId="627C409D" w14:textId="77777777" w:rsidR="001E0245" w:rsidRDefault="001E0245" w:rsidP="001E0245">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乙方应提供等额正规发票。</w:t>
      </w:r>
    </w:p>
    <w:p w14:paraId="53C7B5EE" w14:textId="77777777" w:rsidR="001E0245" w:rsidRDefault="001E0245" w:rsidP="001E0245">
      <w:pPr>
        <w:adjustRightInd w:val="0"/>
        <w:snapToGrid w:val="0"/>
        <w:spacing w:beforeLines="50" w:before="156" w:afterLines="50" w:after="156" w:line="360" w:lineRule="auto"/>
        <w:ind w:firstLine="480"/>
        <w:rPr>
          <w:rFonts w:ascii="宋体" w:hAnsi="宋体"/>
          <w:sz w:val="24"/>
        </w:rPr>
      </w:pPr>
    </w:p>
    <w:p w14:paraId="0B4472D6" w14:textId="77777777" w:rsidR="00DA5A64" w:rsidRDefault="00DA5A64" w:rsidP="001E0245">
      <w:pPr>
        <w:adjustRightInd w:val="0"/>
        <w:snapToGrid w:val="0"/>
        <w:spacing w:beforeLines="50" w:before="156" w:afterLines="50" w:after="156" w:line="360" w:lineRule="auto"/>
        <w:ind w:firstLine="480"/>
        <w:rPr>
          <w:rFonts w:ascii="宋体" w:hAnsi="宋体"/>
          <w:sz w:val="24"/>
        </w:rPr>
      </w:pPr>
    </w:p>
    <w:p w14:paraId="2F9B3EB5" w14:textId="77777777" w:rsidR="001E0245" w:rsidRDefault="001E0245" w:rsidP="001E0245">
      <w:pPr>
        <w:numPr>
          <w:ilvl w:val="0"/>
          <w:numId w:val="3"/>
        </w:numPr>
        <w:tabs>
          <w:tab w:val="left" w:pos="1080"/>
          <w:tab w:val="left" w:pos="1665"/>
          <w:tab w:val="left" w:pos="1995"/>
        </w:tabs>
        <w:adjustRightInd w:val="0"/>
        <w:snapToGrid w:val="0"/>
        <w:spacing w:beforeLines="50" w:before="156" w:afterLines="50" w:after="156" w:line="360" w:lineRule="auto"/>
        <w:ind w:left="0" w:firstLineChars="0" w:firstLine="482"/>
        <w:rPr>
          <w:rFonts w:ascii="宋体" w:hAnsi="宋体" w:cs="宋体"/>
          <w:b/>
          <w:bCs/>
          <w:sz w:val="24"/>
        </w:rPr>
      </w:pPr>
      <w:r>
        <w:rPr>
          <w:rFonts w:ascii="宋体" w:hAnsi="宋体" w:cs="宋体" w:hint="eastAsia"/>
          <w:b/>
          <w:bCs/>
          <w:sz w:val="24"/>
        </w:rPr>
        <w:t>成果权属</w:t>
      </w:r>
    </w:p>
    <w:p w14:paraId="71C17806" w14:textId="77777777" w:rsidR="001E0245" w:rsidRDefault="001E0245" w:rsidP="001E0245">
      <w:pPr>
        <w:adjustRightInd w:val="0"/>
        <w:snapToGrid w:val="0"/>
        <w:spacing w:beforeLines="50" w:before="156" w:afterLines="50" w:after="156" w:line="360" w:lineRule="auto"/>
        <w:ind w:firstLine="480"/>
        <w:rPr>
          <w:rFonts w:ascii="宋体" w:hAnsi="宋体"/>
          <w:sz w:val="24"/>
        </w:rPr>
      </w:pPr>
      <w:r>
        <w:rPr>
          <w:rFonts w:hint="eastAsia"/>
          <w:bCs/>
          <w:sz w:val="24"/>
        </w:rPr>
        <w:t>10.</w:t>
      </w:r>
      <w:r>
        <w:rPr>
          <w:bCs/>
          <w:sz w:val="24"/>
        </w:rPr>
        <w:t>1</w:t>
      </w:r>
      <w:r>
        <w:rPr>
          <w:rFonts w:hint="eastAsia"/>
          <w:bCs/>
          <w:sz w:val="24"/>
        </w:rPr>
        <w:t xml:space="preserve"> </w:t>
      </w:r>
      <w:r>
        <w:rPr>
          <w:rFonts w:hint="eastAsia"/>
        </w:rPr>
        <w:sym w:font="Wingdings" w:char="00FE"/>
      </w:r>
      <w:r>
        <w:rPr>
          <w:rFonts w:ascii="宋体" w:hAnsi="宋体" w:hint="eastAsia"/>
          <w:sz w:val="24"/>
        </w:rPr>
        <w:t xml:space="preserve"> </w:t>
      </w:r>
      <w:r>
        <w:rPr>
          <w:rFonts w:ascii="宋体" w:hAnsi="宋体" w:hint="eastAsia"/>
          <w:sz w:val="24"/>
        </w:rPr>
        <w:t>本合同项下</w:t>
      </w:r>
      <w:r>
        <w:rPr>
          <w:rFonts w:ascii="宋体" w:hAnsi="宋体" w:hint="eastAsia"/>
          <w:sz w:val="24"/>
          <w:u w:val="single"/>
        </w:rPr>
        <w:t xml:space="preserve"> </w:t>
      </w:r>
      <w:r>
        <w:rPr>
          <w:rFonts w:ascii="宋体" w:hAnsi="宋体" w:hint="eastAsia"/>
          <w:sz w:val="24"/>
          <w:u w:val="single"/>
        </w:rPr>
        <w:t>所有研究</w:t>
      </w:r>
      <w:r>
        <w:rPr>
          <w:rFonts w:ascii="宋体" w:hAnsi="宋体" w:hint="eastAsia"/>
          <w:sz w:val="24"/>
          <w:u w:val="single"/>
        </w:rPr>
        <w:t xml:space="preserve"> </w:t>
      </w:r>
      <w:r>
        <w:rPr>
          <w:rFonts w:ascii="宋体" w:hAnsi="宋体" w:hint="eastAsia"/>
          <w:sz w:val="24"/>
        </w:rPr>
        <w:t>成果的权属归甲方</w:t>
      </w:r>
      <w:r>
        <w:rPr>
          <w:rFonts w:ascii="宋体" w:hAnsi="宋体" w:hint="eastAsia"/>
          <w:sz w:val="24"/>
          <w:u w:val="single"/>
        </w:rPr>
        <w:t xml:space="preserve">     </w:t>
      </w:r>
      <w:r>
        <w:rPr>
          <w:rFonts w:ascii="宋体" w:hAnsi="宋体" w:hint="eastAsia"/>
          <w:sz w:val="24"/>
        </w:rPr>
        <w:t>所有（</w:t>
      </w:r>
      <w:r>
        <w:rPr>
          <w:rFonts w:ascii="宋体" w:hAnsi="宋体"/>
          <w:sz w:val="24"/>
        </w:rPr>
        <w:t>①</w:t>
      </w:r>
      <w:r>
        <w:rPr>
          <w:rFonts w:ascii="宋体" w:hAnsi="宋体"/>
          <w:sz w:val="24"/>
        </w:rPr>
        <w:t>单独</w:t>
      </w:r>
      <w:r>
        <w:rPr>
          <w:rFonts w:ascii="宋体" w:hAnsi="宋体"/>
          <w:sz w:val="24"/>
        </w:rPr>
        <w:t xml:space="preserve"> ②</w:t>
      </w:r>
      <w:r>
        <w:rPr>
          <w:rFonts w:ascii="宋体" w:hAnsi="宋体" w:hint="eastAsia"/>
          <w:sz w:val="24"/>
        </w:rPr>
        <w:t>非单独）；</w:t>
      </w:r>
    </w:p>
    <w:p w14:paraId="262668F4" w14:textId="77777777" w:rsidR="001E0245" w:rsidRDefault="001E0245" w:rsidP="001E0245">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甲方拥有本合同项目的所有中间成果和最终成果，以及与之相关的所有权</w:t>
      </w:r>
      <w:r>
        <w:rPr>
          <w:rFonts w:ascii="宋体" w:hAnsi="宋体" w:hint="eastAsia"/>
          <w:sz w:val="24"/>
        </w:rPr>
        <w:lastRenderedPageBreak/>
        <w:t>利。</w:t>
      </w:r>
    </w:p>
    <w:p w14:paraId="2A952C56" w14:textId="77777777" w:rsidR="001E0245" w:rsidRDefault="001E0245" w:rsidP="001E0245">
      <w:pPr>
        <w:adjustRightInd w:val="0"/>
        <w:snapToGrid w:val="0"/>
        <w:spacing w:beforeLines="50" w:before="156" w:afterLines="50" w:after="156" w:line="360" w:lineRule="auto"/>
        <w:ind w:firstLine="480"/>
        <w:rPr>
          <w:rFonts w:ascii="宋体" w:hAnsi="宋体"/>
          <w:sz w:val="24"/>
        </w:rPr>
      </w:pPr>
      <w:r>
        <w:rPr>
          <w:rFonts w:hint="eastAsia"/>
          <w:bCs/>
          <w:sz w:val="24"/>
        </w:rPr>
        <w:t>10</w:t>
      </w:r>
      <w:r>
        <w:rPr>
          <w:bCs/>
          <w:sz w:val="24"/>
        </w:rPr>
        <w:t>.2</w:t>
      </w:r>
      <w:r>
        <w:rPr>
          <w:rFonts w:ascii="宋体" w:hAnsi="宋体" w:hint="eastAsia"/>
          <w:sz w:val="24"/>
        </w:rPr>
        <w:t>乙方有权要求甲方在公开成果时注明乙方为本合同项目受托人，并可享有与甲方共同获得与本合同项目成果相关的荣誉证书和奖励的权利。</w:t>
      </w:r>
    </w:p>
    <w:p w14:paraId="37D2B4F6" w14:textId="77777777" w:rsidR="001E0245" w:rsidRDefault="001E0245" w:rsidP="001E0245">
      <w:pPr>
        <w:adjustRightInd w:val="0"/>
        <w:snapToGrid w:val="0"/>
        <w:spacing w:beforeLines="50" w:before="156" w:afterLines="50" w:after="156" w:line="360" w:lineRule="auto"/>
        <w:ind w:firstLine="480"/>
        <w:rPr>
          <w:rFonts w:ascii="宋体" w:hAnsi="宋体"/>
          <w:sz w:val="24"/>
        </w:rPr>
      </w:pPr>
      <w:r>
        <w:rPr>
          <w:rFonts w:hint="eastAsia"/>
          <w:bCs/>
          <w:sz w:val="24"/>
        </w:rPr>
        <w:t>10</w:t>
      </w:r>
      <w:r>
        <w:rPr>
          <w:bCs/>
          <w:sz w:val="24"/>
        </w:rPr>
        <w:t>.3</w:t>
      </w:r>
      <w:r>
        <w:rPr>
          <w:rFonts w:ascii="宋体" w:hAnsi="宋体" w:hint="eastAsia"/>
          <w:sz w:val="24"/>
        </w:rPr>
        <w:t>经甲方同意，乙方可以享有本合同项目中间成果或最终成果的下列相关权利：</w:t>
      </w:r>
    </w:p>
    <w:p w14:paraId="2975136A" w14:textId="77777777" w:rsidR="001E0245" w:rsidRDefault="001E0245" w:rsidP="001E0245">
      <w:pPr>
        <w:adjustRightInd w:val="0"/>
        <w:snapToGrid w:val="0"/>
        <w:spacing w:beforeLines="50" w:before="156" w:afterLines="50" w:after="156" w:line="360" w:lineRule="auto"/>
        <w:ind w:firstLine="640"/>
        <w:rPr>
          <w:rFonts w:ascii="宋体" w:hAnsi="宋体"/>
          <w:sz w:val="24"/>
        </w:rPr>
      </w:pPr>
      <w:r>
        <w:rPr>
          <w:rFonts w:hint="eastAsia"/>
        </w:rPr>
        <w:sym w:font="Wingdings" w:char="00FD"/>
      </w:r>
      <w:r>
        <w:rPr>
          <w:rFonts w:ascii="宋体" w:hAnsi="宋体" w:hint="eastAsia"/>
          <w:sz w:val="24"/>
        </w:rPr>
        <w:t xml:space="preserve"> </w:t>
      </w:r>
      <w:r>
        <w:rPr>
          <w:rFonts w:ascii="宋体" w:hAnsi="宋体" w:hint="eastAsia"/>
          <w:sz w:val="24"/>
        </w:rPr>
        <w:t>利用本合同项目中间成果或最终成果用于学术研究，发表论文或著作；</w:t>
      </w:r>
    </w:p>
    <w:p w14:paraId="0B769F61" w14:textId="77777777" w:rsidR="001E0245" w:rsidRDefault="001E0245" w:rsidP="001E0245">
      <w:pPr>
        <w:adjustRightInd w:val="0"/>
        <w:snapToGrid w:val="0"/>
        <w:spacing w:beforeLines="50" w:before="156" w:afterLines="50" w:after="156" w:line="360" w:lineRule="auto"/>
        <w:ind w:firstLine="640"/>
        <w:rPr>
          <w:rFonts w:ascii="宋体" w:hAnsi="宋体"/>
          <w:sz w:val="24"/>
        </w:rPr>
      </w:pPr>
      <w:r>
        <w:rPr>
          <w:rFonts w:hint="eastAsia"/>
        </w:rPr>
        <w:sym w:font="Wingdings" w:char="00FD"/>
      </w:r>
      <w:r>
        <w:rPr>
          <w:rFonts w:ascii="宋体" w:hAnsi="宋体" w:hint="eastAsia"/>
          <w:sz w:val="24"/>
        </w:rPr>
        <w:t>以受托人的身份利用甲方已公开的成果对外宣传的权利；</w:t>
      </w:r>
    </w:p>
    <w:p w14:paraId="60CD05DB" w14:textId="19148054" w:rsidR="001E0245" w:rsidRDefault="001E0245" w:rsidP="00DA5A64">
      <w:pPr>
        <w:adjustRightInd w:val="0"/>
        <w:snapToGrid w:val="0"/>
        <w:spacing w:beforeLines="50" w:before="156" w:afterLines="50" w:after="156" w:line="360" w:lineRule="auto"/>
        <w:ind w:firstLine="640"/>
        <w:rPr>
          <w:rFonts w:ascii="宋体" w:hAnsi="宋体"/>
          <w:sz w:val="24"/>
        </w:rPr>
      </w:pPr>
      <w:r>
        <w:rPr>
          <w:rFonts w:hint="eastAsia"/>
        </w:rPr>
        <w:sym w:font="Wingdings" w:char="00FD"/>
      </w:r>
      <w:r>
        <w:rPr>
          <w:rFonts w:ascii="宋体" w:hAnsi="宋体" w:hint="eastAsia"/>
          <w:sz w:val="24"/>
        </w:rPr>
        <w:t xml:space="preserve"> </w:t>
      </w:r>
      <w:r>
        <w:rPr>
          <w:rFonts w:ascii="宋体" w:hAnsi="宋体" w:hint="eastAsia"/>
          <w:sz w:val="24"/>
        </w:rPr>
        <w:t>其他</w:t>
      </w:r>
      <w:r w:rsidR="00DA5A64">
        <w:rPr>
          <w:rFonts w:ascii="宋体" w:hAnsi="宋体" w:hint="eastAsia"/>
          <w:sz w:val="24"/>
        </w:rPr>
        <w:t>权利</w:t>
      </w:r>
      <w:r>
        <w:rPr>
          <w:rFonts w:ascii="宋体" w:hAnsi="宋体" w:hint="eastAsia"/>
          <w:sz w:val="24"/>
        </w:rPr>
        <w:t>：</w:t>
      </w:r>
      <w:r>
        <w:rPr>
          <w:rFonts w:ascii="宋体" w:hAnsi="宋体" w:hint="eastAsia"/>
          <w:sz w:val="24"/>
          <w:u w:val="single"/>
        </w:rPr>
        <w:t xml:space="preserve">              </w:t>
      </w:r>
      <w:r w:rsidR="00DA5A64">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rPr>
        <w:t>。</w:t>
      </w:r>
    </w:p>
    <w:p w14:paraId="3466968C" w14:textId="77777777" w:rsidR="001E0245" w:rsidRDefault="001E0245" w:rsidP="001E0245">
      <w:pPr>
        <w:adjustRightInd w:val="0"/>
        <w:snapToGrid w:val="0"/>
        <w:spacing w:beforeLines="50" w:before="156" w:afterLines="50" w:after="156" w:line="360" w:lineRule="auto"/>
        <w:ind w:firstLine="480"/>
        <w:rPr>
          <w:rFonts w:ascii="宋体" w:hAnsi="宋体"/>
          <w:sz w:val="24"/>
        </w:rPr>
      </w:pPr>
    </w:p>
    <w:p w14:paraId="5EAA5997" w14:textId="77777777" w:rsidR="001E0245" w:rsidRDefault="001E0245" w:rsidP="001E0245">
      <w:pPr>
        <w:numPr>
          <w:ilvl w:val="0"/>
          <w:numId w:val="3"/>
        </w:numPr>
        <w:tabs>
          <w:tab w:val="left" w:pos="1080"/>
          <w:tab w:val="left" w:pos="1665"/>
          <w:tab w:val="left" w:pos="1995"/>
        </w:tabs>
        <w:adjustRightInd w:val="0"/>
        <w:snapToGrid w:val="0"/>
        <w:spacing w:beforeLines="50" w:before="156" w:afterLines="50" w:after="156" w:line="360" w:lineRule="auto"/>
        <w:ind w:left="0" w:firstLineChars="0" w:firstLine="482"/>
        <w:rPr>
          <w:rFonts w:ascii="宋体" w:hAnsi="宋体" w:cs="宋体"/>
          <w:b/>
          <w:bCs/>
          <w:sz w:val="24"/>
        </w:rPr>
      </w:pPr>
      <w:r>
        <w:rPr>
          <w:rFonts w:ascii="宋体" w:hAnsi="宋体" w:cs="宋体" w:hint="eastAsia"/>
          <w:b/>
          <w:bCs/>
          <w:sz w:val="24"/>
        </w:rPr>
        <w:t>保密条款</w:t>
      </w:r>
    </w:p>
    <w:p w14:paraId="483BE2CD" w14:textId="77777777" w:rsidR="001E0245" w:rsidRDefault="001E0245" w:rsidP="001E0245">
      <w:pPr>
        <w:adjustRightInd w:val="0"/>
        <w:snapToGrid w:val="0"/>
        <w:spacing w:beforeLines="50" w:before="156" w:afterLines="50" w:after="156" w:line="360" w:lineRule="auto"/>
        <w:ind w:firstLine="480"/>
        <w:rPr>
          <w:rFonts w:ascii="宋体" w:hAnsi="宋体"/>
          <w:sz w:val="24"/>
        </w:rPr>
      </w:pPr>
      <w:r>
        <w:rPr>
          <w:rFonts w:hint="eastAsia"/>
          <w:bCs/>
          <w:sz w:val="24"/>
        </w:rPr>
        <w:t>11</w:t>
      </w:r>
      <w:r>
        <w:rPr>
          <w:bCs/>
          <w:sz w:val="24"/>
        </w:rPr>
        <w:t>.1</w:t>
      </w:r>
      <w:r>
        <w:rPr>
          <w:rFonts w:ascii="宋体" w:hAnsi="宋体" w:hint="eastAsia"/>
          <w:sz w:val="24"/>
        </w:rPr>
        <w:t>甲乙双方应遵守国家的有关保密规定，妥善保管对方提供的资料，保守对方的各项秘密，并保护对方的知识产权。</w:t>
      </w:r>
    </w:p>
    <w:p w14:paraId="3C78B05C" w14:textId="77777777" w:rsidR="001E0245" w:rsidRDefault="001E0245" w:rsidP="001E0245">
      <w:pPr>
        <w:adjustRightInd w:val="0"/>
        <w:snapToGrid w:val="0"/>
        <w:spacing w:beforeLines="50" w:before="156" w:afterLines="50" w:after="156" w:line="360" w:lineRule="auto"/>
        <w:ind w:firstLine="480"/>
        <w:rPr>
          <w:rFonts w:ascii="宋体" w:hAnsi="宋体"/>
          <w:sz w:val="24"/>
        </w:rPr>
      </w:pPr>
      <w:r>
        <w:rPr>
          <w:rFonts w:hint="eastAsia"/>
          <w:bCs/>
          <w:sz w:val="24"/>
        </w:rPr>
        <w:t>11</w:t>
      </w:r>
      <w:r>
        <w:rPr>
          <w:bCs/>
          <w:sz w:val="24"/>
        </w:rPr>
        <w:t>.2</w:t>
      </w:r>
      <w:r>
        <w:rPr>
          <w:rFonts w:ascii="宋体" w:hAnsi="宋体" w:hint="eastAsia"/>
          <w:sz w:val="24"/>
        </w:rPr>
        <w:t>未经对方许可，任何一方均不得将对方的资料或成果向第三方转让或用于本合同项目外的其他项目。如发生以上情况，泄密方承担一切由此引起的后果，并支付对方合同总价款</w:t>
      </w:r>
      <w:r>
        <w:rPr>
          <w:rFonts w:ascii="宋体" w:hAnsi="宋体" w:hint="eastAsia"/>
          <w:sz w:val="24"/>
          <w:u w:val="single"/>
        </w:rPr>
        <w:t xml:space="preserve">  </w:t>
      </w:r>
      <w:r>
        <w:rPr>
          <w:rFonts w:hint="eastAsia"/>
          <w:sz w:val="24"/>
        </w:rPr>
        <w:t>%</w:t>
      </w:r>
      <w:r>
        <w:rPr>
          <w:rFonts w:ascii="宋体" w:hAnsi="宋体" w:hint="eastAsia"/>
          <w:sz w:val="24"/>
        </w:rPr>
        <w:t>的违约金。</w:t>
      </w:r>
    </w:p>
    <w:p w14:paraId="7D1283BF" w14:textId="77777777" w:rsidR="001E0245" w:rsidRDefault="001E0245" w:rsidP="001E0245">
      <w:pPr>
        <w:adjustRightInd w:val="0"/>
        <w:snapToGrid w:val="0"/>
        <w:spacing w:beforeLines="50" w:before="156" w:afterLines="50" w:after="156" w:line="360" w:lineRule="auto"/>
        <w:ind w:firstLine="480"/>
        <w:rPr>
          <w:rFonts w:ascii="宋体" w:hAnsi="宋体"/>
          <w:sz w:val="24"/>
        </w:rPr>
      </w:pPr>
      <w:r>
        <w:rPr>
          <w:rFonts w:hint="eastAsia"/>
          <w:bCs/>
          <w:sz w:val="24"/>
        </w:rPr>
        <w:t>11</w:t>
      </w:r>
      <w:r>
        <w:rPr>
          <w:bCs/>
          <w:sz w:val="24"/>
        </w:rPr>
        <w:t>.3</w:t>
      </w:r>
      <w:r>
        <w:rPr>
          <w:rFonts w:ascii="宋体" w:hAnsi="宋体" w:hint="eastAsia"/>
          <w:sz w:val="24"/>
        </w:rPr>
        <w:t>乙方须以保密方式处理双方直接或间接提供的任何资料，以及因本项目研究工作所直接或间接取得、处理或接触的任何其他资料。未经甲方同意，不得向第三方透露任何有关项目的内容，或公开任何项目中间成果或最终成果。如发生以上情况，乙方承担一切由此引起的后果，并向甲方支付合同总价款</w:t>
      </w:r>
      <w:r>
        <w:rPr>
          <w:sz w:val="24"/>
        </w:rPr>
        <w:t>%</w:t>
      </w:r>
      <w:r>
        <w:rPr>
          <w:rFonts w:ascii="宋体" w:hAnsi="宋体" w:hint="eastAsia"/>
          <w:sz w:val="24"/>
        </w:rPr>
        <w:t>的违约金。</w:t>
      </w:r>
    </w:p>
    <w:p w14:paraId="4A553DC8" w14:textId="7C8BE6A9" w:rsidR="001E0245" w:rsidRDefault="001E0245" w:rsidP="001E0245">
      <w:pPr>
        <w:adjustRightInd w:val="0"/>
        <w:snapToGrid w:val="0"/>
        <w:spacing w:beforeLines="50" w:before="156" w:afterLines="50" w:after="156" w:line="360" w:lineRule="auto"/>
        <w:ind w:firstLine="640"/>
        <w:rPr>
          <w:rFonts w:ascii="宋体" w:hAnsi="宋体"/>
          <w:sz w:val="24"/>
        </w:rPr>
      </w:pPr>
      <w:r>
        <w:rPr>
          <w:rFonts w:hint="eastAsia"/>
        </w:rPr>
        <w:sym w:font="Wingdings" w:char="00FD"/>
      </w:r>
      <w:r>
        <w:rPr>
          <w:rFonts w:ascii="宋体" w:hAnsi="宋体" w:hint="eastAsia"/>
          <w:sz w:val="24"/>
        </w:rPr>
        <w:t xml:space="preserve"> </w:t>
      </w:r>
      <w:r>
        <w:rPr>
          <w:rFonts w:ascii="宋体" w:hAnsi="宋体" w:hint="eastAsia"/>
          <w:sz w:val="24"/>
        </w:rPr>
        <w:t>其它约定：</w:t>
      </w:r>
      <w:r w:rsidR="00DA5A64">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rPr>
        <w:t>。</w:t>
      </w:r>
    </w:p>
    <w:p w14:paraId="43300430" w14:textId="77777777" w:rsidR="001E0245" w:rsidRDefault="001E0245" w:rsidP="001E0245">
      <w:pPr>
        <w:adjustRightInd w:val="0"/>
        <w:snapToGrid w:val="0"/>
        <w:spacing w:beforeLines="50" w:before="156" w:afterLines="50" w:after="156" w:line="360" w:lineRule="auto"/>
        <w:ind w:firstLine="480"/>
        <w:rPr>
          <w:rFonts w:ascii="宋体" w:hAnsi="宋体"/>
          <w:sz w:val="24"/>
        </w:rPr>
      </w:pPr>
    </w:p>
    <w:p w14:paraId="241D79CF" w14:textId="77777777" w:rsidR="001E0245" w:rsidRDefault="001E0245" w:rsidP="001E0245">
      <w:pPr>
        <w:numPr>
          <w:ilvl w:val="0"/>
          <w:numId w:val="3"/>
        </w:numPr>
        <w:tabs>
          <w:tab w:val="left" w:pos="1080"/>
          <w:tab w:val="left" w:pos="1665"/>
          <w:tab w:val="left" w:pos="1995"/>
        </w:tabs>
        <w:adjustRightInd w:val="0"/>
        <w:snapToGrid w:val="0"/>
        <w:spacing w:beforeLines="50" w:before="156" w:afterLines="50" w:after="156" w:line="360" w:lineRule="auto"/>
        <w:ind w:left="0" w:firstLineChars="0" w:firstLine="482"/>
        <w:rPr>
          <w:rFonts w:ascii="宋体" w:hAnsi="宋体" w:cs="宋体"/>
          <w:b/>
          <w:bCs/>
          <w:sz w:val="24"/>
        </w:rPr>
      </w:pPr>
      <w:r>
        <w:rPr>
          <w:rFonts w:ascii="宋体" w:hAnsi="宋体" w:cs="宋体" w:hint="eastAsia"/>
          <w:b/>
          <w:bCs/>
          <w:sz w:val="24"/>
        </w:rPr>
        <w:t>合同违约责任</w:t>
      </w:r>
    </w:p>
    <w:p w14:paraId="19D6C1E9" w14:textId="77777777" w:rsidR="001E0245" w:rsidRDefault="001E0245" w:rsidP="001E0245">
      <w:pPr>
        <w:adjustRightInd w:val="0"/>
        <w:snapToGrid w:val="0"/>
        <w:spacing w:beforeLines="50" w:before="156" w:afterLines="50" w:after="156" w:line="360" w:lineRule="auto"/>
        <w:ind w:firstLine="480"/>
        <w:rPr>
          <w:rFonts w:ascii="宋体" w:hAnsi="宋体"/>
          <w:sz w:val="24"/>
        </w:rPr>
      </w:pPr>
      <w:r>
        <w:rPr>
          <w:rFonts w:hint="eastAsia"/>
          <w:bCs/>
          <w:sz w:val="24"/>
        </w:rPr>
        <w:t>12</w:t>
      </w:r>
      <w:r>
        <w:rPr>
          <w:bCs/>
          <w:sz w:val="24"/>
        </w:rPr>
        <w:t>.1</w:t>
      </w:r>
      <w:r>
        <w:rPr>
          <w:rFonts w:ascii="宋体" w:hAnsi="宋体" w:hint="eastAsia"/>
          <w:sz w:val="24"/>
        </w:rPr>
        <w:t>甲方违约责任</w:t>
      </w:r>
    </w:p>
    <w:p w14:paraId="5ED9B49A" w14:textId="77777777" w:rsidR="001E0245" w:rsidRDefault="001E0245" w:rsidP="001E0245">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lastRenderedPageBreak/>
        <w:t>（</w:t>
      </w:r>
      <w:r>
        <w:rPr>
          <w:rFonts w:hint="eastAsia"/>
          <w:bCs/>
          <w:sz w:val="24"/>
        </w:rPr>
        <w:t>1</w:t>
      </w:r>
      <w:r>
        <w:rPr>
          <w:rFonts w:ascii="宋体" w:hAnsi="宋体" w:hint="eastAsia"/>
          <w:sz w:val="24"/>
        </w:rPr>
        <w:t>）甲方变更委托项目内容、规模、条件，或对所提供资料作较大修改时，应于确定修改之日起</w:t>
      </w:r>
      <w:r>
        <w:rPr>
          <w:rFonts w:ascii="宋体" w:hAnsi="宋体" w:hint="eastAsia"/>
          <w:sz w:val="24"/>
          <w:u w:val="single"/>
        </w:rPr>
        <w:t xml:space="preserve">  </w:t>
      </w:r>
      <w:r>
        <w:rPr>
          <w:rFonts w:ascii="宋体" w:hAnsi="宋体" w:hint="eastAsia"/>
          <w:sz w:val="24"/>
        </w:rPr>
        <w:t>个工作日内书面告知乙方。因以上原因造成乙方返工，工作量按本合同规定的计费标准计算未超过合同总价款的</w:t>
      </w:r>
      <w:r>
        <w:rPr>
          <w:rFonts w:ascii="宋体" w:hAnsi="宋体" w:hint="eastAsia"/>
          <w:sz w:val="24"/>
          <w:u w:val="single"/>
        </w:rPr>
        <w:t xml:space="preserve">  </w:t>
      </w:r>
      <w:r>
        <w:rPr>
          <w:sz w:val="24"/>
        </w:rPr>
        <w:t>%</w:t>
      </w:r>
      <w:r>
        <w:rPr>
          <w:rFonts w:ascii="宋体" w:hAnsi="宋体" w:hint="eastAsia"/>
          <w:sz w:val="24"/>
        </w:rPr>
        <w:t>时，甲方应按乙方返工所耗工作量向乙方支付返工费；工作量按本合同规定的计费标准计算达到或超过合同总价款的</w:t>
      </w:r>
      <w:r>
        <w:rPr>
          <w:sz w:val="24"/>
        </w:rPr>
        <w:t>%</w:t>
      </w:r>
      <w:r>
        <w:rPr>
          <w:rFonts w:ascii="宋体" w:hAnsi="宋体" w:hint="eastAsia"/>
          <w:sz w:val="24"/>
        </w:rPr>
        <w:t>时，双方应协商签订补充协议或另行签订合同，重新明确有关条款。</w:t>
      </w:r>
      <w:r>
        <w:rPr>
          <w:rFonts w:ascii="宋体" w:hAnsi="宋体"/>
          <w:sz w:val="24"/>
        </w:rPr>
        <w:t xml:space="preserve"> </w:t>
      </w:r>
    </w:p>
    <w:p w14:paraId="60F2512F" w14:textId="77777777" w:rsidR="001E0245" w:rsidRDefault="001E0245" w:rsidP="001E0245">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w:t>
      </w:r>
      <w:r>
        <w:rPr>
          <w:rFonts w:hint="eastAsia"/>
          <w:bCs/>
          <w:sz w:val="24"/>
        </w:rPr>
        <w:t>2</w:t>
      </w:r>
      <w:r>
        <w:rPr>
          <w:rFonts w:ascii="宋体" w:hAnsi="宋体" w:hint="eastAsia"/>
          <w:sz w:val="24"/>
        </w:rPr>
        <w:t>）甲方未按本合同约定，延迟支付合同价款的，乙方有权要求甲方支付该阶段合同价款每日</w:t>
      </w:r>
      <w:r>
        <w:rPr>
          <w:rFonts w:ascii="宋体" w:hAnsi="宋体" w:hint="eastAsia"/>
          <w:sz w:val="24"/>
          <w:u w:val="single"/>
        </w:rPr>
        <w:t xml:space="preserve">  </w:t>
      </w:r>
      <w:r>
        <w:rPr>
          <w:sz w:val="24"/>
        </w:rPr>
        <w:t>‰</w:t>
      </w:r>
      <w:r>
        <w:rPr>
          <w:rFonts w:ascii="宋体" w:hAnsi="宋体" w:hint="eastAsia"/>
          <w:sz w:val="24"/>
        </w:rPr>
        <w:t>的逾期违约金，逾期违约金总额不超过合同总价款的</w:t>
      </w:r>
      <w:r>
        <w:rPr>
          <w:sz w:val="24"/>
        </w:rPr>
        <w:t>%</w:t>
      </w:r>
      <w:r>
        <w:rPr>
          <w:rFonts w:ascii="宋体" w:hAnsi="宋体" w:hint="eastAsia"/>
          <w:sz w:val="24"/>
        </w:rPr>
        <w:t>，且乙方提交成果的时间顺延。逾期超过个工作日（含个工作日）以上时，乙方有权暂停履行下阶段工作，并书面通知甲方。因政府内部工作导致甲方迟延付款的，乙方应给予最大程度的谅解。</w:t>
      </w:r>
    </w:p>
    <w:p w14:paraId="4B215EBA" w14:textId="77777777" w:rsidR="001E0245" w:rsidRDefault="001E0245" w:rsidP="001E0245">
      <w:pPr>
        <w:adjustRightInd w:val="0"/>
        <w:snapToGrid w:val="0"/>
        <w:spacing w:beforeLines="50" w:before="156" w:afterLines="50" w:after="156" w:line="360" w:lineRule="auto"/>
        <w:ind w:firstLine="480"/>
        <w:rPr>
          <w:rFonts w:ascii="宋体" w:hAnsi="宋体"/>
          <w:sz w:val="24"/>
        </w:rPr>
      </w:pPr>
      <w:r>
        <w:rPr>
          <w:rFonts w:hint="eastAsia"/>
          <w:bCs/>
          <w:sz w:val="24"/>
        </w:rPr>
        <w:t>12</w:t>
      </w:r>
      <w:r>
        <w:rPr>
          <w:bCs/>
          <w:sz w:val="24"/>
        </w:rPr>
        <w:t>.2</w:t>
      </w:r>
      <w:r>
        <w:rPr>
          <w:rFonts w:ascii="宋体" w:hAnsi="宋体" w:hint="eastAsia"/>
          <w:sz w:val="24"/>
        </w:rPr>
        <w:t>乙方违约责任</w:t>
      </w:r>
    </w:p>
    <w:p w14:paraId="5A3BD990" w14:textId="77777777" w:rsidR="001E0245" w:rsidRDefault="001E0245" w:rsidP="001E0245">
      <w:pPr>
        <w:tabs>
          <w:tab w:val="left" w:pos="360"/>
          <w:tab w:val="left" w:pos="720"/>
        </w:tabs>
        <w:adjustRightInd w:val="0"/>
        <w:snapToGrid w:val="0"/>
        <w:spacing w:beforeLines="50" w:before="156" w:afterLines="50" w:after="156" w:line="360" w:lineRule="auto"/>
        <w:ind w:firstLine="480"/>
        <w:rPr>
          <w:rFonts w:ascii="宋体" w:hAnsi="宋体"/>
          <w:sz w:val="24"/>
        </w:rPr>
      </w:pPr>
      <w:r>
        <w:rPr>
          <w:rFonts w:ascii="宋体" w:hAnsi="宋体" w:hint="eastAsia"/>
          <w:sz w:val="24"/>
        </w:rPr>
        <w:t>（</w:t>
      </w:r>
      <w:r>
        <w:rPr>
          <w:rFonts w:hint="eastAsia"/>
          <w:bCs/>
          <w:sz w:val="24"/>
        </w:rPr>
        <w:t>1</w:t>
      </w:r>
      <w:r>
        <w:rPr>
          <w:rFonts w:ascii="宋体" w:hAnsi="宋体" w:hint="eastAsia"/>
          <w:sz w:val="24"/>
        </w:rPr>
        <w:t>）未经甲方许可，乙方将本合同项目与第三方合作，或将本合同标的的全部或部分擅自转包给第三方的，甲方有权要求乙方终止与第三方的合同。乙方应承担因此而产生的相关责任。</w:t>
      </w:r>
    </w:p>
    <w:p w14:paraId="45165AE7" w14:textId="77777777" w:rsidR="001E0245" w:rsidRDefault="001E0245" w:rsidP="001E0245">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w:t>
      </w:r>
      <w:r>
        <w:rPr>
          <w:rFonts w:hint="eastAsia"/>
          <w:bCs/>
          <w:sz w:val="24"/>
        </w:rPr>
        <w:t>2</w:t>
      </w:r>
      <w:r>
        <w:rPr>
          <w:rFonts w:ascii="宋体" w:hAnsi="宋体" w:hint="eastAsia"/>
          <w:sz w:val="24"/>
        </w:rPr>
        <w:t>）由于乙方工作的错误或遗漏造成本项目成果质量损失的，乙方除负责及时采取有效补救措施外，应免收受损失部分的合同价款，并支付合同总价款</w:t>
      </w:r>
      <w:r>
        <w:rPr>
          <w:sz w:val="24"/>
        </w:rPr>
        <w:t>%</w:t>
      </w:r>
      <w:r>
        <w:rPr>
          <w:rFonts w:ascii="宋体" w:hAnsi="宋体" w:hint="eastAsia"/>
          <w:sz w:val="24"/>
        </w:rPr>
        <w:t>的违约金。</w:t>
      </w:r>
    </w:p>
    <w:p w14:paraId="05AA37D9" w14:textId="77777777" w:rsidR="001E0245" w:rsidRDefault="001E0245" w:rsidP="001E0245">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w:t>
      </w:r>
      <w:r>
        <w:rPr>
          <w:bCs/>
          <w:sz w:val="24"/>
        </w:rPr>
        <w:t>3</w:t>
      </w:r>
      <w:r>
        <w:rPr>
          <w:rFonts w:ascii="宋体" w:hAnsi="宋体" w:hint="eastAsia"/>
          <w:sz w:val="24"/>
        </w:rPr>
        <w:t>）乙方未按本合同第</w:t>
      </w:r>
      <w:r>
        <w:rPr>
          <w:sz w:val="24"/>
        </w:rPr>
        <w:t>6.2</w:t>
      </w:r>
      <w:r>
        <w:rPr>
          <w:rFonts w:ascii="宋体" w:hAnsi="宋体" w:hint="eastAsia"/>
          <w:sz w:val="24"/>
        </w:rPr>
        <w:t>条的约定，擅自修改已经提交验收的成果文件的，应承担因此产生的一切后果，并赔偿甲方合同总价款</w:t>
      </w:r>
      <w:r>
        <w:rPr>
          <w:sz w:val="24"/>
        </w:rPr>
        <w:t>%</w:t>
      </w:r>
      <w:r>
        <w:rPr>
          <w:rFonts w:ascii="宋体" w:hAnsi="宋体" w:hint="eastAsia"/>
          <w:sz w:val="24"/>
        </w:rPr>
        <w:t>的违约金。</w:t>
      </w:r>
    </w:p>
    <w:p w14:paraId="6E2D30D5" w14:textId="77777777" w:rsidR="001E0245" w:rsidRDefault="001E0245" w:rsidP="001E0245">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w:t>
      </w:r>
      <w:r>
        <w:rPr>
          <w:rFonts w:hint="eastAsia"/>
          <w:bCs/>
          <w:sz w:val="24"/>
        </w:rPr>
        <w:t>4</w:t>
      </w:r>
      <w:r>
        <w:rPr>
          <w:rFonts w:ascii="宋体" w:hAnsi="宋体" w:hint="eastAsia"/>
          <w:sz w:val="24"/>
        </w:rPr>
        <w:t>）本合同履行期间，乙方未能按合同约定的日期</w:t>
      </w:r>
      <w:r>
        <w:rPr>
          <w:rFonts w:ascii="宋体" w:hAnsi="宋体"/>
          <w:sz w:val="24"/>
        </w:rPr>
        <w:t>(</w:t>
      </w:r>
      <w:r>
        <w:rPr>
          <w:rFonts w:ascii="宋体" w:hAnsi="宋体" w:hint="eastAsia"/>
          <w:sz w:val="24"/>
        </w:rPr>
        <w:t>含协商延缓的日期</w:t>
      </w:r>
      <w:r>
        <w:rPr>
          <w:rFonts w:ascii="宋体" w:hAnsi="宋体"/>
          <w:sz w:val="24"/>
        </w:rPr>
        <w:t>)</w:t>
      </w:r>
      <w:r>
        <w:rPr>
          <w:rFonts w:ascii="宋体" w:hAnsi="宋体" w:hint="eastAsia"/>
          <w:sz w:val="24"/>
        </w:rPr>
        <w:t>提交成果的，甲方有权要求乙方支付该阶段合同价款每日</w:t>
      </w:r>
      <w:r>
        <w:rPr>
          <w:sz w:val="24"/>
        </w:rPr>
        <w:t>‰</w:t>
      </w:r>
      <w:r>
        <w:rPr>
          <w:rFonts w:ascii="宋体" w:hAnsi="宋体" w:hint="eastAsia"/>
          <w:sz w:val="24"/>
        </w:rPr>
        <w:t>的逾期违约金，逾期违约金总额不超过合同总价款的</w:t>
      </w:r>
      <w:r>
        <w:rPr>
          <w:rFonts w:ascii="宋体" w:hAnsi="宋体" w:hint="eastAsia"/>
          <w:sz w:val="24"/>
          <w:u w:val="single"/>
        </w:rPr>
        <w:t xml:space="preserve"> </w:t>
      </w:r>
      <w:r>
        <w:rPr>
          <w:sz w:val="24"/>
        </w:rPr>
        <w:t>%</w:t>
      </w:r>
      <w:r>
        <w:rPr>
          <w:rFonts w:ascii="宋体" w:hAnsi="宋体" w:hint="eastAsia"/>
          <w:sz w:val="24"/>
        </w:rPr>
        <w:t>。</w:t>
      </w:r>
    </w:p>
    <w:p w14:paraId="56B753A3" w14:textId="77777777" w:rsidR="001E0245" w:rsidRDefault="001E0245" w:rsidP="001E0245">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w:t>
      </w:r>
      <w:r>
        <w:rPr>
          <w:rFonts w:hint="eastAsia"/>
          <w:bCs/>
          <w:sz w:val="24"/>
        </w:rPr>
        <w:t>5</w:t>
      </w:r>
      <w:r>
        <w:rPr>
          <w:rFonts w:ascii="宋体" w:hAnsi="宋体" w:hint="eastAsia"/>
          <w:sz w:val="24"/>
        </w:rPr>
        <w:t>）未经甲方同意，乙方擅自变更附件</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约定的项目组主要成员，甲方有权责成乙方采取补救措施或调整项目组主要成员构成。</w:t>
      </w:r>
    </w:p>
    <w:p w14:paraId="52108295" w14:textId="77777777" w:rsidR="001E0245" w:rsidRDefault="001E0245" w:rsidP="001E0245">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w:t>
      </w:r>
      <w:r>
        <w:rPr>
          <w:rFonts w:hint="eastAsia"/>
          <w:bCs/>
          <w:sz w:val="24"/>
        </w:rPr>
        <w:t>6</w:t>
      </w:r>
      <w:r>
        <w:rPr>
          <w:rFonts w:ascii="宋体" w:hAnsi="宋体" w:hint="eastAsia"/>
          <w:sz w:val="24"/>
        </w:rPr>
        <w:t>）本项目最终成果验收后</w:t>
      </w:r>
      <w:r>
        <w:rPr>
          <w:rFonts w:ascii="宋体" w:hAnsi="宋体" w:hint="eastAsia"/>
          <w:sz w:val="24"/>
          <w:u w:val="single"/>
        </w:rPr>
        <w:t xml:space="preserve">  </w:t>
      </w:r>
      <w:r>
        <w:rPr>
          <w:rFonts w:ascii="宋体" w:hAnsi="宋体" w:hint="eastAsia"/>
          <w:sz w:val="24"/>
        </w:rPr>
        <w:t>年以内，乙方未按甲方要求就本项目提供必要解释和接受咨询的，甲方可要求乙方返还合同总价款</w:t>
      </w:r>
      <w:r>
        <w:rPr>
          <w:rFonts w:ascii="宋体" w:hAnsi="宋体" w:hint="eastAsia"/>
          <w:sz w:val="24"/>
          <w:u w:val="single"/>
        </w:rPr>
        <w:t xml:space="preserve"> </w:t>
      </w:r>
      <w:r>
        <w:rPr>
          <w:sz w:val="24"/>
        </w:rPr>
        <w:t>%</w:t>
      </w:r>
      <w:r>
        <w:rPr>
          <w:rFonts w:ascii="宋体" w:hAnsi="宋体" w:hint="eastAsia"/>
          <w:sz w:val="24"/>
        </w:rPr>
        <w:t>的费用。</w:t>
      </w:r>
    </w:p>
    <w:p w14:paraId="5E6E7D52" w14:textId="77777777" w:rsidR="001E0245" w:rsidRDefault="001E0245" w:rsidP="001E0245">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lastRenderedPageBreak/>
        <w:t>（</w:t>
      </w:r>
      <w:r>
        <w:rPr>
          <w:rFonts w:hint="eastAsia"/>
          <w:bCs/>
          <w:sz w:val="24"/>
        </w:rPr>
        <w:t>7</w:t>
      </w:r>
      <w:r>
        <w:rPr>
          <w:rFonts w:ascii="宋体" w:hAnsi="宋体" w:hint="eastAsia"/>
          <w:sz w:val="24"/>
        </w:rPr>
        <w:t>）合同履行期间，乙方承担第三方委托的本项目研究范围内的其他项目，但未书面告知甲方的，一经发现，无论合同正在履行或已履行完毕，甲方均有权追究乙方责任，并要求乙方支付合同总价款</w:t>
      </w:r>
      <w:r>
        <w:rPr>
          <w:rFonts w:ascii="宋体" w:hAnsi="宋体" w:hint="eastAsia"/>
          <w:sz w:val="24"/>
          <w:u w:val="single"/>
        </w:rPr>
        <w:t xml:space="preserve">   </w:t>
      </w:r>
      <w:r>
        <w:rPr>
          <w:sz w:val="24"/>
        </w:rPr>
        <w:t>%</w:t>
      </w:r>
      <w:r>
        <w:rPr>
          <w:rFonts w:ascii="宋体" w:hAnsi="宋体" w:hint="eastAsia"/>
          <w:sz w:val="24"/>
        </w:rPr>
        <w:t>的违约金。</w:t>
      </w:r>
    </w:p>
    <w:p w14:paraId="4FCAA1E8" w14:textId="77777777" w:rsidR="001E0245" w:rsidRDefault="001E0245" w:rsidP="001E0245">
      <w:pPr>
        <w:numPr>
          <w:ilvl w:val="0"/>
          <w:numId w:val="3"/>
        </w:numPr>
        <w:tabs>
          <w:tab w:val="left" w:pos="1080"/>
          <w:tab w:val="left" w:pos="1665"/>
          <w:tab w:val="left" w:pos="1995"/>
        </w:tabs>
        <w:adjustRightInd w:val="0"/>
        <w:snapToGrid w:val="0"/>
        <w:spacing w:beforeLines="50" w:before="156" w:afterLines="50" w:after="156" w:line="360" w:lineRule="auto"/>
        <w:ind w:left="0" w:firstLineChars="0" w:firstLine="482"/>
        <w:rPr>
          <w:rFonts w:ascii="宋体" w:hAnsi="宋体" w:cs="宋体"/>
          <w:b/>
          <w:bCs/>
          <w:sz w:val="24"/>
        </w:rPr>
      </w:pPr>
      <w:r>
        <w:rPr>
          <w:rFonts w:ascii="宋体" w:hAnsi="宋体" w:cs="宋体" w:hint="eastAsia"/>
          <w:b/>
          <w:bCs/>
          <w:sz w:val="24"/>
        </w:rPr>
        <w:t>合同解除</w:t>
      </w:r>
    </w:p>
    <w:p w14:paraId="2BB2296F" w14:textId="77777777" w:rsidR="001E0245" w:rsidRDefault="001E0245" w:rsidP="001E0245">
      <w:pPr>
        <w:adjustRightInd w:val="0"/>
        <w:snapToGrid w:val="0"/>
        <w:spacing w:beforeLines="50" w:before="156" w:afterLines="50" w:after="156" w:line="360" w:lineRule="auto"/>
        <w:ind w:firstLine="480"/>
        <w:rPr>
          <w:rFonts w:ascii="宋体" w:hAnsi="宋体"/>
          <w:sz w:val="24"/>
        </w:rPr>
      </w:pPr>
      <w:r>
        <w:rPr>
          <w:bCs/>
          <w:sz w:val="24"/>
        </w:rPr>
        <w:t>1</w:t>
      </w:r>
      <w:r>
        <w:rPr>
          <w:rFonts w:hint="eastAsia"/>
          <w:bCs/>
          <w:sz w:val="24"/>
        </w:rPr>
        <w:t>3</w:t>
      </w:r>
      <w:r>
        <w:rPr>
          <w:bCs/>
          <w:sz w:val="24"/>
        </w:rPr>
        <w:t>.1</w:t>
      </w:r>
      <w:r>
        <w:rPr>
          <w:rFonts w:ascii="宋体" w:hAnsi="宋体" w:hint="eastAsia"/>
          <w:sz w:val="24"/>
        </w:rPr>
        <w:t>本合同履行过程中出现以下情形之一的，合同双方中任何一方可以书面通知对方解除合同：</w:t>
      </w:r>
    </w:p>
    <w:p w14:paraId="6CEC4D3B" w14:textId="77777777" w:rsidR="001E0245" w:rsidRDefault="001E0245" w:rsidP="001E0245">
      <w:pPr>
        <w:adjustRightInd w:val="0"/>
        <w:snapToGrid w:val="0"/>
        <w:spacing w:beforeLines="50" w:before="156" w:afterLines="50" w:after="156" w:line="360" w:lineRule="auto"/>
        <w:ind w:firstLine="480"/>
        <w:rPr>
          <w:rFonts w:ascii="宋体" w:hAnsi="宋体"/>
          <w:sz w:val="24"/>
        </w:rPr>
      </w:pPr>
      <w:r>
        <w:rPr>
          <w:rFonts w:ascii="仿宋_GB2312" w:hAnsi="仿宋_GB2312" w:cs="仿宋_GB2312" w:hint="eastAsia"/>
          <w:sz w:val="24"/>
        </w:rPr>
        <w:sym w:font="Wingdings 2" w:char="0052"/>
      </w:r>
      <w:r>
        <w:rPr>
          <w:rFonts w:ascii="仿宋_GB2312" w:hAnsi="仿宋_GB2312" w:cs="仿宋_GB2312" w:hint="eastAsia"/>
          <w:sz w:val="24"/>
        </w:rPr>
        <w:t xml:space="preserve"> </w:t>
      </w:r>
      <w:r>
        <w:rPr>
          <w:rFonts w:ascii="宋体" w:hAnsi="宋体" w:hint="eastAsia"/>
          <w:sz w:val="24"/>
        </w:rPr>
        <w:t>非归责于合同双方的原因，项目项目取消的；</w:t>
      </w:r>
    </w:p>
    <w:p w14:paraId="405BBC55" w14:textId="77777777" w:rsidR="001E0245" w:rsidRDefault="001E0245" w:rsidP="001E0245">
      <w:pPr>
        <w:adjustRightInd w:val="0"/>
        <w:snapToGrid w:val="0"/>
        <w:spacing w:beforeLines="50" w:before="156" w:afterLines="50" w:after="156" w:line="360" w:lineRule="auto"/>
        <w:ind w:firstLine="480"/>
        <w:rPr>
          <w:rFonts w:ascii="宋体" w:hAnsi="宋体"/>
          <w:sz w:val="24"/>
        </w:rPr>
      </w:pPr>
      <w:r>
        <w:rPr>
          <w:rFonts w:ascii="仿宋_GB2312" w:hAnsi="仿宋_GB2312" w:cs="仿宋_GB2312" w:hint="eastAsia"/>
          <w:sz w:val="24"/>
        </w:rPr>
        <w:sym w:font="Wingdings 2" w:char="0052"/>
      </w:r>
      <w:r>
        <w:rPr>
          <w:rFonts w:ascii="宋体" w:hAnsi="宋体" w:hint="eastAsia"/>
          <w:sz w:val="24"/>
        </w:rPr>
        <w:t xml:space="preserve"> </w:t>
      </w:r>
      <w:r>
        <w:rPr>
          <w:rFonts w:ascii="宋体" w:hAnsi="宋体" w:hint="eastAsia"/>
          <w:sz w:val="24"/>
        </w:rPr>
        <w:t>非归责于合同双方的原因，项目项目长期暂停，超过项目研究</w:t>
      </w:r>
      <w:r>
        <w:rPr>
          <w:rFonts w:ascii="宋体" w:hAnsi="宋体"/>
          <w:sz w:val="24"/>
          <w:u w:val="single"/>
        </w:rPr>
        <w:t xml:space="preserve">   </w:t>
      </w:r>
      <w:r>
        <w:rPr>
          <w:rFonts w:ascii="宋体" w:hAnsi="宋体" w:hint="eastAsia"/>
          <w:sz w:val="24"/>
        </w:rPr>
        <w:t>个工作日；</w:t>
      </w:r>
    </w:p>
    <w:p w14:paraId="1A54D1F0" w14:textId="6ACE3F56" w:rsidR="001E0245" w:rsidRDefault="001E0245" w:rsidP="001E0245">
      <w:pPr>
        <w:tabs>
          <w:tab w:val="left" w:pos="8100"/>
        </w:tabs>
        <w:adjustRightInd w:val="0"/>
        <w:snapToGrid w:val="0"/>
        <w:spacing w:beforeLines="50" w:before="156" w:afterLines="50" w:after="156" w:line="360" w:lineRule="auto"/>
        <w:ind w:firstLine="640"/>
        <w:rPr>
          <w:rFonts w:ascii="宋体" w:hAnsi="宋体"/>
          <w:sz w:val="24"/>
        </w:rPr>
      </w:pPr>
      <w:r>
        <w:rPr>
          <w:rFonts w:hint="eastAsia"/>
        </w:rPr>
        <w:sym w:font="Wingdings" w:char="00FD"/>
      </w:r>
      <w:r>
        <w:rPr>
          <w:rFonts w:ascii="宋体" w:hAnsi="宋体" w:hint="eastAsia"/>
          <w:sz w:val="24"/>
        </w:rPr>
        <w:t>其它情形：</w:t>
      </w:r>
      <w:r w:rsidR="00181B05">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rPr>
        <w:t>。</w:t>
      </w:r>
    </w:p>
    <w:p w14:paraId="43069B7C" w14:textId="77777777" w:rsidR="001E0245" w:rsidRDefault="001E0245" w:rsidP="001E0245">
      <w:pPr>
        <w:tabs>
          <w:tab w:val="left" w:pos="8100"/>
        </w:tabs>
        <w:adjustRightInd w:val="0"/>
        <w:snapToGrid w:val="0"/>
        <w:spacing w:beforeLines="50" w:before="156" w:afterLines="50" w:after="156" w:line="360" w:lineRule="auto"/>
        <w:ind w:firstLine="480"/>
        <w:rPr>
          <w:rFonts w:ascii="宋体" w:hAnsi="宋体"/>
          <w:sz w:val="24"/>
        </w:rPr>
      </w:pPr>
      <w:r>
        <w:rPr>
          <w:rFonts w:ascii="宋体" w:hAnsi="宋体" w:hint="eastAsia"/>
          <w:sz w:val="24"/>
        </w:rPr>
        <w:t>本合同履行期间，因上述情形造成合同终止的，甲方应按乙方已经完成的工作量向乙方支付费用，乙方同时应将已完成的阶段性成果移交甲方。</w:t>
      </w:r>
    </w:p>
    <w:p w14:paraId="6F87BFD5" w14:textId="77777777" w:rsidR="001E0245" w:rsidRDefault="001E0245" w:rsidP="001E0245">
      <w:pPr>
        <w:adjustRightInd w:val="0"/>
        <w:snapToGrid w:val="0"/>
        <w:spacing w:beforeLines="50" w:before="156" w:afterLines="50" w:after="156" w:line="360" w:lineRule="auto"/>
        <w:ind w:firstLine="480"/>
        <w:rPr>
          <w:rFonts w:ascii="宋体" w:hAnsi="宋体"/>
          <w:sz w:val="24"/>
        </w:rPr>
      </w:pPr>
      <w:r>
        <w:rPr>
          <w:bCs/>
          <w:sz w:val="24"/>
        </w:rPr>
        <w:t>1</w:t>
      </w:r>
      <w:r>
        <w:rPr>
          <w:rFonts w:hint="eastAsia"/>
          <w:bCs/>
          <w:sz w:val="24"/>
        </w:rPr>
        <w:t>3</w:t>
      </w:r>
      <w:r>
        <w:rPr>
          <w:bCs/>
          <w:sz w:val="24"/>
        </w:rPr>
        <w:t>.2</w:t>
      </w:r>
      <w:r>
        <w:rPr>
          <w:rFonts w:ascii="宋体" w:hAnsi="宋体" w:hint="eastAsia"/>
          <w:sz w:val="24"/>
        </w:rPr>
        <w:t>本合同履行过程中出现下列情形之一的，甲方有权解除合同：</w:t>
      </w:r>
    </w:p>
    <w:p w14:paraId="45D73BC6" w14:textId="77777777" w:rsidR="001E0245" w:rsidRDefault="001E0245" w:rsidP="001E0245">
      <w:pPr>
        <w:adjustRightInd w:val="0"/>
        <w:snapToGrid w:val="0"/>
        <w:spacing w:beforeLines="50" w:before="156" w:afterLines="50" w:after="156" w:line="360" w:lineRule="auto"/>
        <w:ind w:firstLine="480"/>
        <w:rPr>
          <w:rFonts w:ascii="宋体" w:hAnsi="宋体"/>
          <w:sz w:val="24"/>
        </w:rPr>
      </w:pPr>
      <w:r>
        <w:rPr>
          <w:rFonts w:hAnsi="宋体"/>
          <w:sz w:val="24"/>
        </w:rPr>
        <w:t>（</w:t>
      </w:r>
      <w:r>
        <w:rPr>
          <w:sz w:val="24"/>
        </w:rPr>
        <w:t>1</w:t>
      </w:r>
      <w:r>
        <w:rPr>
          <w:rFonts w:hAnsi="宋体"/>
          <w:sz w:val="24"/>
        </w:rPr>
        <w:t>）</w:t>
      </w:r>
      <w:r>
        <w:rPr>
          <w:rFonts w:ascii="宋体" w:hAnsi="宋体" w:hint="eastAsia"/>
          <w:sz w:val="24"/>
        </w:rPr>
        <w:t>在合同履行过程中，甲方发现乙方不满足本合同第六条规定的；</w:t>
      </w:r>
    </w:p>
    <w:p w14:paraId="6D1CFC42" w14:textId="77777777" w:rsidR="001E0245" w:rsidRDefault="001E0245" w:rsidP="001E0245">
      <w:pPr>
        <w:adjustRightInd w:val="0"/>
        <w:snapToGrid w:val="0"/>
        <w:spacing w:beforeLines="50" w:before="156" w:afterLines="50" w:after="156" w:line="360" w:lineRule="auto"/>
        <w:ind w:firstLine="480"/>
        <w:rPr>
          <w:rFonts w:ascii="宋体" w:hAnsi="宋体"/>
          <w:sz w:val="24"/>
        </w:rPr>
      </w:pPr>
      <w:r>
        <w:rPr>
          <w:rFonts w:hAnsi="宋体" w:hint="eastAsia"/>
          <w:sz w:val="24"/>
        </w:rPr>
        <w:t>（</w:t>
      </w:r>
      <w:r>
        <w:rPr>
          <w:rFonts w:hAnsi="宋体" w:hint="eastAsia"/>
          <w:sz w:val="24"/>
        </w:rPr>
        <w:t>2</w:t>
      </w:r>
      <w:r>
        <w:rPr>
          <w:rFonts w:hAnsi="宋体" w:hint="eastAsia"/>
          <w:sz w:val="24"/>
        </w:rPr>
        <w:t>）</w:t>
      </w:r>
      <w:r>
        <w:rPr>
          <w:rFonts w:ascii="宋体" w:hAnsi="宋体" w:hint="eastAsia"/>
          <w:sz w:val="24"/>
        </w:rPr>
        <w:t>乙方未能按合同约定的日期</w:t>
      </w:r>
      <w:r>
        <w:rPr>
          <w:rFonts w:ascii="宋体" w:hAnsi="宋体"/>
          <w:sz w:val="24"/>
        </w:rPr>
        <w:t>(</w:t>
      </w:r>
      <w:r>
        <w:rPr>
          <w:rFonts w:ascii="宋体" w:hAnsi="宋体" w:hint="eastAsia"/>
          <w:sz w:val="24"/>
        </w:rPr>
        <w:t>含协商延缓的日期</w:t>
      </w:r>
      <w:r>
        <w:rPr>
          <w:rFonts w:ascii="宋体" w:hAnsi="宋体"/>
          <w:sz w:val="24"/>
        </w:rPr>
        <w:t>)</w:t>
      </w:r>
      <w:r>
        <w:rPr>
          <w:rFonts w:ascii="宋体" w:hAnsi="宋体" w:hint="eastAsia"/>
          <w:sz w:val="24"/>
        </w:rPr>
        <w:t>提交成果，延误时间超过</w:t>
      </w:r>
      <w:r>
        <w:rPr>
          <w:rFonts w:ascii="宋体" w:hAnsi="宋体" w:hint="eastAsia"/>
          <w:sz w:val="24"/>
          <w:u w:val="single"/>
        </w:rPr>
        <w:t>30</w:t>
      </w:r>
      <w:r>
        <w:rPr>
          <w:rFonts w:ascii="宋体" w:hAnsi="宋体" w:hint="eastAsia"/>
          <w:sz w:val="24"/>
        </w:rPr>
        <w:t>个工作日；</w:t>
      </w:r>
    </w:p>
    <w:p w14:paraId="0C066E4F" w14:textId="77777777" w:rsidR="001E0245" w:rsidRDefault="001E0245" w:rsidP="001E0245">
      <w:pPr>
        <w:adjustRightInd w:val="0"/>
        <w:snapToGrid w:val="0"/>
        <w:spacing w:beforeLines="50" w:before="156" w:afterLines="50" w:after="156" w:line="360" w:lineRule="auto"/>
        <w:ind w:firstLine="480"/>
        <w:rPr>
          <w:rFonts w:ascii="宋体" w:hAnsi="宋体"/>
          <w:sz w:val="24"/>
        </w:rPr>
      </w:pPr>
      <w:r>
        <w:rPr>
          <w:rFonts w:hAnsi="宋体" w:hint="eastAsia"/>
          <w:sz w:val="24"/>
        </w:rPr>
        <w:t>（</w:t>
      </w:r>
      <w:r>
        <w:rPr>
          <w:rFonts w:hAnsi="宋体" w:hint="eastAsia"/>
          <w:sz w:val="24"/>
        </w:rPr>
        <w:t>3</w:t>
      </w:r>
      <w:r>
        <w:rPr>
          <w:rFonts w:hAnsi="宋体" w:hint="eastAsia"/>
          <w:sz w:val="24"/>
        </w:rPr>
        <w:t>）</w:t>
      </w:r>
      <w:r>
        <w:rPr>
          <w:rFonts w:ascii="宋体" w:hAnsi="宋体" w:hint="eastAsia"/>
          <w:sz w:val="24"/>
        </w:rPr>
        <w:t>因乙方工作的错误或遗漏造成成果质量损失，且乙方未按甲方要求采取及时有效的补救措施的；</w:t>
      </w:r>
      <w:r>
        <w:rPr>
          <w:rFonts w:ascii="宋体" w:hAnsi="宋体"/>
          <w:sz w:val="24"/>
        </w:rPr>
        <w:t xml:space="preserve"> </w:t>
      </w:r>
    </w:p>
    <w:p w14:paraId="6DC289C3" w14:textId="77777777" w:rsidR="001E0245" w:rsidRDefault="001E0245" w:rsidP="001E0245">
      <w:pPr>
        <w:adjustRightInd w:val="0"/>
        <w:snapToGrid w:val="0"/>
        <w:spacing w:beforeLines="50" w:before="156" w:afterLines="50" w:after="156" w:line="360" w:lineRule="auto"/>
        <w:ind w:firstLine="480"/>
        <w:rPr>
          <w:rFonts w:ascii="宋体" w:hAnsi="宋体"/>
          <w:sz w:val="24"/>
        </w:rPr>
      </w:pPr>
      <w:r>
        <w:rPr>
          <w:rFonts w:hAnsi="宋体" w:hint="eastAsia"/>
          <w:sz w:val="24"/>
        </w:rPr>
        <w:t>（</w:t>
      </w:r>
      <w:r>
        <w:rPr>
          <w:rFonts w:hAnsi="宋体" w:hint="eastAsia"/>
          <w:sz w:val="24"/>
        </w:rPr>
        <w:t>4</w:t>
      </w:r>
      <w:r>
        <w:rPr>
          <w:rFonts w:hAnsi="宋体" w:hint="eastAsia"/>
          <w:sz w:val="24"/>
        </w:rPr>
        <w:t>）</w:t>
      </w:r>
      <w:r>
        <w:rPr>
          <w:rFonts w:ascii="宋体" w:hAnsi="宋体" w:hint="eastAsia"/>
          <w:sz w:val="24"/>
        </w:rPr>
        <w:t>乙方虽如期提交中间成果和最终成果，但连续</w:t>
      </w:r>
      <w:r>
        <w:rPr>
          <w:rFonts w:ascii="宋体" w:hAnsi="宋体" w:hint="eastAsia"/>
          <w:sz w:val="24"/>
          <w:u w:val="single" w:color="000000"/>
        </w:rPr>
        <w:t xml:space="preserve">    </w:t>
      </w:r>
      <w:r>
        <w:rPr>
          <w:rFonts w:ascii="宋体" w:hAnsi="宋体" w:hint="eastAsia"/>
          <w:sz w:val="24"/>
        </w:rPr>
        <w:t>次未能通过本合同第五条规定的验收程序的；</w:t>
      </w:r>
    </w:p>
    <w:p w14:paraId="5B2BFF77" w14:textId="77777777" w:rsidR="001E0245" w:rsidRDefault="001E0245" w:rsidP="001E0245">
      <w:pPr>
        <w:adjustRightInd w:val="0"/>
        <w:snapToGrid w:val="0"/>
        <w:spacing w:beforeLines="50" w:before="156" w:afterLines="50" w:after="156" w:line="360" w:lineRule="auto"/>
        <w:ind w:firstLine="480"/>
        <w:rPr>
          <w:rFonts w:ascii="宋体" w:hAnsi="宋体"/>
          <w:sz w:val="24"/>
        </w:rPr>
      </w:pPr>
      <w:r>
        <w:rPr>
          <w:rFonts w:hAnsi="宋体" w:hint="eastAsia"/>
          <w:sz w:val="24"/>
        </w:rPr>
        <w:t>（</w:t>
      </w:r>
      <w:r>
        <w:rPr>
          <w:rFonts w:hAnsi="宋体" w:hint="eastAsia"/>
          <w:sz w:val="24"/>
        </w:rPr>
        <w:t>5</w:t>
      </w:r>
      <w:r>
        <w:rPr>
          <w:rFonts w:hAnsi="宋体" w:hint="eastAsia"/>
          <w:sz w:val="24"/>
        </w:rPr>
        <w:t>）</w:t>
      </w:r>
      <w:r>
        <w:rPr>
          <w:rFonts w:ascii="宋体" w:hAnsi="宋体" w:hint="eastAsia"/>
          <w:sz w:val="24"/>
        </w:rPr>
        <w:t>乙方未经甲方同意擅自更换附件</w:t>
      </w:r>
      <w:r>
        <w:rPr>
          <w:rFonts w:ascii="宋体" w:hAnsi="宋体" w:hint="eastAsia"/>
          <w:sz w:val="24"/>
        </w:rPr>
        <w:t xml:space="preserve"> </w:t>
      </w:r>
      <w:r>
        <w:rPr>
          <w:rFonts w:ascii="宋体" w:hAnsi="宋体" w:hint="eastAsia"/>
          <w:sz w:val="24"/>
          <w:u w:val="single" w:color="000000"/>
        </w:rPr>
        <w:t xml:space="preserve">  </w:t>
      </w:r>
      <w:r>
        <w:rPr>
          <w:rFonts w:ascii="宋体" w:hAnsi="宋体" w:hint="eastAsia"/>
          <w:sz w:val="24"/>
        </w:rPr>
        <w:t xml:space="preserve"> </w:t>
      </w:r>
      <w:r>
        <w:rPr>
          <w:rFonts w:ascii="宋体" w:hAnsi="宋体" w:hint="eastAsia"/>
          <w:sz w:val="24"/>
        </w:rPr>
        <w:t>规定的项目组主要成员，且未按甲方要求进行调整；</w:t>
      </w:r>
    </w:p>
    <w:p w14:paraId="41F45B5C" w14:textId="77777777" w:rsidR="001E0245" w:rsidRDefault="001E0245" w:rsidP="001E0245">
      <w:pPr>
        <w:adjustRightInd w:val="0"/>
        <w:snapToGrid w:val="0"/>
        <w:spacing w:beforeLines="50" w:before="156" w:afterLines="50" w:after="156" w:line="360" w:lineRule="auto"/>
        <w:ind w:firstLine="480"/>
        <w:rPr>
          <w:rFonts w:ascii="宋体" w:hAnsi="宋体"/>
          <w:sz w:val="24"/>
        </w:rPr>
      </w:pPr>
      <w:r>
        <w:rPr>
          <w:rFonts w:hAnsi="宋体" w:hint="eastAsia"/>
          <w:sz w:val="24"/>
        </w:rPr>
        <w:t>（</w:t>
      </w:r>
      <w:r>
        <w:rPr>
          <w:rFonts w:hAnsi="宋体" w:hint="eastAsia"/>
          <w:sz w:val="24"/>
        </w:rPr>
        <w:t>6</w:t>
      </w:r>
      <w:r>
        <w:rPr>
          <w:rFonts w:hAnsi="宋体" w:hint="eastAsia"/>
          <w:sz w:val="24"/>
        </w:rPr>
        <w:t>）</w:t>
      </w:r>
      <w:r>
        <w:rPr>
          <w:rFonts w:ascii="宋体" w:hAnsi="宋体" w:hint="eastAsia"/>
          <w:sz w:val="24"/>
        </w:rPr>
        <w:t>乙方未经甲方同意，擅自将本合同项目与第三方合作，或将本合同标的的全部或部分擅自转包给第三方，且未按甲方的要求终止与第三方的合同的；</w:t>
      </w:r>
    </w:p>
    <w:p w14:paraId="5661BE2C" w14:textId="77777777" w:rsidR="001E0245" w:rsidRDefault="001E0245" w:rsidP="001E0245">
      <w:pPr>
        <w:adjustRightInd w:val="0"/>
        <w:snapToGrid w:val="0"/>
        <w:spacing w:beforeLines="50" w:before="156" w:afterLines="50" w:after="156" w:line="360" w:lineRule="auto"/>
        <w:ind w:firstLine="480"/>
        <w:rPr>
          <w:rFonts w:ascii="宋体" w:hAnsi="宋体"/>
          <w:sz w:val="24"/>
        </w:rPr>
      </w:pPr>
      <w:r>
        <w:rPr>
          <w:rFonts w:hAnsi="宋体" w:hint="eastAsia"/>
          <w:sz w:val="24"/>
        </w:rPr>
        <w:t>（</w:t>
      </w:r>
      <w:r>
        <w:rPr>
          <w:rFonts w:hAnsi="宋体" w:hint="eastAsia"/>
          <w:sz w:val="24"/>
        </w:rPr>
        <w:t>7</w:t>
      </w:r>
      <w:r>
        <w:rPr>
          <w:rFonts w:hAnsi="宋体" w:hint="eastAsia"/>
          <w:sz w:val="24"/>
        </w:rPr>
        <w:t>）</w:t>
      </w:r>
      <w:r>
        <w:rPr>
          <w:rFonts w:ascii="宋体" w:hAnsi="宋体" w:hint="eastAsia"/>
          <w:sz w:val="24"/>
        </w:rPr>
        <w:t>乙方明确表示或者以自己的行为表明不履行本合同的；</w:t>
      </w:r>
    </w:p>
    <w:p w14:paraId="7EC99172" w14:textId="67E70BFE" w:rsidR="001E0245" w:rsidRDefault="001E0245" w:rsidP="001E0245">
      <w:pPr>
        <w:adjustRightInd w:val="0"/>
        <w:snapToGrid w:val="0"/>
        <w:spacing w:beforeLines="50" w:before="156" w:afterLines="50" w:after="156" w:line="360" w:lineRule="auto"/>
        <w:ind w:firstLine="480"/>
        <w:rPr>
          <w:rFonts w:ascii="宋体" w:hAnsi="宋体"/>
          <w:sz w:val="24"/>
        </w:rPr>
      </w:pPr>
      <w:r>
        <w:rPr>
          <w:rFonts w:ascii="宋体" w:hAnsi="宋体"/>
          <w:sz w:val="24"/>
        </w:rPr>
        <w:lastRenderedPageBreak/>
        <w:t xml:space="preserve"> </w:t>
      </w:r>
      <w:r>
        <w:rPr>
          <w:rFonts w:hint="eastAsia"/>
        </w:rPr>
        <w:sym w:font="Wingdings" w:char="00FD"/>
      </w:r>
      <w:r>
        <w:rPr>
          <w:rFonts w:ascii="宋体" w:hAnsi="宋体" w:hint="eastAsia"/>
          <w:sz w:val="24"/>
        </w:rPr>
        <w:t>其它情形：</w:t>
      </w:r>
      <w:r w:rsidR="00181B05">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rPr>
        <w:t>。</w:t>
      </w:r>
    </w:p>
    <w:p w14:paraId="15DDBF19" w14:textId="6F9AD132" w:rsidR="001E0245" w:rsidRDefault="001E0245" w:rsidP="001E0245">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本合同履行期间，因上述情形造成合同终止的，乙方除应退还甲方已预付的所有款项外，还应支付合同总价款</w:t>
      </w:r>
      <w:r>
        <w:rPr>
          <w:rFonts w:ascii="宋体" w:hAnsi="宋体"/>
          <w:sz w:val="24"/>
          <w:u w:val="single"/>
        </w:rPr>
        <w:t xml:space="preserve">  </w:t>
      </w:r>
      <w:r>
        <w:rPr>
          <w:sz w:val="24"/>
        </w:rPr>
        <w:t>%</w:t>
      </w:r>
      <w:r>
        <w:rPr>
          <w:rFonts w:ascii="宋体" w:hAnsi="宋体" w:hint="eastAsia"/>
          <w:sz w:val="24"/>
        </w:rPr>
        <w:t>的违约金。乙方同时应将已完成的阶段成果移交给甲方，并退还甲方有关资料。</w:t>
      </w:r>
    </w:p>
    <w:p w14:paraId="76F8DF25" w14:textId="77777777" w:rsidR="001E0245" w:rsidRDefault="001E0245" w:rsidP="001E0245">
      <w:pPr>
        <w:adjustRightInd w:val="0"/>
        <w:snapToGrid w:val="0"/>
        <w:spacing w:beforeLines="50" w:before="156" w:afterLines="50" w:after="156" w:line="360" w:lineRule="auto"/>
        <w:ind w:firstLine="480"/>
        <w:rPr>
          <w:rFonts w:ascii="宋体" w:hAnsi="宋体"/>
          <w:sz w:val="24"/>
        </w:rPr>
      </w:pPr>
      <w:r>
        <w:rPr>
          <w:bCs/>
          <w:sz w:val="24"/>
        </w:rPr>
        <w:t>1</w:t>
      </w:r>
      <w:r>
        <w:rPr>
          <w:rFonts w:hint="eastAsia"/>
          <w:bCs/>
          <w:sz w:val="24"/>
        </w:rPr>
        <w:t>3</w:t>
      </w:r>
      <w:r>
        <w:rPr>
          <w:bCs/>
          <w:sz w:val="24"/>
        </w:rPr>
        <w:t>.3</w:t>
      </w:r>
      <w:r>
        <w:rPr>
          <w:rFonts w:ascii="宋体" w:hAnsi="宋体" w:hint="eastAsia"/>
          <w:sz w:val="24"/>
        </w:rPr>
        <w:t>本合同履行过程中出现下列情形之一的，乙方有权解除合同：</w:t>
      </w:r>
    </w:p>
    <w:p w14:paraId="44959011" w14:textId="77777777" w:rsidR="001E0245" w:rsidRDefault="001E0245" w:rsidP="001E0245">
      <w:pPr>
        <w:adjustRightInd w:val="0"/>
        <w:snapToGrid w:val="0"/>
        <w:spacing w:beforeLines="50" w:before="156" w:afterLines="50" w:after="156" w:line="360" w:lineRule="auto"/>
        <w:ind w:firstLine="480"/>
        <w:rPr>
          <w:rFonts w:ascii="宋体" w:hAnsi="宋体"/>
          <w:sz w:val="24"/>
        </w:rPr>
      </w:pPr>
      <w:r>
        <w:rPr>
          <w:rFonts w:hAnsi="宋体"/>
          <w:sz w:val="24"/>
        </w:rPr>
        <w:t>（</w:t>
      </w:r>
      <w:r>
        <w:rPr>
          <w:sz w:val="24"/>
        </w:rPr>
        <w:t>1</w:t>
      </w:r>
      <w:r>
        <w:rPr>
          <w:rFonts w:hAnsi="宋体"/>
          <w:sz w:val="24"/>
        </w:rPr>
        <w:t>）</w:t>
      </w:r>
      <w:r>
        <w:rPr>
          <w:rFonts w:ascii="宋体" w:hAnsi="宋体" w:hint="eastAsia"/>
          <w:sz w:val="24"/>
        </w:rPr>
        <w:t>甲方不审查本项目成果或暂停本项目，延误时间超过</w:t>
      </w:r>
      <w:r>
        <w:rPr>
          <w:rFonts w:ascii="宋体" w:hAnsi="宋体"/>
          <w:sz w:val="24"/>
          <w:u w:val="single"/>
        </w:rPr>
        <w:t xml:space="preserve"> </w:t>
      </w:r>
      <w:r>
        <w:rPr>
          <w:rFonts w:ascii="宋体" w:hAnsi="宋体"/>
          <w:sz w:val="24"/>
          <w:u w:val="single" w:color="000000"/>
        </w:rPr>
        <w:t xml:space="preserve"> </w:t>
      </w:r>
      <w:r>
        <w:rPr>
          <w:rFonts w:ascii="宋体" w:hAnsi="宋体" w:hint="eastAsia"/>
          <w:sz w:val="24"/>
        </w:rPr>
        <w:t>个工作日；</w:t>
      </w:r>
    </w:p>
    <w:p w14:paraId="38C4BF4F" w14:textId="77777777" w:rsidR="001E0245" w:rsidRDefault="001E0245" w:rsidP="001E0245">
      <w:pPr>
        <w:adjustRightInd w:val="0"/>
        <w:snapToGrid w:val="0"/>
        <w:spacing w:beforeLines="50" w:before="156" w:afterLines="50" w:after="156" w:line="360" w:lineRule="auto"/>
        <w:ind w:firstLine="480"/>
        <w:rPr>
          <w:rFonts w:ascii="宋体" w:hAnsi="宋体"/>
          <w:sz w:val="24"/>
        </w:rPr>
      </w:pPr>
      <w:r>
        <w:rPr>
          <w:rFonts w:hAnsi="宋体" w:hint="eastAsia"/>
          <w:sz w:val="24"/>
        </w:rPr>
        <w:t>（</w:t>
      </w:r>
      <w:r>
        <w:rPr>
          <w:rFonts w:hAnsi="宋体" w:hint="eastAsia"/>
          <w:sz w:val="24"/>
        </w:rPr>
        <w:t>2</w:t>
      </w:r>
      <w:r>
        <w:rPr>
          <w:rFonts w:hAnsi="宋体" w:hint="eastAsia"/>
          <w:sz w:val="24"/>
        </w:rPr>
        <w:t>）</w:t>
      </w:r>
      <w:r>
        <w:rPr>
          <w:rFonts w:ascii="宋体" w:hAnsi="宋体" w:hint="eastAsia"/>
          <w:sz w:val="24"/>
        </w:rPr>
        <w:t>甲方未按本合同约定，逾期支付合同价款超过</w:t>
      </w:r>
      <w:r>
        <w:rPr>
          <w:rFonts w:ascii="宋体" w:hAnsi="宋体"/>
          <w:sz w:val="24"/>
          <w:u w:val="single"/>
        </w:rPr>
        <w:t xml:space="preserve">  </w:t>
      </w:r>
      <w:r>
        <w:rPr>
          <w:rFonts w:ascii="宋体" w:hAnsi="宋体" w:hint="eastAsia"/>
          <w:sz w:val="24"/>
        </w:rPr>
        <w:t>个工作日；</w:t>
      </w:r>
    </w:p>
    <w:p w14:paraId="6EEBF916" w14:textId="77777777" w:rsidR="001E0245" w:rsidRDefault="001E0245" w:rsidP="001E0245">
      <w:pPr>
        <w:adjustRightInd w:val="0"/>
        <w:snapToGrid w:val="0"/>
        <w:spacing w:beforeLines="50" w:before="156" w:afterLines="50" w:after="156" w:line="360" w:lineRule="auto"/>
        <w:ind w:firstLine="480"/>
        <w:rPr>
          <w:rFonts w:ascii="宋体" w:hAnsi="宋体"/>
          <w:sz w:val="24"/>
        </w:rPr>
      </w:pPr>
      <w:r>
        <w:rPr>
          <w:rFonts w:hAnsi="宋体" w:hint="eastAsia"/>
          <w:sz w:val="24"/>
        </w:rPr>
        <w:t>（</w:t>
      </w:r>
      <w:r>
        <w:rPr>
          <w:rFonts w:hAnsi="宋体" w:hint="eastAsia"/>
          <w:sz w:val="24"/>
        </w:rPr>
        <w:t>3</w:t>
      </w:r>
      <w:r>
        <w:rPr>
          <w:rFonts w:hAnsi="宋体" w:hint="eastAsia"/>
          <w:sz w:val="24"/>
        </w:rPr>
        <w:t>）</w:t>
      </w:r>
      <w:r>
        <w:rPr>
          <w:rFonts w:ascii="宋体" w:hAnsi="宋体" w:hint="eastAsia"/>
          <w:sz w:val="24"/>
        </w:rPr>
        <w:t>甲方明确表示或者以自己的行为表明不履行本合同的；</w:t>
      </w:r>
    </w:p>
    <w:p w14:paraId="6DBFB474" w14:textId="77777777" w:rsidR="001E0245" w:rsidRDefault="001E0245" w:rsidP="001E0245">
      <w:pPr>
        <w:adjustRightInd w:val="0"/>
        <w:snapToGrid w:val="0"/>
        <w:spacing w:beforeLines="50" w:before="156" w:afterLines="50" w:after="156" w:line="360" w:lineRule="auto"/>
        <w:ind w:firstLine="640"/>
        <w:rPr>
          <w:rFonts w:ascii="宋体" w:hAnsi="宋体"/>
          <w:sz w:val="24"/>
        </w:rPr>
      </w:pPr>
      <w:r>
        <w:rPr>
          <w:rFonts w:hint="eastAsia"/>
        </w:rPr>
        <w:sym w:font="Wingdings" w:char="00FD"/>
      </w:r>
      <w:r>
        <w:rPr>
          <w:rFonts w:ascii="宋体" w:hAnsi="宋体" w:hint="eastAsia"/>
          <w:sz w:val="24"/>
        </w:rPr>
        <w:t>其它情形：</w:t>
      </w:r>
      <w:r>
        <w:rPr>
          <w:rFonts w:ascii="宋体" w:hAnsi="宋体" w:hint="eastAsia"/>
          <w:sz w:val="24"/>
          <w:u w:val="single"/>
        </w:rPr>
        <w:t xml:space="preserve">                                                  </w:t>
      </w:r>
      <w:r>
        <w:rPr>
          <w:rFonts w:ascii="宋体" w:hAnsi="宋体" w:hint="eastAsia"/>
          <w:sz w:val="24"/>
        </w:rPr>
        <w:t>。</w:t>
      </w:r>
    </w:p>
    <w:p w14:paraId="6E7AC2E5" w14:textId="77777777" w:rsidR="001E0245" w:rsidRDefault="001E0245" w:rsidP="001E0245">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本合同履行期间，因上述情形造成合同终止的，乙方未开始项目项目工作的，不退还甲方已付的预付款或定金；已开始项目项目工作的，甲方应根据乙方已完成的实际工作量，不足或等于一半时，按该阶段合同价款的一半支付；超过一半时，按该阶段合同价款的全部支付。乙方同时应将已完成的阶段成果移交给甲方，并退还甲方有关资料。</w:t>
      </w:r>
    </w:p>
    <w:p w14:paraId="7693B5A9" w14:textId="77777777" w:rsidR="001E0245" w:rsidRDefault="001E0245" w:rsidP="001E0245">
      <w:pPr>
        <w:numPr>
          <w:ilvl w:val="0"/>
          <w:numId w:val="3"/>
        </w:numPr>
        <w:tabs>
          <w:tab w:val="left" w:pos="1080"/>
          <w:tab w:val="left" w:pos="1665"/>
          <w:tab w:val="left" w:pos="1995"/>
        </w:tabs>
        <w:adjustRightInd w:val="0"/>
        <w:snapToGrid w:val="0"/>
        <w:spacing w:beforeLines="50" w:before="156" w:afterLines="50" w:after="156" w:line="360" w:lineRule="auto"/>
        <w:ind w:left="0" w:firstLineChars="0" w:firstLine="482"/>
        <w:rPr>
          <w:rFonts w:ascii="宋体" w:hAnsi="宋体" w:cs="宋体"/>
          <w:b/>
          <w:bCs/>
          <w:sz w:val="24"/>
        </w:rPr>
      </w:pPr>
      <w:r>
        <w:rPr>
          <w:rFonts w:ascii="宋体" w:hAnsi="宋体" w:cs="宋体" w:hint="eastAsia"/>
          <w:b/>
          <w:bCs/>
          <w:sz w:val="24"/>
        </w:rPr>
        <w:t>不可抗力</w:t>
      </w:r>
    </w:p>
    <w:p w14:paraId="1BAD18F2" w14:textId="77777777" w:rsidR="001E0245" w:rsidRDefault="001E0245" w:rsidP="001E0245">
      <w:pPr>
        <w:adjustRightInd w:val="0"/>
        <w:snapToGrid w:val="0"/>
        <w:spacing w:beforeLines="50" w:before="156" w:afterLines="50" w:after="156" w:line="360" w:lineRule="auto"/>
        <w:ind w:firstLine="480"/>
        <w:rPr>
          <w:rFonts w:ascii="宋体" w:hAnsi="宋体"/>
          <w:sz w:val="24"/>
        </w:rPr>
      </w:pPr>
      <w:r>
        <w:rPr>
          <w:bCs/>
          <w:sz w:val="24"/>
        </w:rPr>
        <w:t>1</w:t>
      </w:r>
      <w:r>
        <w:rPr>
          <w:rFonts w:hint="eastAsia"/>
          <w:bCs/>
          <w:sz w:val="24"/>
        </w:rPr>
        <w:t>4</w:t>
      </w:r>
      <w:r>
        <w:rPr>
          <w:bCs/>
          <w:sz w:val="24"/>
        </w:rPr>
        <w:t>.</w:t>
      </w:r>
      <w:r>
        <w:rPr>
          <w:rFonts w:hint="eastAsia"/>
          <w:bCs/>
          <w:sz w:val="24"/>
        </w:rPr>
        <w:t>1</w:t>
      </w:r>
      <w:r>
        <w:rPr>
          <w:rFonts w:ascii="宋体" w:hAnsi="宋体" w:hint="eastAsia"/>
          <w:sz w:val="24"/>
        </w:rPr>
        <w:t>本合同在履约过程中，发生不可抗力时，合同受影响的一方应及时告知另一方，并同时发出书面通知。与此同时，合同受影响的一方应尽最大努力，设法将不可抗力造成的损失减少到最低程度。</w:t>
      </w:r>
    </w:p>
    <w:p w14:paraId="5AA2BBD4" w14:textId="77777777" w:rsidR="001E0245" w:rsidRDefault="001E0245" w:rsidP="001E0245">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如不可抗力持续个月后一方仍无法克服，则双方应立即商议应继续履行或终止合同。商议的结果，应以书面文件作为本合同的不可分割一部分。</w:t>
      </w:r>
    </w:p>
    <w:p w14:paraId="300C8B88" w14:textId="77777777" w:rsidR="001E0245" w:rsidRDefault="001E0245" w:rsidP="001E0245">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在本合同履约过程中，未受不可抗力影响的本合同条款，双方应继续努力执行。</w:t>
      </w:r>
    </w:p>
    <w:p w14:paraId="6C51C03D" w14:textId="77777777" w:rsidR="001E0245" w:rsidRDefault="001E0245" w:rsidP="001E0245">
      <w:pPr>
        <w:adjustRightInd w:val="0"/>
        <w:snapToGrid w:val="0"/>
        <w:spacing w:beforeLines="50" w:before="156" w:afterLines="50" w:after="156" w:line="360" w:lineRule="auto"/>
        <w:ind w:firstLine="480"/>
        <w:rPr>
          <w:rFonts w:ascii="宋体" w:hAnsi="宋体"/>
          <w:sz w:val="24"/>
        </w:rPr>
      </w:pPr>
      <w:r>
        <w:rPr>
          <w:bCs/>
          <w:sz w:val="24"/>
        </w:rPr>
        <w:t>1</w:t>
      </w:r>
      <w:r>
        <w:rPr>
          <w:rFonts w:hint="eastAsia"/>
          <w:bCs/>
          <w:sz w:val="24"/>
        </w:rPr>
        <w:t>4.2</w:t>
      </w:r>
      <w:r>
        <w:rPr>
          <w:rFonts w:ascii="宋体" w:hAnsi="宋体" w:hint="eastAsia"/>
          <w:sz w:val="24"/>
        </w:rPr>
        <w:t>如合同因不可抗力或其它原因须提前终止的，提出终止的一方须在</w:t>
      </w:r>
      <w:r>
        <w:rPr>
          <w:rFonts w:ascii="宋体" w:hAnsi="宋体" w:hint="eastAsia"/>
          <w:sz w:val="24"/>
          <w:u w:val="single"/>
        </w:rPr>
        <w:t xml:space="preserve">  </w:t>
      </w:r>
      <w:r>
        <w:rPr>
          <w:rFonts w:ascii="宋体" w:hAnsi="宋体" w:hint="eastAsia"/>
          <w:sz w:val="24"/>
        </w:rPr>
        <w:t>天前以书面形式，向另一方提出提前终止要求。合同须提前终止的，双方须签署提前终止协议，规定终止日期。</w:t>
      </w:r>
    </w:p>
    <w:p w14:paraId="1748CA37" w14:textId="77777777" w:rsidR="001E0245" w:rsidRDefault="001E0245" w:rsidP="001E0245">
      <w:pPr>
        <w:adjustRightInd w:val="0"/>
        <w:snapToGrid w:val="0"/>
        <w:spacing w:beforeLines="50" w:before="156" w:afterLines="50" w:after="156" w:line="360" w:lineRule="auto"/>
        <w:ind w:firstLine="480"/>
        <w:rPr>
          <w:rFonts w:ascii="宋体" w:hAnsi="宋体"/>
          <w:sz w:val="24"/>
        </w:rPr>
      </w:pPr>
    </w:p>
    <w:p w14:paraId="5E8262BD" w14:textId="77777777" w:rsidR="001E0245" w:rsidRDefault="001E0245" w:rsidP="001E0245">
      <w:pPr>
        <w:numPr>
          <w:ilvl w:val="0"/>
          <w:numId w:val="3"/>
        </w:numPr>
        <w:tabs>
          <w:tab w:val="clear" w:pos="1995"/>
          <w:tab w:val="left" w:pos="1080"/>
          <w:tab w:val="left" w:pos="1455"/>
          <w:tab w:val="left" w:pos="1665"/>
        </w:tabs>
        <w:adjustRightInd w:val="0"/>
        <w:snapToGrid w:val="0"/>
        <w:spacing w:beforeLines="50" w:before="156" w:afterLines="50" w:after="156" w:line="360" w:lineRule="auto"/>
        <w:ind w:left="0" w:firstLineChars="0" w:firstLine="482"/>
        <w:rPr>
          <w:rFonts w:ascii="宋体" w:hAnsi="宋体" w:cs="宋体"/>
          <w:b/>
          <w:bCs/>
          <w:sz w:val="24"/>
        </w:rPr>
      </w:pPr>
      <w:r>
        <w:rPr>
          <w:rFonts w:ascii="宋体" w:hAnsi="宋体" w:cs="宋体" w:hint="eastAsia"/>
          <w:b/>
          <w:bCs/>
          <w:sz w:val="24"/>
        </w:rPr>
        <w:t>合同终止</w:t>
      </w:r>
    </w:p>
    <w:p w14:paraId="4B12E6CB" w14:textId="77777777" w:rsidR="001E0245" w:rsidRDefault="001E0245" w:rsidP="001E0245">
      <w:pPr>
        <w:tabs>
          <w:tab w:val="left" w:pos="1665"/>
        </w:tabs>
        <w:adjustRightInd w:val="0"/>
        <w:snapToGrid w:val="0"/>
        <w:spacing w:beforeLines="50" w:before="156" w:afterLines="50" w:after="156" w:line="360" w:lineRule="auto"/>
        <w:ind w:firstLine="480"/>
        <w:rPr>
          <w:rFonts w:ascii="宋体" w:hAnsi="宋体" w:cs="宋体"/>
          <w:bCs/>
          <w:sz w:val="24"/>
        </w:rPr>
      </w:pPr>
      <w:r>
        <w:rPr>
          <w:rFonts w:hint="eastAsia"/>
          <w:bCs/>
          <w:sz w:val="24"/>
        </w:rPr>
        <w:t xml:space="preserve">15.1 </w:t>
      </w:r>
      <w:r>
        <w:rPr>
          <w:rFonts w:ascii="宋体" w:hAnsi="宋体" w:cs="宋体" w:hint="eastAsia"/>
          <w:bCs/>
          <w:sz w:val="24"/>
        </w:rPr>
        <w:t>如未出现合同解除、不可抗力情形，本合同至履行期届满时终止。</w:t>
      </w:r>
    </w:p>
    <w:p w14:paraId="2F2CD66F" w14:textId="77777777" w:rsidR="001E0245" w:rsidRDefault="001E0245" w:rsidP="001E0245">
      <w:pPr>
        <w:tabs>
          <w:tab w:val="left" w:pos="1665"/>
        </w:tabs>
        <w:adjustRightInd w:val="0"/>
        <w:snapToGrid w:val="0"/>
        <w:spacing w:beforeLines="50" w:before="156" w:afterLines="50" w:after="156" w:line="360" w:lineRule="auto"/>
        <w:ind w:firstLine="480"/>
        <w:rPr>
          <w:rFonts w:ascii="宋体" w:hAnsi="宋体" w:cs="宋体"/>
          <w:bCs/>
          <w:sz w:val="24"/>
        </w:rPr>
      </w:pPr>
      <w:r>
        <w:rPr>
          <w:rFonts w:hint="eastAsia"/>
          <w:bCs/>
          <w:sz w:val="24"/>
        </w:rPr>
        <w:t xml:space="preserve">15.2 </w:t>
      </w:r>
      <w:r>
        <w:rPr>
          <w:rFonts w:ascii="宋体" w:hAnsi="宋体" w:cs="宋体" w:hint="eastAsia"/>
          <w:bCs/>
          <w:sz w:val="24"/>
        </w:rPr>
        <w:t>本合同的终止不影响乙方按照约定进行项目后续服务。</w:t>
      </w:r>
    </w:p>
    <w:p w14:paraId="662B2E3F" w14:textId="77777777" w:rsidR="001E0245" w:rsidRDefault="001E0245" w:rsidP="001E0245">
      <w:pPr>
        <w:adjustRightInd w:val="0"/>
        <w:snapToGrid w:val="0"/>
        <w:spacing w:beforeLines="50" w:before="156" w:afterLines="50" w:after="156" w:line="360" w:lineRule="auto"/>
        <w:ind w:firstLine="480"/>
        <w:rPr>
          <w:rFonts w:ascii="宋体" w:hAnsi="宋体"/>
          <w:sz w:val="24"/>
        </w:rPr>
      </w:pPr>
    </w:p>
    <w:p w14:paraId="219A237F" w14:textId="77777777" w:rsidR="001E0245" w:rsidRDefault="001E0245" w:rsidP="001E0245">
      <w:pPr>
        <w:numPr>
          <w:ilvl w:val="0"/>
          <w:numId w:val="3"/>
        </w:numPr>
        <w:tabs>
          <w:tab w:val="left" w:pos="1080"/>
          <w:tab w:val="left" w:pos="1665"/>
          <w:tab w:val="left" w:pos="1995"/>
        </w:tabs>
        <w:adjustRightInd w:val="0"/>
        <w:snapToGrid w:val="0"/>
        <w:spacing w:beforeLines="50" w:before="156" w:afterLines="50" w:after="156" w:line="360" w:lineRule="auto"/>
        <w:ind w:left="0" w:firstLineChars="0" w:firstLine="482"/>
        <w:rPr>
          <w:rFonts w:ascii="宋体" w:hAnsi="宋体" w:cs="宋体"/>
          <w:b/>
          <w:bCs/>
          <w:sz w:val="24"/>
        </w:rPr>
      </w:pPr>
      <w:r>
        <w:rPr>
          <w:rFonts w:ascii="宋体" w:hAnsi="宋体" w:cs="宋体" w:hint="eastAsia"/>
          <w:b/>
          <w:bCs/>
          <w:sz w:val="24"/>
        </w:rPr>
        <w:t>合同争议的解决方式</w:t>
      </w:r>
    </w:p>
    <w:p w14:paraId="3150753C" w14:textId="77777777" w:rsidR="001E0245" w:rsidRDefault="001E0245" w:rsidP="001E0245">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本合同履行期间，双方发生的争议，由双方当事人协商解决。协商不成的，按下列方式解决：</w:t>
      </w:r>
    </w:p>
    <w:p w14:paraId="76AE5E2D" w14:textId="77777777" w:rsidR="001E0245" w:rsidRDefault="001E0245" w:rsidP="001E0245">
      <w:pPr>
        <w:adjustRightInd w:val="0"/>
        <w:snapToGrid w:val="0"/>
        <w:spacing w:beforeLines="50" w:before="156" w:afterLines="50" w:after="156" w:line="360" w:lineRule="auto"/>
        <w:ind w:firstLine="640"/>
        <w:rPr>
          <w:rFonts w:ascii="宋体" w:hAnsi="宋体"/>
          <w:sz w:val="24"/>
        </w:rPr>
      </w:pPr>
      <w:r>
        <w:rPr>
          <w:rFonts w:hint="eastAsia"/>
        </w:rPr>
        <w:sym w:font="Wingdings" w:char="00FD"/>
      </w:r>
      <w:r>
        <w:rPr>
          <w:rFonts w:ascii="宋体" w:hAnsi="宋体" w:hint="eastAsia"/>
          <w:bCs/>
          <w:sz w:val="24"/>
        </w:rPr>
        <w:t xml:space="preserve"> </w:t>
      </w:r>
      <w:r>
        <w:rPr>
          <w:rFonts w:ascii="宋体" w:hAnsi="宋体" w:hint="eastAsia"/>
          <w:sz w:val="24"/>
        </w:rPr>
        <w:t>提交</w:t>
      </w:r>
      <w:r>
        <w:rPr>
          <w:rFonts w:hint="eastAsia"/>
          <w:sz w:val="24"/>
        </w:rPr>
        <w:t>华南国际经济贸易仲裁委员会</w:t>
      </w:r>
      <w:r>
        <w:rPr>
          <w:rFonts w:ascii="宋体" w:hAnsi="宋体" w:hint="eastAsia"/>
          <w:sz w:val="24"/>
        </w:rPr>
        <w:t>（深圳国际仲裁院）仲裁</w:t>
      </w:r>
    </w:p>
    <w:p w14:paraId="1A5FED52" w14:textId="77777777" w:rsidR="001E0245" w:rsidRDefault="001E0245" w:rsidP="001E0245">
      <w:pPr>
        <w:adjustRightInd w:val="0"/>
        <w:snapToGrid w:val="0"/>
        <w:spacing w:beforeLines="50" w:before="156" w:afterLines="50" w:after="156" w:line="360" w:lineRule="auto"/>
        <w:ind w:firstLine="640"/>
        <w:rPr>
          <w:rFonts w:ascii="宋体" w:hAnsi="宋体"/>
          <w:sz w:val="24"/>
        </w:rPr>
      </w:pPr>
      <w:r>
        <w:rPr>
          <w:rFonts w:hint="eastAsia"/>
        </w:rPr>
        <w:sym w:font="Wingdings" w:char="00FD"/>
      </w:r>
      <w:r>
        <w:rPr>
          <w:rFonts w:ascii="宋体" w:hAnsi="宋体" w:hint="eastAsia"/>
          <w:bCs/>
          <w:sz w:val="24"/>
        </w:rPr>
        <w:t xml:space="preserve"> </w:t>
      </w:r>
      <w:r>
        <w:rPr>
          <w:rFonts w:ascii="宋体" w:hAnsi="宋体" w:hint="eastAsia"/>
          <w:bCs/>
          <w:sz w:val="24"/>
        </w:rPr>
        <w:t>提交深圳国际仲裁院（深圳仲裁委员会）</w:t>
      </w:r>
    </w:p>
    <w:p w14:paraId="6D2017C3" w14:textId="77777777" w:rsidR="001E0245" w:rsidRDefault="001E0245" w:rsidP="001E0245">
      <w:pPr>
        <w:adjustRightInd w:val="0"/>
        <w:snapToGrid w:val="0"/>
        <w:spacing w:beforeLines="50" w:before="156" w:afterLines="50" w:after="156" w:line="360" w:lineRule="auto"/>
        <w:ind w:firstLine="640"/>
        <w:rPr>
          <w:rFonts w:ascii="宋体" w:hAnsi="宋体"/>
          <w:sz w:val="24"/>
        </w:rPr>
      </w:pPr>
      <w:r>
        <w:rPr>
          <w:rFonts w:hint="eastAsia"/>
        </w:rPr>
        <w:sym w:font="Wingdings" w:char="00FE"/>
      </w:r>
      <w:r>
        <w:rPr>
          <w:rFonts w:ascii="宋体" w:hAnsi="宋体" w:hint="eastAsia"/>
          <w:bCs/>
          <w:sz w:val="24"/>
        </w:rPr>
        <w:t xml:space="preserve"> </w:t>
      </w:r>
      <w:r>
        <w:rPr>
          <w:rFonts w:ascii="宋体" w:hAnsi="宋体" w:hint="eastAsia"/>
          <w:sz w:val="24"/>
        </w:rPr>
        <w:t>依法向人民法院起诉</w:t>
      </w:r>
    </w:p>
    <w:p w14:paraId="033C7DCB" w14:textId="77777777" w:rsidR="001E0245" w:rsidRDefault="001E0245" w:rsidP="001E0245">
      <w:pPr>
        <w:adjustRightInd w:val="0"/>
        <w:snapToGrid w:val="0"/>
        <w:spacing w:beforeLines="50" w:before="156" w:afterLines="50" w:after="156" w:line="360" w:lineRule="auto"/>
        <w:ind w:firstLine="480"/>
        <w:rPr>
          <w:rFonts w:ascii="宋体" w:hAnsi="宋体"/>
          <w:sz w:val="24"/>
        </w:rPr>
      </w:pPr>
    </w:p>
    <w:p w14:paraId="42B2823A" w14:textId="77777777" w:rsidR="001E0245" w:rsidRDefault="001E0245" w:rsidP="001E0245">
      <w:pPr>
        <w:numPr>
          <w:ilvl w:val="0"/>
          <w:numId w:val="3"/>
        </w:numPr>
        <w:tabs>
          <w:tab w:val="left" w:pos="1080"/>
          <w:tab w:val="left" w:pos="1665"/>
          <w:tab w:val="left" w:pos="1995"/>
        </w:tabs>
        <w:adjustRightInd w:val="0"/>
        <w:snapToGrid w:val="0"/>
        <w:spacing w:beforeLines="50" w:before="156" w:afterLines="50" w:after="156" w:line="360" w:lineRule="auto"/>
        <w:ind w:left="0" w:firstLineChars="0" w:firstLine="482"/>
        <w:rPr>
          <w:rFonts w:ascii="宋体" w:hAnsi="宋体"/>
          <w:b/>
          <w:sz w:val="24"/>
        </w:rPr>
      </w:pPr>
      <w:r>
        <w:rPr>
          <w:rFonts w:ascii="宋体" w:hAnsi="宋体" w:hint="eastAsia"/>
          <w:b/>
          <w:sz w:val="24"/>
        </w:rPr>
        <w:t>其他条款</w:t>
      </w:r>
    </w:p>
    <w:p w14:paraId="553ACEBA" w14:textId="77777777" w:rsidR="001E0245" w:rsidRDefault="001E0245" w:rsidP="001E0245">
      <w:pPr>
        <w:adjustRightInd w:val="0"/>
        <w:snapToGrid w:val="0"/>
        <w:spacing w:beforeLines="50" w:before="156" w:afterLines="50" w:after="156" w:line="360" w:lineRule="auto"/>
        <w:ind w:firstLine="480"/>
        <w:rPr>
          <w:rFonts w:ascii="宋体" w:hAnsi="宋体"/>
          <w:sz w:val="24"/>
        </w:rPr>
      </w:pPr>
      <w:r>
        <w:rPr>
          <w:rFonts w:hint="eastAsia"/>
          <w:bCs/>
          <w:sz w:val="24"/>
        </w:rPr>
        <w:t>17</w:t>
      </w:r>
      <w:r>
        <w:rPr>
          <w:bCs/>
          <w:sz w:val="24"/>
        </w:rPr>
        <w:t>.1</w:t>
      </w:r>
      <w:r>
        <w:rPr>
          <w:rFonts w:hint="eastAsia"/>
          <w:bCs/>
          <w:sz w:val="24"/>
        </w:rPr>
        <w:t xml:space="preserve"> </w:t>
      </w:r>
      <w:r>
        <w:rPr>
          <w:rFonts w:ascii="宋体" w:hAnsi="宋体" w:hint="eastAsia"/>
          <w:sz w:val="24"/>
        </w:rPr>
        <w:t>本合同共</w:t>
      </w:r>
      <w:r>
        <w:rPr>
          <w:rFonts w:ascii="宋体" w:hAnsi="宋体" w:hint="eastAsia"/>
          <w:sz w:val="24"/>
          <w:u w:val="single"/>
        </w:rPr>
        <w:t xml:space="preserve">    </w:t>
      </w:r>
      <w:r>
        <w:rPr>
          <w:rFonts w:ascii="宋体" w:hAnsi="宋体" w:hint="eastAsia"/>
          <w:sz w:val="24"/>
        </w:rPr>
        <w:t>份附件，附件与本合同条款对双方具有同等效力。</w:t>
      </w:r>
    </w:p>
    <w:p w14:paraId="4C199661" w14:textId="77777777" w:rsidR="001E0245" w:rsidRDefault="001E0245" w:rsidP="001E0245">
      <w:pPr>
        <w:adjustRightInd w:val="0"/>
        <w:snapToGrid w:val="0"/>
        <w:spacing w:beforeLines="50" w:before="156" w:afterLines="50" w:after="156" w:line="360" w:lineRule="auto"/>
        <w:ind w:firstLine="480"/>
        <w:rPr>
          <w:rFonts w:ascii="宋体" w:hAnsi="宋体"/>
          <w:sz w:val="24"/>
        </w:rPr>
      </w:pPr>
      <w:r>
        <w:rPr>
          <w:rFonts w:hint="eastAsia"/>
          <w:bCs/>
          <w:sz w:val="24"/>
        </w:rPr>
        <w:t>17.2</w:t>
      </w:r>
      <w:r>
        <w:rPr>
          <w:rFonts w:ascii="宋体" w:hAnsi="宋体" w:hint="eastAsia"/>
          <w:sz w:val="24"/>
        </w:rPr>
        <w:t>本合同经双方法人代表或其授权代表签字，并加盖单位印章后，立即生效。</w:t>
      </w:r>
    </w:p>
    <w:p w14:paraId="0CAAD4CB" w14:textId="77777777" w:rsidR="001E0245" w:rsidRDefault="001E0245" w:rsidP="001E0245">
      <w:pPr>
        <w:adjustRightInd w:val="0"/>
        <w:snapToGrid w:val="0"/>
        <w:spacing w:beforeLines="50" w:before="156" w:afterLines="50" w:after="156" w:line="360" w:lineRule="auto"/>
        <w:ind w:firstLine="480"/>
        <w:rPr>
          <w:rFonts w:ascii="宋体" w:hAnsi="宋体"/>
          <w:sz w:val="24"/>
        </w:rPr>
      </w:pPr>
      <w:r>
        <w:rPr>
          <w:rFonts w:hint="eastAsia"/>
          <w:bCs/>
          <w:sz w:val="24"/>
        </w:rPr>
        <w:t>17</w:t>
      </w:r>
      <w:r>
        <w:rPr>
          <w:bCs/>
          <w:sz w:val="24"/>
        </w:rPr>
        <w:t>.</w:t>
      </w:r>
      <w:r>
        <w:rPr>
          <w:rFonts w:hint="eastAsia"/>
          <w:bCs/>
          <w:sz w:val="24"/>
        </w:rPr>
        <w:t>3</w:t>
      </w:r>
      <w:r>
        <w:rPr>
          <w:rFonts w:ascii="宋体" w:hAnsi="宋体" w:hint="eastAsia"/>
          <w:sz w:val="24"/>
        </w:rPr>
        <w:t>本合同一式</w:t>
      </w:r>
      <w:r>
        <w:rPr>
          <w:rFonts w:ascii="宋体" w:hAnsi="宋体" w:hint="eastAsia"/>
          <w:sz w:val="24"/>
          <w:u w:val="single"/>
        </w:rPr>
        <w:t xml:space="preserve">  </w:t>
      </w:r>
      <w:r>
        <w:rPr>
          <w:rFonts w:ascii="宋体" w:hAnsi="宋体" w:hint="eastAsia"/>
          <w:sz w:val="24"/>
        </w:rPr>
        <w:t>份，甲乙双方当事人各执</w:t>
      </w:r>
      <w:r>
        <w:rPr>
          <w:rFonts w:ascii="宋体" w:hAnsi="宋体" w:hint="eastAsia"/>
          <w:sz w:val="24"/>
          <w:u w:val="single"/>
        </w:rPr>
        <w:t>叁</w:t>
      </w:r>
      <w:r>
        <w:rPr>
          <w:rFonts w:ascii="宋体" w:hAnsi="宋体" w:hint="eastAsia"/>
          <w:sz w:val="24"/>
        </w:rPr>
        <w:t>份。如合同履约过程中，合同需要修订文件、补充文件，或任何附件的，均须经双方法人代表或授权代表签字后生效，成为本合同不可分割的一部分。</w:t>
      </w:r>
    </w:p>
    <w:p w14:paraId="25C4049D" w14:textId="77777777" w:rsidR="00181B05" w:rsidRDefault="00181B05" w:rsidP="001E0245">
      <w:pPr>
        <w:adjustRightInd w:val="0"/>
        <w:snapToGrid w:val="0"/>
        <w:spacing w:beforeLines="50" w:before="156" w:afterLines="50" w:after="156" w:line="360" w:lineRule="auto"/>
        <w:ind w:firstLine="480"/>
        <w:rPr>
          <w:rFonts w:ascii="宋体" w:hAnsi="宋体"/>
          <w:sz w:val="24"/>
        </w:rPr>
      </w:pPr>
    </w:p>
    <w:p w14:paraId="6BF1BFBE" w14:textId="77777777" w:rsidR="00181B05" w:rsidRDefault="00181B05" w:rsidP="001E0245">
      <w:pPr>
        <w:adjustRightInd w:val="0"/>
        <w:snapToGrid w:val="0"/>
        <w:spacing w:beforeLines="50" w:before="156" w:afterLines="50" w:after="156" w:line="360" w:lineRule="auto"/>
        <w:ind w:firstLine="480"/>
        <w:rPr>
          <w:rFonts w:ascii="宋体" w:hAnsi="宋体"/>
          <w:sz w:val="24"/>
        </w:rPr>
      </w:pPr>
    </w:p>
    <w:p w14:paraId="3455CB85" w14:textId="77777777" w:rsidR="00181B05" w:rsidRDefault="00181B05" w:rsidP="001E0245">
      <w:pPr>
        <w:adjustRightInd w:val="0"/>
        <w:snapToGrid w:val="0"/>
        <w:spacing w:beforeLines="50" w:before="156" w:afterLines="50" w:after="156" w:line="360" w:lineRule="auto"/>
        <w:ind w:firstLine="480"/>
        <w:rPr>
          <w:rFonts w:ascii="宋体" w:hAnsi="宋体"/>
          <w:sz w:val="24"/>
        </w:rPr>
      </w:pPr>
    </w:p>
    <w:p w14:paraId="5A6D6B95" w14:textId="77777777" w:rsidR="00181B05" w:rsidRDefault="00181B05" w:rsidP="001E0245">
      <w:pPr>
        <w:adjustRightInd w:val="0"/>
        <w:snapToGrid w:val="0"/>
        <w:spacing w:beforeLines="50" w:before="156" w:afterLines="50" w:after="156" w:line="360" w:lineRule="auto"/>
        <w:ind w:firstLine="480"/>
        <w:rPr>
          <w:rFonts w:ascii="宋体" w:hAnsi="宋体"/>
          <w:sz w:val="24"/>
        </w:rPr>
      </w:pPr>
    </w:p>
    <w:p w14:paraId="6C17102F" w14:textId="77777777" w:rsidR="00181B05" w:rsidRDefault="00181B05" w:rsidP="004F0E81">
      <w:pPr>
        <w:adjustRightInd w:val="0"/>
        <w:snapToGrid w:val="0"/>
        <w:spacing w:beforeLines="50" w:before="156" w:afterLines="50" w:after="156" w:line="360" w:lineRule="auto"/>
        <w:ind w:firstLineChars="0" w:firstLine="0"/>
        <w:rPr>
          <w:rFonts w:ascii="宋体" w:hAnsi="宋体"/>
          <w:sz w:val="24"/>
        </w:rPr>
      </w:pPr>
    </w:p>
    <w:p w14:paraId="10B22326" w14:textId="77777777" w:rsidR="001E0245" w:rsidRDefault="001E0245" w:rsidP="004F0E81">
      <w:pPr>
        <w:adjustRightInd w:val="0"/>
        <w:snapToGrid w:val="0"/>
        <w:spacing w:beforeLines="100" w:before="312" w:afterLines="100" w:after="312" w:line="600" w:lineRule="auto"/>
        <w:ind w:firstLine="482"/>
        <w:rPr>
          <w:b/>
          <w:sz w:val="24"/>
        </w:rPr>
      </w:pPr>
      <w:r>
        <w:rPr>
          <w:rFonts w:hint="eastAsia"/>
          <w:b/>
          <w:sz w:val="24"/>
        </w:rPr>
        <w:t>委托方：</w:t>
      </w:r>
      <w:r>
        <w:rPr>
          <w:b/>
          <w:sz w:val="24"/>
          <w:u w:val="single" w:color="000000"/>
        </w:rPr>
        <w:t xml:space="preserve"> </w:t>
      </w:r>
      <w:r>
        <w:rPr>
          <w:rFonts w:hint="eastAsia"/>
          <w:b/>
          <w:sz w:val="24"/>
          <w:u w:val="single" w:color="000000"/>
        </w:rPr>
        <w:t xml:space="preserve">               </w:t>
      </w:r>
      <w:r>
        <w:rPr>
          <w:b/>
          <w:sz w:val="24"/>
          <w:u w:val="single" w:color="000000"/>
        </w:rPr>
        <w:t xml:space="preserve"> </w:t>
      </w:r>
      <w:r>
        <w:rPr>
          <w:b/>
          <w:sz w:val="24"/>
          <w:u w:val="single"/>
        </w:rPr>
        <w:t xml:space="preserve">  </w:t>
      </w:r>
    </w:p>
    <w:p w14:paraId="1CFB3383" w14:textId="77777777" w:rsidR="001E0245" w:rsidRDefault="001E0245" w:rsidP="004F0E81">
      <w:pPr>
        <w:adjustRightInd w:val="0"/>
        <w:snapToGrid w:val="0"/>
        <w:spacing w:beforeLines="100" w:before="312" w:afterLines="100" w:after="312" w:line="600" w:lineRule="auto"/>
        <w:ind w:firstLine="482"/>
        <w:rPr>
          <w:b/>
          <w:sz w:val="24"/>
        </w:rPr>
      </w:pPr>
      <w:r>
        <w:rPr>
          <w:rFonts w:hint="eastAsia"/>
          <w:b/>
          <w:sz w:val="24"/>
        </w:rPr>
        <w:t>（甲方）（盖章）</w:t>
      </w:r>
      <w:r>
        <w:rPr>
          <w:rFonts w:hint="eastAsia"/>
          <w:b/>
          <w:sz w:val="24"/>
        </w:rPr>
        <w:t xml:space="preserve"> </w:t>
      </w:r>
    </w:p>
    <w:p w14:paraId="6BF3DFBC" w14:textId="77777777" w:rsidR="001E0245" w:rsidRDefault="001E0245" w:rsidP="004F0E81">
      <w:pPr>
        <w:adjustRightInd w:val="0"/>
        <w:snapToGrid w:val="0"/>
        <w:spacing w:beforeLines="100" w:before="312" w:afterLines="100" w:after="312" w:line="600" w:lineRule="auto"/>
        <w:ind w:firstLine="482"/>
        <w:rPr>
          <w:b/>
          <w:sz w:val="24"/>
        </w:rPr>
      </w:pPr>
      <w:r>
        <w:rPr>
          <w:rFonts w:hint="eastAsia"/>
          <w:b/>
          <w:sz w:val="24"/>
        </w:rPr>
        <w:t>法定代表人（签名）：</w:t>
      </w:r>
      <w:r>
        <w:rPr>
          <w:rFonts w:hint="eastAsia"/>
          <w:b/>
          <w:sz w:val="24"/>
        </w:rPr>
        <w:t xml:space="preserve"> </w:t>
      </w:r>
    </w:p>
    <w:p w14:paraId="05DB2384" w14:textId="77777777" w:rsidR="001E0245" w:rsidRDefault="001E0245" w:rsidP="004F0E81">
      <w:pPr>
        <w:adjustRightInd w:val="0"/>
        <w:snapToGrid w:val="0"/>
        <w:spacing w:beforeLines="100" w:before="312" w:afterLines="100" w:after="312" w:line="600" w:lineRule="auto"/>
        <w:ind w:firstLine="482"/>
        <w:rPr>
          <w:b/>
          <w:sz w:val="24"/>
        </w:rPr>
      </w:pPr>
      <w:r>
        <w:rPr>
          <w:rFonts w:hint="eastAsia"/>
          <w:b/>
          <w:sz w:val="24"/>
        </w:rPr>
        <w:t>委托代理人（签名）：</w:t>
      </w:r>
      <w:r>
        <w:rPr>
          <w:rFonts w:hint="eastAsia"/>
          <w:b/>
          <w:sz w:val="24"/>
        </w:rPr>
        <w:t xml:space="preserve"> </w:t>
      </w:r>
    </w:p>
    <w:p w14:paraId="42EE27F0" w14:textId="77777777" w:rsidR="001E0245" w:rsidRDefault="001E0245" w:rsidP="004F0E81">
      <w:pPr>
        <w:adjustRightInd w:val="0"/>
        <w:snapToGrid w:val="0"/>
        <w:spacing w:beforeLines="100" w:before="312" w:afterLines="100" w:after="312" w:line="600" w:lineRule="auto"/>
        <w:ind w:firstLine="482"/>
        <w:rPr>
          <w:b/>
          <w:sz w:val="24"/>
        </w:rPr>
      </w:pPr>
      <w:r>
        <w:rPr>
          <w:rFonts w:hint="eastAsia"/>
          <w:b/>
          <w:sz w:val="24"/>
        </w:rPr>
        <w:t xml:space="preserve">      </w:t>
      </w:r>
      <w:r>
        <w:rPr>
          <w:rFonts w:hint="eastAsia"/>
          <w:b/>
          <w:sz w:val="24"/>
        </w:rPr>
        <w:t>年</w:t>
      </w:r>
      <w:r>
        <w:rPr>
          <w:rFonts w:hint="eastAsia"/>
          <w:b/>
          <w:sz w:val="24"/>
        </w:rPr>
        <w:t xml:space="preserve">  </w:t>
      </w:r>
      <w:r>
        <w:rPr>
          <w:rFonts w:hint="eastAsia"/>
          <w:b/>
          <w:sz w:val="24"/>
        </w:rPr>
        <w:t>月</w:t>
      </w:r>
      <w:r>
        <w:rPr>
          <w:rFonts w:hint="eastAsia"/>
          <w:b/>
          <w:sz w:val="24"/>
        </w:rPr>
        <w:t xml:space="preserve">  </w:t>
      </w:r>
      <w:r>
        <w:rPr>
          <w:rFonts w:hint="eastAsia"/>
          <w:b/>
          <w:sz w:val="24"/>
        </w:rPr>
        <w:t>日</w:t>
      </w:r>
      <w:r>
        <w:rPr>
          <w:b/>
          <w:sz w:val="24"/>
        </w:rPr>
        <w:t xml:space="preserve"> </w:t>
      </w:r>
    </w:p>
    <w:p w14:paraId="35A5728D" w14:textId="77777777" w:rsidR="001E0245" w:rsidRDefault="001E0245" w:rsidP="004F0E81">
      <w:pPr>
        <w:adjustRightInd w:val="0"/>
        <w:snapToGrid w:val="0"/>
        <w:spacing w:beforeLines="100" w:before="312" w:afterLines="100" w:after="312" w:line="600" w:lineRule="auto"/>
        <w:ind w:firstLine="482"/>
        <w:rPr>
          <w:b/>
          <w:sz w:val="24"/>
          <w:u w:val="single"/>
        </w:rPr>
      </w:pPr>
      <w:r>
        <w:rPr>
          <w:rFonts w:hint="eastAsia"/>
          <w:b/>
          <w:sz w:val="24"/>
        </w:rPr>
        <w:t>受托方：</w:t>
      </w:r>
      <w:r>
        <w:rPr>
          <w:rFonts w:hint="eastAsia"/>
          <w:b/>
          <w:sz w:val="24"/>
          <w:u w:val="single"/>
        </w:rPr>
        <w:t xml:space="preserve">                                  </w:t>
      </w:r>
    </w:p>
    <w:p w14:paraId="27284B5D" w14:textId="77777777" w:rsidR="001E0245" w:rsidRDefault="001E0245" w:rsidP="004F0E81">
      <w:pPr>
        <w:adjustRightInd w:val="0"/>
        <w:snapToGrid w:val="0"/>
        <w:spacing w:beforeLines="100" w:before="312" w:afterLines="100" w:after="312" w:line="600" w:lineRule="auto"/>
        <w:ind w:firstLine="482"/>
        <w:rPr>
          <w:b/>
          <w:sz w:val="24"/>
        </w:rPr>
      </w:pPr>
      <w:r>
        <w:rPr>
          <w:rFonts w:hint="eastAsia"/>
          <w:b/>
          <w:sz w:val="24"/>
        </w:rPr>
        <w:t>（乙方）（盖章）</w:t>
      </w:r>
      <w:r>
        <w:rPr>
          <w:rFonts w:hint="eastAsia"/>
          <w:b/>
          <w:sz w:val="24"/>
        </w:rPr>
        <w:t xml:space="preserve">   </w:t>
      </w:r>
    </w:p>
    <w:p w14:paraId="4FDFF4D8" w14:textId="77777777" w:rsidR="001E0245" w:rsidRDefault="001E0245" w:rsidP="004F0E81">
      <w:pPr>
        <w:adjustRightInd w:val="0"/>
        <w:snapToGrid w:val="0"/>
        <w:spacing w:beforeLines="100" w:before="312" w:afterLines="100" w:after="312" w:line="600" w:lineRule="auto"/>
        <w:ind w:firstLine="482"/>
        <w:rPr>
          <w:b/>
          <w:sz w:val="24"/>
        </w:rPr>
      </w:pPr>
      <w:r>
        <w:rPr>
          <w:rFonts w:hint="eastAsia"/>
          <w:b/>
          <w:sz w:val="24"/>
        </w:rPr>
        <w:t>法定代表人（签名）：</w:t>
      </w:r>
    </w:p>
    <w:p w14:paraId="3CD967FA" w14:textId="77777777" w:rsidR="00181B05" w:rsidRDefault="001E0245" w:rsidP="004F0E81">
      <w:pPr>
        <w:adjustRightInd w:val="0"/>
        <w:snapToGrid w:val="0"/>
        <w:spacing w:beforeLines="100" w:before="312" w:afterLines="100" w:after="312" w:line="600" w:lineRule="auto"/>
        <w:ind w:firstLine="482"/>
        <w:rPr>
          <w:b/>
          <w:sz w:val="24"/>
        </w:rPr>
      </w:pPr>
      <w:r>
        <w:rPr>
          <w:rFonts w:hint="eastAsia"/>
          <w:b/>
          <w:sz w:val="24"/>
        </w:rPr>
        <w:t>委托代理人（签名）：</w:t>
      </w:r>
    </w:p>
    <w:p w14:paraId="49DC3F5D" w14:textId="7B76AC72" w:rsidR="001E0245" w:rsidRDefault="001E0245" w:rsidP="004F0E81">
      <w:pPr>
        <w:adjustRightInd w:val="0"/>
        <w:snapToGrid w:val="0"/>
        <w:spacing w:beforeLines="100" w:before="312" w:afterLines="100" w:after="312" w:line="720" w:lineRule="auto"/>
        <w:ind w:firstLine="482"/>
        <w:rPr>
          <w:b/>
          <w:sz w:val="24"/>
        </w:rPr>
        <w:sectPr w:rsidR="001E024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docGrid w:type="lines" w:linePitch="312"/>
        </w:sectPr>
      </w:pPr>
      <w:r>
        <w:rPr>
          <w:rFonts w:hint="eastAsia"/>
          <w:b/>
          <w:sz w:val="24"/>
        </w:rPr>
        <w:t xml:space="preserve">     </w:t>
      </w:r>
      <w:r>
        <w:rPr>
          <w:rFonts w:hint="eastAsia"/>
          <w:b/>
          <w:sz w:val="24"/>
        </w:rPr>
        <w:t>年</w:t>
      </w:r>
      <w:r>
        <w:rPr>
          <w:rFonts w:hint="eastAsia"/>
          <w:b/>
          <w:sz w:val="24"/>
        </w:rPr>
        <w:t xml:space="preserve">   </w:t>
      </w:r>
      <w:r>
        <w:rPr>
          <w:rFonts w:hint="eastAsia"/>
          <w:sz w:val="24"/>
          <w:u w:val="single"/>
        </w:rPr>
        <w:t xml:space="preserve">  </w:t>
      </w:r>
      <w:r>
        <w:rPr>
          <w:rFonts w:hint="eastAsia"/>
          <w:b/>
          <w:sz w:val="24"/>
        </w:rPr>
        <w:t xml:space="preserve">  </w:t>
      </w:r>
      <w:r>
        <w:rPr>
          <w:rFonts w:hint="eastAsia"/>
          <w:b/>
          <w:sz w:val="24"/>
        </w:rPr>
        <w:t>月</w:t>
      </w:r>
      <w:r>
        <w:rPr>
          <w:rFonts w:hint="eastAsia"/>
          <w:b/>
          <w:sz w:val="24"/>
        </w:rPr>
        <w:t xml:space="preserve"> </w:t>
      </w:r>
      <w:r>
        <w:rPr>
          <w:rFonts w:hint="eastAsia"/>
          <w:bCs/>
          <w:sz w:val="24"/>
          <w:u w:val="single"/>
        </w:rPr>
        <w:t xml:space="preserve">    </w:t>
      </w:r>
      <w:r>
        <w:rPr>
          <w:rFonts w:hint="eastAsia"/>
          <w:bCs/>
          <w:sz w:val="24"/>
        </w:rPr>
        <w:t xml:space="preserve">  </w:t>
      </w:r>
      <w:r>
        <w:rPr>
          <w:rFonts w:hint="eastAsia"/>
          <w:b/>
          <w:sz w:val="24"/>
        </w:rPr>
        <w:t>日</w:t>
      </w:r>
    </w:p>
    <w:p w14:paraId="2177B132" w14:textId="77777777" w:rsidR="001E0245" w:rsidRDefault="001E0245" w:rsidP="004F0E81">
      <w:pPr>
        <w:spacing w:beforeLines="50" w:before="156" w:afterLines="50" w:after="156" w:line="300" w:lineRule="auto"/>
        <w:ind w:firstLine="482"/>
        <w:rPr>
          <w:sz w:val="28"/>
          <w:szCs w:val="28"/>
        </w:rPr>
      </w:pPr>
      <w:r>
        <w:rPr>
          <w:rFonts w:hint="eastAsia"/>
          <w:b/>
          <w:sz w:val="24"/>
        </w:rPr>
        <w:lastRenderedPageBreak/>
        <w:t>附件</w:t>
      </w:r>
      <w:r>
        <w:rPr>
          <w:rFonts w:hint="eastAsia"/>
          <w:b/>
          <w:sz w:val="24"/>
          <w:u w:val="single"/>
        </w:rPr>
        <w:t xml:space="preserve">  1  </w:t>
      </w:r>
      <w:r>
        <w:rPr>
          <w:rFonts w:hint="eastAsia"/>
          <w:b/>
          <w:sz w:val="24"/>
        </w:rPr>
        <w:t>：项目计划书</w:t>
      </w:r>
      <w:r>
        <w:rPr>
          <w:b/>
          <w:sz w:val="24"/>
        </w:rPr>
        <w:t xml:space="preserve">  </w:t>
      </w:r>
    </w:p>
    <w:p w14:paraId="07D59FE9" w14:textId="77777777" w:rsidR="001E0245" w:rsidRDefault="001E0245" w:rsidP="004F0E81">
      <w:pPr>
        <w:spacing w:beforeLines="50" w:before="156" w:afterLines="50" w:after="156" w:line="300" w:lineRule="auto"/>
        <w:ind w:firstLine="482"/>
        <w:rPr>
          <w:b/>
          <w:sz w:val="24"/>
        </w:rPr>
      </w:pPr>
      <w:r>
        <w:rPr>
          <w:rFonts w:hint="eastAsia"/>
          <w:b/>
          <w:sz w:val="24"/>
        </w:rPr>
        <w:t>（包括：项目背景、立项依据、主要内容、成果及成果要求、成果验收要求、工作详细进度。）</w:t>
      </w:r>
    </w:p>
    <w:p w14:paraId="296471D5" w14:textId="77777777" w:rsidR="001E0245" w:rsidRDefault="001E0245" w:rsidP="001E0245">
      <w:pPr>
        <w:spacing w:line="360" w:lineRule="auto"/>
        <w:ind w:firstLine="480"/>
        <w:rPr>
          <w:sz w:val="24"/>
        </w:rPr>
      </w:pPr>
    </w:p>
    <w:p w14:paraId="0D6FB719" w14:textId="77777777" w:rsidR="001E0245" w:rsidRDefault="001E0245" w:rsidP="001E0245">
      <w:pPr>
        <w:spacing w:line="520" w:lineRule="exact"/>
        <w:ind w:leftChars="176" w:left="1183" w:hangingChars="250" w:hanging="620"/>
        <w:rPr>
          <w:rFonts w:ascii="宋体" w:hAnsi="宋体"/>
          <w:spacing w:val="4"/>
          <w:sz w:val="24"/>
        </w:rPr>
      </w:pPr>
    </w:p>
    <w:p w14:paraId="11CFEED6" w14:textId="77777777" w:rsidR="001E0245" w:rsidRDefault="001E0245" w:rsidP="001E0245">
      <w:pPr>
        <w:spacing w:line="520" w:lineRule="exact"/>
        <w:ind w:firstLine="496"/>
        <w:rPr>
          <w:rFonts w:ascii="宋体" w:hAnsi="宋体"/>
          <w:spacing w:val="4"/>
          <w:sz w:val="24"/>
        </w:rPr>
      </w:pPr>
    </w:p>
    <w:p w14:paraId="710A366B" w14:textId="77777777" w:rsidR="001E0245" w:rsidRDefault="001E0245" w:rsidP="004F0E81">
      <w:pPr>
        <w:spacing w:line="360" w:lineRule="auto"/>
        <w:ind w:firstLine="482"/>
        <w:rPr>
          <w:b/>
          <w:sz w:val="24"/>
        </w:rPr>
      </w:pPr>
    </w:p>
    <w:p w14:paraId="2FD6AD4B" w14:textId="77777777" w:rsidR="001E0245" w:rsidRDefault="001E0245" w:rsidP="001E0245">
      <w:pPr>
        <w:spacing w:line="360" w:lineRule="auto"/>
        <w:ind w:firstLine="480"/>
        <w:rPr>
          <w:sz w:val="24"/>
        </w:rPr>
      </w:pPr>
    </w:p>
    <w:p w14:paraId="59C2EAFD" w14:textId="77777777" w:rsidR="001E0245" w:rsidRDefault="001E0245" w:rsidP="004F0E81">
      <w:pPr>
        <w:spacing w:beforeLines="50" w:before="156" w:afterLines="50" w:after="156" w:line="300" w:lineRule="auto"/>
        <w:ind w:firstLine="482"/>
        <w:rPr>
          <w:b/>
          <w:sz w:val="24"/>
        </w:rPr>
      </w:pPr>
    </w:p>
    <w:p w14:paraId="25BDD676" w14:textId="77777777" w:rsidR="001E0245" w:rsidRDefault="001E0245" w:rsidP="001E0245">
      <w:pPr>
        <w:adjustRightInd w:val="0"/>
        <w:snapToGrid w:val="0"/>
        <w:spacing w:beforeLines="50" w:before="156" w:afterLines="50" w:after="156" w:line="300" w:lineRule="auto"/>
        <w:ind w:firstLine="480"/>
        <w:rPr>
          <w:sz w:val="24"/>
        </w:rPr>
      </w:pPr>
    </w:p>
    <w:p w14:paraId="7ED92B94" w14:textId="77777777" w:rsidR="001E0245" w:rsidRDefault="001E0245" w:rsidP="001E0245">
      <w:pPr>
        <w:adjustRightInd w:val="0"/>
        <w:snapToGrid w:val="0"/>
        <w:spacing w:beforeLines="50" w:before="156" w:afterLines="50" w:after="156" w:line="300" w:lineRule="auto"/>
        <w:ind w:firstLine="480"/>
        <w:rPr>
          <w:sz w:val="24"/>
        </w:rPr>
      </w:pPr>
    </w:p>
    <w:p w14:paraId="6C69CE3D" w14:textId="77777777" w:rsidR="001E0245" w:rsidRDefault="001E0245" w:rsidP="001E0245">
      <w:pPr>
        <w:adjustRightInd w:val="0"/>
        <w:snapToGrid w:val="0"/>
        <w:spacing w:beforeLines="50" w:before="156" w:afterLines="50" w:after="156" w:line="300" w:lineRule="auto"/>
        <w:ind w:firstLine="480"/>
        <w:rPr>
          <w:sz w:val="24"/>
        </w:rPr>
      </w:pPr>
    </w:p>
    <w:p w14:paraId="3219F591" w14:textId="77777777" w:rsidR="001E0245" w:rsidRDefault="001E0245" w:rsidP="001E0245">
      <w:pPr>
        <w:adjustRightInd w:val="0"/>
        <w:snapToGrid w:val="0"/>
        <w:spacing w:beforeLines="50" w:before="156" w:afterLines="50" w:after="156" w:line="300" w:lineRule="auto"/>
        <w:ind w:firstLine="480"/>
        <w:rPr>
          <w:sz w:val="24"/>
        </w:rPr>
      </w:pPr>
    </w:p>
    <w:p w14:paraId="28EE9BCF" w14:textId="77777777" w:rsidR="001E0245" w:rsidRDefault="001E0245" w:rsidP="001E0245">
      <w:pPr>
        <w:adjustRightInd w:val="0"/>
        <w:snapToGrid w:val="0"/>
        <w:spacing w:beforeLines="50" w:before="156" w:afterLines="50" w:after="156" w:line="300" w:lineRule="auto"/>
        <w:ind w:firstLine="480"/>
        <w:rPr>
          <w:sz w:val="24"/>
        </w:rPr>
      </w:pPr>
    </w:p>
    <w:p w14:paraId="64DC2FC2" w14:textId="77777777" w:rsidR="001E0245" w:rsidRDefault="001E0245" w:rsidP="001E0245">
      <w:pPr>
        <w:adjustRightInd w:val="0"/>
        <w:snapToGrid w:val="0"/>
        <w:spacing w:beforeLines="50" w:before="156" w:afterLines="50" w:after="156" w:line="300" w:lineRule="auto"/>
        <w:ind w:firstLine="480"/>
        <w:rPr>
          <w:sz w:val="24"/>
        </w:rPr>
      </w:pPr>
    </w:p>
    <w:p w14:paraId="6E212454" w14:textId="77777777" w:rsidR="001E0245" w:rsidRDefault="001E0245" w:rsidP="001E0245">
      <w:pPr>
        <w:adjustRightInd w:val="0"/>
        <w:snapToGrid w:val="0"/>
        <w:spacing w:beforeLines="50" w:before="156" w:afterLines="50" w:after="156" w:line="300" w:lineRule="auto"/>
        <w:ind w:firstLine="480"/>
        <w:rPr>
          <w:sz w:val="24"/>
        </w:rPr>
      </w:pPr>
    </w:p>
    <w:p w14:paraId="087B9837" w14:textId="77777777" w:rsidR="001E0245" w:rsidRDefault="001E0245" w:rsidP="001E0245">
      <w:pPr>
        <w:adjustRightInd w:val="0"/>
        <w:snapToGrid w:val="0"/>
        <w:spacing w:beforeLines="50" w:before="156" w:afterLines="50" w:after="156" w:line="300" w:lineRule="auto"/>
        <w:ind w:firstLine="480"/>
        <w:rPr>
          <w:sz w:val="24"/>
        </w:rPr>
      </w:pPr>
    </w:p>
    <w:p w14:paraId="088B2676" w14:textId="77777777" w:rsidR="001E0245" w:rsidRDefault="001E0245" w:rsidP="001E0245">
      <w:pPr>
        <w:adjustRightInd w:val="0"/>
        <w:snapToGrid w:val="0"/>
        <w:spacing w:beforeLines="50" w:before="156" w:afterLines="50" w:after="156" w:line="300" w:lineRule="auto"/>
        <w:ind w:firstLine="480"/>
        <w:rPr>
          <w:sz w:val="24"/>
        </w:rPr>
      </w:pPr>
    </w:p>
    <w:p w14:paraId="5D4F4459" w14:textId="77777777" w:rsidR="001E0245" w:rsidRDefault="001E0245" w:rsidP="001E0245">
      <w:pPr>
        <w:adjustRightInd w:val="0"/>
        <w:snapToGrid w:val="0"/>
        <w:spacing w:beforeLines="50" w:before="156" w:afterLines="50" w:after="156" w:line="300" w:lineRule="auto"/>
        <w:ind w:firstLine="480"/>
        <w:rPr>
          <w:sz w:val="24"/>
        </w:rPr>
      </w:pPr>
    </w:p>
    <w:p w14:paraId="44FDEF1C" w14:textId="77777777" w:rsidR="001E0245" w:rsidRDefault="001E0245" w:rsidP="001E0245">
      <w:pPr>
        <w:adjustRightInd w:val="0"/>
        <w:snapToGrid w:val="0"/>
        <w:spacing w:beforeLines="50" w:before="156" w:afterLines="50" w:after="156" w:line="300" w:lineRule="auto"/>
        <w:ind w:firstLine="480"/>
        <w:rPr>
          <w:sz w:val="24"/>
        </w:rPr>
      </w:pPr>
    </w:p>
    <w:p w14:paraId="5CCAEAC6" w14:textId="77777777" w:rsidR="001E0245" w:rsidRDefault="001E0245" w:rsidP="001E0245">
      <w:pPr>
        <w:adjustRightInd w:val="0"/>
        <w:snapToGrid w:val="0"/>
        <w:spacing w:beforeLines="50" w:before="156" w:afterLines="50" w:after="156" w:line="300" w:lineRule="auto"/>
        <w:ind w:firstLine="480"/>
        <w:rPr>
          <w:sz w:val="24"/>
        </w:rPr>
      </w:pPr>
    </w:p>
    <w:p w14:paraId="6F9D9374" w14:textId="77777777" w:rsidR="001E0245" w:rsidRDefault="001E0245" w:rsidP="001E0245">
      <w:pPr>
        <w:adjustRightInd w:val="0"/>
        <w:snapToGrid w:val="0"/>
        <w:spacing w:beforeLines="50" w:before="156" w:afterLines="50" w:after="156" w:line="300" w:lineRule="auto"/>
        <w:ind w:firstLine="480"/>
        <w:rPr>
          <w:sz w:val="24"/>
        </w:rPr>
      </w:pPr>
    </w:p>
    <w:p w14:paraId="0B2ECE11" w14:textId="77777777" w:rsidR="001E0245" w:rsidRDefault="001E0245" w:rsidP="001E0245">
      <w:pPr>
        <w:adjustRightInd w:val="0"/>
        <w:snapToGrid w:val="0"/>
        <w:spacing w:beforeLines="50" w:before="156" w:afterLines="50" w:after="156" w:line="300" w:lineRule="auto"/>
        <w:ind w:firstLine="480"/>
        <w:rPr>
          <w:sz w:val="24"/>
        </w:rPr>
      </w:pPr>
    </w:p>
    <w:p w14:paraId="1DA41EA5" w14:textId="77777777" w:rsidR="001E0245" w:rsidRDefault="001E0245" w:rsidP="001E0245">
      <w:pPr>
        <w:adjustRightInd w:val="0"/>
        <w:snapToGrid w:val="0"/>
        <w:spacing w:beforeLines="50" w:before="156" w:afterLines="50" w:after="156" w:line="300" w:lineRule="auto"/>
        <w:ind w:firstLine="480"/>
        <w:rPr>
          <w:sz w:val="24"/>
        </w:rPr>
      </w:pPr>
    </w:p>
    <w:p w14:paraId="3C3869D2" w14:textId="77777777" w:rsidR="001E0245" w:rsidRDefault="001E0245" w:rsidP="001E0245">
      <w:pPr>
        <w:adjustRightInd w:val="0"/>
        <w:snapToGrid w:val="0"/>
        <w:spacing w:beforeLines="50" w:before="156" w:afterLines="50" w:after="156" w:line="300" w:lineRule="auto"/>
        <w:ind w:firstLine="480"/>
        <w:rPr>
          <w:sz w:val="24"/>
        </w:rPr>
      </w:pPr>
    </w:p>
    <w:p w14:paraId="5C9C0162" w14:textId="77777777" w:rsidR="001E0245" w:rsidRDefault="001E0245" w:rsidP="004F0E81">
      <w:pPr>
        <w:adjustRightInd w:val="0"/>
        <w:snapToGrid w:val="0"/>
        <w:spacing w:beforeLines="50" w:before="156" w:afterLines="50" w:after="156" w:line="300" w:lineRule="auto"/>
        <w:ind w:firstLine="482"/>
        <w:rPr>
          <w:b/>
          <w:sz w:val="24"/>
        </w:rPr>
      </w:pPr>
      <w:r>
        <w:rPr>
          <w:rFonts w:hint="eastAsia"/>
          <w:b/>
          <w:sz w:val="24"/>
        </w:rPr>
        <w:t>附件</w:t>
      </w:r>
      <w:r>
        <w:rPr>
          <w:rFonts w:hint="eastAsia"/>
          <w:b/>
          <w:sz w:val="24"/>
          <w:u w:val="single"/>
        </w:rPr>
        <w:t xml:space="preserve">  2  </w:t>
      </w:r>
      <w:r>
        <w:rPr>
          <w:rFonts w:hint="eastAsia"/>
          <w:b/>
          <w:sz w:val="24"/>
        </w:rPr>
        <w:t>：（合同签订前置文件）（复印件）</w:t>
      </w:r>
    </w:p>
    <w:p w14:paraId="67EDE816" w14:textId="77777777" w:rsidR="001E0245" w:rsidRDefault="001E0245" w:rsidP="004F0E81">
      <w:pPr>
        <w:adjustRightInd w:val="0"/>
        <w:snapToGrid w:val="0"/>
        <w:spacing w:beforeLines="50" w:before="156" w:afterLines="50" w:after="156" w:line="300" w:lineRule="auto"/>
        <w:ind w:firstLine="482"/>
        <w:rPr>
          <w:b/>
          <w:sz w:val="24"/>
        </w:rPr>
      </w:pPr>
    </w:p>
    <w:p w14:paraId="2CED8BE1" w14:textId="77777777" w:rsidR="001E0245" w:rsidRDefault="001E0245" w:rsidP="004F0E81">
      <w:pPr>
        <w:adjustRightInd w:val="0"/>
        <w:snapToGrid w:val="0"/>
        <w:spacing w:beforeLines="50" w:before="156" w:afterLines="50" w:after="156" w:line="300" w:lineRule="auto"/>
        <w:ind w:firstLine="482"/>
        <w:rPr>
          <w:b/>
          <w:sz w:val="24"/>
        </w:rPr>
      </w:pPr>
    </w:p>
    <w:p w14:paraId="301C0231" w14:textId="77777777" w:rsidR="001E0245" w:rsidRDefault="001E0245" w:rsidP="004F0E81">
      <w:pPr>
        <w:adjustRightInd w:val="0"/>
        <w:snapToGrid w:val="0"/>
        <w:spacing w:beforeLines="50" w:before="156" w:afterLines="50" w:after="156" w:line="300" w:lineRule="auto"/>
        <w:ind w:firstLine="482"/>
        <w:rPr>
          <w:b/>
          <w:sz w:val="24"/>
        </w:rPr>
      </w:pPr>
    </w:p>
    <w:p w14:paraId="3D8CE845" w14:textId="77777777" w:rsidR="001E0245" w:rsidRDefault="001E0245" w:rsidP="004F0E81">
      <w:pPr>
        <w:adjustRightInd w:val="0"/>
        <w:snapToGrid w:val="0"/>
        <w:spacing w:beforeLines="50" w:before="156" w:afterLines="50" w:after="156" w:line="300" w:lineRule="auto"/>
        <w:ind w:firstLine="482"/>
        <w:rPr>
          <w:b/>
          <w:sz w:val="24"/>
        </w:rPr>
      </w:pPr>
    </w:p>
    <w:p w14:paraId="61B76A11" w14:textId="77777777" w:rsidR="001E0245" w:rsidRPr="00B06B1F" w:rsidRDefault="001E0245" w:rsidP="004F0E81">
      <w:pPr>
        <w:adjustRightInd w:val="0"/>
        <w:snapToGrid w:val="0"/>
        <w:spacing w:beforeLines="50" w:before="156" w:afterLines="50" w:after="156" w:line="300" w:lineRule="auto"/>
        <w:ind w:firstLine="482"/>
        <w:rPr>
          <w:b/>
          <w:sz w:val="24"/>
        </w:rPr>
      </w:pPr>
      <w:r>
        <w:rPr>
          <w:b/>
          <w:sz w:val="24"/>
        </w:rPr>
        <w:br w:type="page"/>
      </w:r>
      <w:r>
        <w:rPr>
          <w:rFonts w:hint="eastAsia"/>
          <w:b/>
          <w:sz w:val="24"/>
        </w:rPr>
        <w:lastRenderedPageBreak/>
        <w:t>附件</w:t>
      </w:r>
      <w:r>
        <w:rPr>
          <w:b/>
          <w:sz w:val="24"/>
          <w:u w:val="single"/>
        </w:rPr>
        <w:t xml:space="preserve"> </w:t>
      </w:r>
      <w:r>
        <w:rPr>
          <w:rFonts w:hint="eastAsia"/>
          <w:b/>
          <w:sz w:val="24"/>
          <w:u w:val="single"/>
        </w:rPr>
        <w:t xml:space="preserve"> 3 </w:t>
      </w:r>
      <w:r>
        <w:rPr>
          <w:b/>
          <w:sz w:val="24"/>
          <w:u w:val="single"/>
        </w:rPr>
        <w:t xml:space="preserve"> </w:t>
      </w:r>
      <w:r>
        <w:rPr>
          <w:rFonts w:hint="eastAsia"/>
          <w:b/>
          <w:sz w:val="24"/>
        </w:rPr>
        <w:t>：</w:t>
      </w:r>
      <w:r>
        <w:rPr>
          <w:b/>
          <w:sz w:val="24"/>
        </w:rPr>
        <w:t xml:space="preserve"> </w:t>
      </w:r>
      <w:r>
        <w:rPr>
          <w:rFonts w:hint="eastAsia"/>
          <w:b/>
          <w:sz w:val="24"/>
        </w:rPr>
        <w:t>合同价款计算方法</w:t>
      </w:r>
    </w:p>
    <w:p w14:paraId="546D078F" w14:textId="77777777" w:rsidR="001E0245" w:rsidRDefault="001E0245" w:rsidP="001E0245">
      <w:pPr>
        <w:adjustRightInd w:val="0"/>
        <w:snapToGrid w:val="0"/>
        <w:spacing w:beforeLines="50" w:before="156" w:afterLines="50" w:after="156" w:line="300" w:lineRule="auto"/>
        <w:ind w:firstLineChars="150" w:firstLine="360"/>
        <w:rPr>
          <w:sz w:val="24"/>
        </w:rPr>
      </w:pPr>
      <w:r>
        <w:rPr>
          <w:rFonts w:hint="eastAsia"/>
          <w:sz w:val="24"/>
        </w:rPr>
        <w:t>合同价款的具体计算方法如下：</w:t>
      </w:r>
    </w:p>
    <w:p w14:paraId="75C7DCAD" w14:textId="77777777" w:rsidR="001E0245" w:rsidRDefault="001E0245" w:rsidP="001E0245">
      <w:pPr>
        <w:adjustRightInd w:val="0"/>
        <w:snapToGrid w:val="0"/>
        <w:spacing w:beforeLines="50" w:before="156" w:afterLines="50" w:after="156" w:line="300" w:lineRule="auto"/>
        <w:ind w:firstLineChars="150" w:firstLine="360"/>
        <w:rPr>
          <w:sz w:val="24"/>
        </w:rPr>
      </w:pPr>
    </w:p>
    <w:p w14:paraId="0F69CFFD" w14:textId="77777777" w:rsidR="001E0245" w:rsidRDefault="001E0245" w:rsidP="004F0E81">
      <w:pPr>
        <w:adjustRightInd w:val="0"/>
        <w:snapToGrid w:val="0"/>
        <w:spacing w:beforeLines="50" w:before="156" w:afterLines="50" w:after="156" w:line="300" w:lineRule="auto"/>
        <w:ind w:firstLine="482"/>
        <w:rPr>
          <w:b/>
          <w:sz w:val="24"/>
        </w:rPr>
      </w:pPr>
    </w:p>
    <w:p w14:paraId="695CC931" w14:textId="77777777" w:rsidR="001E0245" w:rsidRDefault="001E0245" w:rsidP="004F0E81">
      <w:pPr>
        <w:adjustRightInd w:val="0"/>
        <w:snapToGrid w:val="0"/>
        <w:spacing w:beforeLines="50" w:before="156" w:afterLines="50" w:after="156" w:line="300" w:lineRule="auto"/>
        <w:ind w:firstLine="482"/>
        <w:rPr>
          <w:b/>
          <w:sz w:val="24"/>
        </w:rPr>
      </w:pPr>
    </w:p>
    <w:p w14:paraId="279F440E" w14:textId="77777777" w:rsidR="001E0245" w:rsidRDefault="001E0245" w:rsidP="004F0E81">
      <w:pPr>
        <w:adjustRightInd w:val="0"/>
        <w:snapToGrid w:val="0"/>
        <w:spacing w:beforeLines="50" w:before="156" w:afterLines="50" w:after="156" w:line="300" w:lineRule="auto"/>
        <w:ind w:firstLine="482"/>
        <w:rPr>
          <w:b/>
          <w:sz w:val="24"/>
        </w:rPr>
      </w:pPr>
    </w:p>
    <w:p w14:paraId="24028C1A" w14:textId="77777777" w:rsidR="001E0245" w:rsidRDefault="001E0245" w:rsidP="004F0E81">
      <w:pPr>
        <w:adjustRightInd w:val="0"/>
        <w:snapToGrid w:val="0"/>
        <w:spacing w:beforeLines="50" w:before="156" w:afterLines="50" w:after="156" w:line="300" w:lineRule="auto"/>
        <w:ind w:firstLine="482"/>
        <w:rPr>
          <w:b/>
          <w:sz w:val="24"/>
        </w:rPr>
      </w:pPr>
      <w:r>
        <w:rPr>
          <w:b/>
          <w:sz w:val="24"/>
        </w:rPr>
        <w:br w:type="page"/>
      </w:r>
      <w:r>
        <w:rPr>
          <w:rFonts w:hint="eastAsia"/>
          <w:b/>
          <w:sz w:val="24"/>
        </w:rPr>
        <w:lastRenderedPageBreak/>
        <w:t>附件</w:t>
      </w:r>
      <w:r>
        <w:rPr>
          <w:b/>
          <w:sz w:val="24"/>
          <w:u w:val="single"/>
        </w:rPr>
        <w:t xml:space="preserve"> </w:t>
      </w:r>
      <w:r>
        <w:rPr>
          <w:rFonts w:hint="eastAsia"/>
          <w:b/>
          <w:sz w:val="24"/>
          <w:u w:val="single"/>
        </w:rPr>
        <w:t xml:space="preserve"> 4</w:t>
      </w:r>
      <w:r>
        <w:rPr>
          <w:b/>
          <w:sz w:val="24"/>
          <w:u w:val="single"/>
        </w:rPr>
        <w:t xml:space="preserve">  </w:t>
      </w:r>
      <w:r>
        <w:rPr>
          <w:rFonts w:hint="eastAsia"/>
          <w:b/>
          <w:sz w:val="24"/>
        </w:rPr>
        <w:t>：项目组主要成员名单</w:t>
      </w:r>
    </w:p>
    <w:p w14:paraId="10C59212" w14:textId="77777777" w:rsidR="001E0245" w:rsidRDefault="001E0245" w:rsidP="001E0245">
      <w:pPr>
        <w:adjustRightInd w:val="0"/>
        <w:snapToGrid w:val="0"/>
        <w:spacing w:beforeLines="50" w:before="156" w:afterLines="50" w:after="156" w:line="300" w:lineRule="auto"/>
        <w:ind w:firstLine="480"/>
        <w:rPr>
          <w:sz w:val="24"/>
        </w:rPr>
      </w:pPr>
      <w:r>
        <w:rPr>
          <w:rFonts w:hint="eastAsia"/>
          <w:sz w:val="24"/>
        </w:rPr>
        <w:t>经双方约定，甲乙双方以下成员组成本项目的项目组</w:t>
      </w:r>
      <w:r>
        <w:rPr>
          <w:rFonts w:hint="eastAsia"/>
          <w:sz w:val="24"/>
        </w:rPr>
        <w:t>:</w:t>
      </w:r>
    </w:p>
    <w:p w14:paraId="0681811A" w14:textId="77777777" w:rsidR="001E0245" w:rsidRDefault="001E0245" w:rsidP="001E0245">
      <w:pPr>
        <w:adjustRightInd w:val="0"/>
        <w:snapToGrid w:val="0"/>
        <w:spacing w:beforeLines="50" w:before="156" w:afterLines="50" w:after="156" w:line="300" w:lineRule="auto"/>
        <w:ind w:firstLine="640"/>
      </w:pPr>
    </w:p>
    <w:p w14:paraId="31427DA4" w14:textId="77777777" w:rsidR="001E0245" w:rsidRPr="00A23457" w:rsidRDefault="001E0245" w:rsidP="001E0245">
      <w:pPr>
        <w:tabs>
          <w:tab w:val="left" w:pos="180"/>
        </w:tabs>
        <w:adjustRightInd w:val="0"/>
        <w:snapToGrid w:val="0"/>
        <w:spacing w:line="560" w:lineRule="exact"/>
        <w:ind w:right="420" w:firstLineChars="0" w:firstLine="0"/>
        <w:rPr>
          <w:b/>
          <w:color w:val="000000"/>
          <w:sz w:val="24"/>
        </w:rPr>
      </w:pPr>
    </w:p>
    <w:p w14:paraId="78B60577" w14:textId="7BA58D37" w:rsidR="00CA7500" w:rsidRDefault="00CA7500" w:rsidP="001E0245">
      <w:pPr>
        <w:ind w:firstLine="480"/>
        <w:jc w:val="center"/>
        <w:rPr>
          <w:rFonts w:asciiTheme="minorEastAsia" w:eastAsiaTheme="minorEastAsia" w:hAnsiTheme="minorEastAsia" w:cs="华文仿宋"/>
          <w:sz w:val="24"/>
          <w:szCs w:val="24"/>
        </w:rPr>
      </w:pPr>
    </w:p>
    <w:sectPr w:rsidR="00CA7500">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97080C" w14:textId="77777777" w:rsidR="001337C0" w:rsidRDefault="001337C0" w:rsidP="00095580">
      <w:pPr>
        <w:spacing w:line="240" w:lineRule="auto"/>
        <w:ind w:firstLine="640"/>
      </w:pPr>
      <w:r>
        <w:separator/>
      </w:r>
    </w:p>
  </w:endnote>
  <w:endnote w:type="continuationSeparator" w:id="0">
    <w:p w14:paraId="20E970DC" w14:textId="77777777" w:rsidR="001337C0" w:rsidRDefault="001337C0" w:rsidP="00095580">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95BD9" w14:textId="77777777" w:rsidR="001E0245" w:rsidRDefault="001E0245" w:rsidP="001E0245">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640D8" w14:textId="77777777" w:rsidR="001E0245" w:rsidRDefault="001E0245" w:rsidP="001E0245">
    <w:pPr>
      <w:pStyle w:val="a6"/>
      <w:framePr w:wrap="around" w:vAnchor="text" w:hAnchor="margin" w:xAlign="center" w:y="3"/>
      <w:ind w:firstLine="360"/>
      <w:rPr>
        <w:rStyle w:val="a9"/>
      </w:rPr>
    </w:pPr>
    <w:r>
      <w:fldChar w:fldCharType="begin"/>
    </w:r>
    <w:r>
      <w:rPr>
        <w:rStyle w:val="a9"/>
      </w:rPr>
      <w:instrText xml:space="preserve">PAGE  </w:instrText>
    </w:r>
    <w:r>
      <w:fldChar w:fldCharType="separate"/>
    </w:r>
    <w:r w:rsidR="004F0E81">
      <w:rPr>
        <w:rStyle w:val="a9"/>
        <w:noProof/>
      </w:rPr>
      <w:t>16</w:t>
    </w:r>
    <w:r>
      <w:fldChar w:fldCharType="end"/>
    </w:r>
  </w:p>
  <w:p w14:paraId="5CC28305" w14:textId="77777777" w:rsidR="001E0245" w:rsidRDefault="001E0245" w:rsidP="001E0245">
    <w:pPr>
      <w:pStyle w:val="a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89DF5" w14:textId="77777777" w:rsidR="001E0245" w:rsidRDefault="001E0245" w:rsidP="001E0245">
    <w:pPr>
      <w:pStyle w:val="a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2B012" w14:textId="77777777" w:rsidR="001E0245" w:rsidRDefault="001E0245">
    <w:pPr>
      <w:pStyle w:val="a6"/>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C766F" w14:textId="77777777" w:rsidR="001E0245" w:rsidRDefault="001E0245">
    <w:pPr>
      <w:pStyle w:val="a6"/>
      <w:ind w:firstLine="360"/>
      <w:jc w:val="center"/>
    </w:pPr>
    <w:r>
      <w:rPr>
        <w:noProof/>
      </w:rPr>
      <mc:AlternateContent>
        <mc:Choice Requires="wps">
          <w:drawing>
            <wp:anchor distT="0" distB="0" distL="114300" distR="114300" simplePos="0" relativeHeight="251659264" behindDoc="0" locked="0" layoutInCell="1" allowOverlap="1" wp14:anchorId="252CCEFE" wp14:editId="430DA8E3">
              <wp:simplePos x="0" y="0"/>
              <wp:positionH relativeFrom="margin">
                <wp:align>center</wp:align>
              </wp:positionH>
              <wp:positionV relativeFrom="paragraph">
                <wp:posOffset>0</wp:posOffset>
              </wp:positionV>
              <wp:extent cx="351155" cy="1949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351155" cy="1949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068563" w14:textId="77777777" w:rsidR="001E0245" w:rsidRDefault="001E0245">
                          <w:pPr>
                            <w:pStyle w:val="a6"/>
                            <w:ind w:firstLine="360"/>
                          </w:pPr>
                          <w:r>
                            <w:rPr>
                              <w:rFonts w:hint="eastAsia"/>
                            </w:rPr>
                            <w:fldChar w:fldCharType="begin"/>
                          </w:r>
                          <w:r>
                            <w:rPr>
                              <w:rFonts w:hint="eastAsia"/>
                            </w:rPr>
                            <w:instrText xml:space="preserve"> PAGE  \* MERGEFORMAT </w:instrText>
                          </w:r>
                          <w:r>
                            <w:rPr>
                              <w:rFonts w:hint="eastAsia"/>
                            </w:rPr>
                            <w:fldChar w:fldCharType="separate"/>
                          </w:r>
                          <w:r w:rsidR="004F0E81">
                            <w:rPr>
                              <w:noProof/>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7.65pt;height:15.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" filled="f" stroked="f" strokeweight=".5pt">
              <v:textbox style="mso-fit-shape-to-text:t" inset="0,0,0,0">
                <w:txbxContent>
                  <w:p w14:paraId="19068563" w14:textId="77777777" w:rsidR="001E0245" w:rsidRDefault="001E0245">
                    <w:pPr>
                      <w:pStyle w:val="a6"/>
                      <w:ind w:firstLine="360"/>
                    </w:pPr>
                    <w:r>
                      <w:rPr>
                        <w:rFonts w:hint="eastAsia"/>
                      </w:rPr>
                      <w:fldChar w:fldCharType="begin"/>
                    </w:r>
                    <w:r>
                      <w:rPr>
                        <w:rFonts w:hint="eastAsia"/>
                      </w:rPr>
                      <w:instrText xml:space="preserve"> PAGE  \* MERGEFORMAT </w:instrText>
                    </w:r>
                    <w:r>
                      <w:rPr>
                        <w:rFonts w:hint="eastAsia"/>
                      </w:rPr>
                      <w:fldChar w:fldCharType="separate"/>
                    </w:r>
                    <w:r w:rsidR="004F0E81">
                      <w:rPr>
                        <w:noProof/>
                      </w:rPr>
                      <w:t>31</w:t>
                    </w:r>
                    <w:r>
                      <w:rPr>
                        <w:rFonts w:hint="eastAsia"/>
                      </w:rPr>
                      <w:fldChar w:fldCharType="end"/>
                    </w:r>
                  </w:p>
                </w:txbxContent>
              </v:textbox>
              <w10:wrap anchorx="margin"/>
            </v:shape>
          </w:pict>
        </mc:Fallback>
      </mc:AlternateContent>
    </w:r>
    <w:r>
      <w:rPr>
        <w:noProof/>
      </w:rPr>
      <mc:AlternateContent>
        <mc:Choice Requires="wps">
          <w:drawing>
            <wp:anchor distT="0" distB="0" distL="114300" distR="114300" simplePos="0" relativeHeight="251658240" behindDoc="0" locked="0" layoutInCell="1" allowOverlap="1" wp14:anchorId="7E14D24B" wp14:editId="7FD49289">
              <wp:simplePos x="0" y="0"/>
              <wp:positionH relativeFrom="margin">
                <wp:align>center</wp:align>
              </wp:positionH>
              <wp:positionV relativeFrom="paragraph">
                <wp:posOffset>0</wp:posOffset>
              </wp:positionV>
              <wp:extent cx="338455" cy="1949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338455" cy="1949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56609E" w14:textId="77777777" w:rsidR="001E0245" w:rsidRDefault="001E0245">
                          <w:pPr>
                            <w:pStyle w:val="a6"/>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15="http://schemas.microsoft.com/office/word/2012/wordml" xmlns:mv="urn:schemas-microsoft-com:mac:vml" xmlns:mo="http://schemas.microsoft.com/office/mac/office/2008/main">
          <w:pict>
            <v:shape w14:anchorId="7E14D24B" id="文本框 1" o:spid="_x0000_s1027" type="#_x0000_t202" style="position:absolute;left:0;text-align:left;margin-left:0;margin-top:0;width:26.65pt;height:15.35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" filled="f" stroked="f" strokeweight=".5pt">
              <v:textbox style="mso-fit-shape-to-text:t" inset="0,0,0,0">
                <w:txbxContent>
                  <w:p w14:paraId="3D56609E" w14:textId="77777777" w:rsidR="001E0245" w:rsidRDefault="001E0245">
                    <w:pPr>
                      <w:pStyle w:val="a7"/>
                      <w:ind w:firstLine="360"/>
                    </w:pPr>
                  </w:p>
                </w:txbxContent>
              </v:textbox>
              <w10:wrap anchorx="margin"/>
            </v:shape>
          </w:pict>
        </mc:Fallback>
      </mc:AlternateContent>
    </w:r>
  </w:p>
  <w:p w14:paraId="19682F28" w14:textId="77777777" w:rsidR="001E0245" w:rsidRDefault="001E0245">
    <w:pPr>
      <w:pStyle w:val="a6"/>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9EB2F" w14:textId="77777777" w:rsidR="001E0245" w:rsidRDefault="001E0245">
    <w:pPr>
      <w:pStyle w:val="a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BEB57D" w14:textId="77777777" w:rsidR="001337C0" w:rsidRDefault="001337C0" w:rsidP="00095580">
      <w:pPr>
        <w:spacing w:line="240" w:lineRule="auto"/>
        <w:ind w:firstLine="640"/>
      </w:pPr>
      <w:r>
        <w:separator/>
      </w:r>
    </w:p>
  </w:footnote>
  <w:footnote w:type="continuationSeparator" w:id="0">
    <w:p w14:paraId="4FA8944C" w14:textId="77777777" w:rsidR="001337C0" w:rsidRDefault="001337C0" w:rsidP="00095580">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DAC316" w14:textId="77777777" w:rsidR="001E0245" w:rsidRDefault="001E0245" w:rsidP="001E0245">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22E18" w14:textId="77777777" w:rsidR="001E0245" w:rsidRDefault="001E0245" w:rsidP="001E0245">
    <w:pPr>
      <w:pStyle w:val="a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D7C45" w14:textId="77777777" w:rsidR="001E0245" w:rsidRDefault="001E0245" w:rsidP="001E0245">
    <w:pPr>
      <w:pStyle w:val="a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D9DFE" w14:textId="77777777" w:rsidR="001E0245" w:rsidRDefault="001E0245">
    <w:pPr>
      <w:pStyle w:val="a7"/>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111CC" w14:textId="77777777" w:rsidR="001E0245" w:rsidRDefault="001E0245">
    <w:pPr>
      <w:pStyle w:val="a7"/>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8EC9D" w14:textId="77777777" w:rsidR="001E0245" w:rsidRDefault="001E0245">
    <w:pPr>
      <w:pStyle w:val="a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lvl w:ilvl="0">
      <w:start w:val="1"/>
      <w:numFmt w:val="chineseCounting"/>
      <w:suff w:val="space"/>
      <w:lvlText w:val="（%1）"/>
      <w:lvlJc w:val="left"/>
      <w:pPr>
        <w:ind w:left="0" w:firstLine="0"/>
      </w:pPr>
      <w:rPr>
        <w:rFonts w:cs="Times New Roman"/>
      </w:rPr>
    </w:lvl>
  </w:abstractNum>
  <w:abstractNum w:abstractNumId="1">
    <w:nsid w:val="32942180"/>
    <w:multiLevelType w:val="multilevel"/>
    <w:tmpl w:val="32942180"/>
    <w:lvl w:ilvl="0">
      <w:start w:val="1"/>
      <w:numFmt w:val="chineseCountingThousand"/>
      <w:lvlText w:val="第%1条"/>
      <w:lvlJc w:val="left"/>
      <w:pPr>
        <w:tabs>
          <w:tab w:val="num" w:pos="1995"/>
        </w:tabs>
        <w:ind w:left="1995" w:hanging="1455"/>
      </w:pPr>
      <w:rPr>
        <w:rFonts w:hint="default"/>
        <w:b/>
        <w:lang w:val="en-U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4AF84A2"/>
    <w:multiLevelType w:val="singleLevel"/>
    <w:tmpl w:val="34AF84A2"/>
    <w:lvl w:ilvl="0">
      <w:start w:val="1"/>
      <w:numFmt w:val="chineseCounting"/>
      <w:suff w:val="nothing"/>
      <w:lvlText w:val="%1、"/>
      <w:lvlJc w:val="left"/>
      <w:rPr>
        <w:rFonts w:hint="eastAsia"/>
      </w:rPr>
    </w:lvl>
  </w:abstractNum>
  <w:num w:numId="1">
    <w:abstractNumId w:val="2"/>
  </w:num>
  <w:num w:numId="2">
    <w:abstractNumId w:val="0"/>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34BE"/>
    <w:rsid w:val="000260D2"/>
    <w:rsid w:val="00063A2F"/>
    <w:rsid w:val="00095580"/>
    <w:rsid w:val="001337C0"/>
    <w:rsid w:val="0015145C"/>
    <w:rsid w:val="00172A27"/>
    <w:rsid w:val="00181B05"/>
    <w:rsid w:val="001E0245"/>
    <w:rsid w:val="001E6C24"/>
    <w:rsid w:val="00271A6B"/>
    <w:rsid w:val="00345EE2"/>
    <w:rsid w:val="00401D74"/>
    <w:rsid w:val="00407D36"/>
    <w:rsid w:val="00426A5F"/>
    <w:rsid w:val="004769D1"/>
    <w:rsid w:val="004A2B75"/>
    <w:rsid w:val="004A58AB"/>
    <w:rsid w:val="004F0E81"/>
    <w:rsid w:val="005600FD"/>
    <w:rsid w:val="005815E5"/>
    <w:rsid w:val="00602A30"/>
    <w:rsid w:val="006768BE"/>
    <w:rsid w:val="006E76D6"/>
    <w:rsid w:val="00757215"/>
    <w:rsid w:val="007D1E74"/>
    <w:rsid w:val="008438E2"/>
    <w:rsid w:val="00902AE1"/>
    <w:rsid w:val="00904ED2"/>
    <w:rsid w:val="00931F85"/>
    <w:rsid w:val="00952B3C"/>
    <w:rsid w:val="00972743"/>
    <w:rsid w:val="00975540"/>
    <w:rsid w:val="009D4903"/>
    <w:rsid w:val="00A92D83"/>
    <w:rsid w:val="00B403FD"/>
    <w:rsid w:val="00B877E2"/>
    <w:rsid w:val="00C63785"/>
    <w:rsid w:val="00CA7500"/>
    <w:rsid w:val="00CE0604"/>
    <w:rsid w:val="00CE7E68"/>
    <w:rsid w:val="00D2101E"/>
    <w:rsid w:val="00D704F5"/>
    <w:rsid w:val="00D901BB"/>
    <w:rsid w:val="00DA5A64"/>
    <w:rsid w:val="00DD11DB"/>
    <w:rsid w:val="00E1321C"/>
    <w:rsid w:val="00E358DD"/>
    <w:rsid w:val="00EB1C90"/>
    <w:rsid w:val="00EF505F"/>
    <w:rsid w:val="00F052DD"/>
    <w:rsid w:val="00F10F12"/>
    <w:rsid w:val="00FB4BB6"/>
    <w:rsid w:val="00FD46FF"/>
    <w:rsid w:val="00FD71E9"/>
    <w:rsid w:val="00FE070D"/>
    <w:rsid w:val="00FF0D79"/>
    <w:rsid w:val="0512690C"/>
    <w:rsid w:val="05A63F62"/>
    <w:rsid w:val="0D26471A"/>
    <w:rsid w:val="0F264858"/>
    <w:rsid w:val="0F45624F"/>
    <w:rsid w:val="152F6F92"/>
    <w:rsid w:val="15CF7997"/>
    <w:rsid w:val="15D95027"/>
    <w:rsid w:val="179E1F01"/>
    <w:rsid w:val="18642718"/>
    <w:rsid w:val="194A1D81"/>
    <w:rsid w:val="1AF50B37"/>
    <w:rsid w:val="1B5B54F9"/>
    <w:rsid w:val="1B5D6597"/>
    <w:rsid w:val="1D42329B"/>
    <w:rsid w:val="1D71075F"/>
    <w:rsid w:val="1E6772ED"/>
    <w:rsid w:val="1EC11B9C"/>
    <w:rsid w:val="21B971AD"/>
    <w:rsid w:val="227E74DD"/>
    <w:rsid w:val="28E273FB"/>
    <w:rsid w:val="28F26863"/>
    <w:rsid w:val="2B306401"/>
    <w:rsid w:val="2B485DA0"/>
    <w:rsid w:val="2CB23E10"/>
    <w:rsid w:val="2CCF1FCF"/>
    <w:rsid w:val="2F0D17D9"/>
    <w:rsid w:val="30A44212"/>
    <w:rsid w:val="319A34E1"/>
    <w:rsid w:val="32BC186E"/>
    <w:rsid w:val="32FC10CE"/>
    <w:rsid w:val="34B44B57"/>
    <w:rsid w:val="35C1240C"/>
    <w:rsid w:val="385C468F"/>
    <w:rsid w:val="389707CA"/>
    <w:rsid w:val="3A99679B"/>
    <w:rsid w:val="3CAD1477"/>
    <w:rsid w:val="3DD564FA"/>
    <w:rsid w:val="3EB41138"/>
    <w:rsid w:val="40C878C4"/>
    <w:rsid w:val="458D7CA2"/>
    <w:rsid w:val="465140B5"/>
    <w:rsid w:val="47467569"/>
    <w:rsid w:val="4934309A"/>
    <w:rsid w:val="4ADB197E"/>
    <w:rsid w:val="4AE06E81"/>
    <w:rsid w:val="4D7D6935"/>
    <w:rsid w:val="4D9D5102"/>
    <w:rsid w:val="4DA13004"/>
    <w:rsid w:val="4DCF1702"/>
    <w:rsid w:val="50A966D2"/>
    <w:rsid w:val="513402FA"/>
    <w:rsid w:val="513B5760"/>
    <w:rsid w:val="52A73F4B"/>
    <w:rsid w:val="53B41645"/>
    <w:rsid w:val="54041B92"/>
    <w:rsid w:val="558706CC"/>
    <w:rsid w:val="570F579F"/>
    <w:rsid w:val="577F3CB8"/>
    <w:rsid w:val="584B0FD7"/>
    <w:rsid w:val="58C36145"/>
    <w:rsid w:val="59E7552C"/>
    <w:rsid w:val="5C1F3559"/>
    <w:rsid w:val="5DED0A1E"/>
    <w:rsid w:val="5F1D370C"/>
    <w:rsid w:val="609560D6"/>
    <w:rsid w:val="61037CD4"/>
    <w:rsid w:val="61B91DA8"/>
    <w:rsid w:val="61F15BE5"/>
    <w:rsid w:val="6231252E"/>
    <w:rsid w:val="639357EC"/>
    <w:rsid w:val="64A20E9C"/>
    <w:rsid w:val="65405860"/>
    <w:rsid w:val="660F6938"/>
    <w:rsid w:val="67B42FB7"/>
    <w:rsid w:val="6AFE0748"/>
    <w:rsid w:val="6CE72DC7"/>
    <w:rsid w:val="6CF55136"/>
    <w:rsid w:val="6D535020"/>
    <w:rsid w:val="6E612D90"/>
    <w:rsid w:val="6F9C374E"/>
    <w:rsid w:val="71502766"/>
    <w:rsid w:val="716F5B6F"/>
    <w:rsid w:val="71F721A3"/>
    <w:rsid w:val="73154D9D"/>
    <w:rsid w:val="74160FC1"/>
    <w:rsid w:val="75DA539F"/>
    <w:rsid w:val="75FB572B"/>
    <w:rsid w:val="76B96A32"/>
    <w:rsid w:val="7D654EE7"/>
    <w:rsid w:val="7E975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36C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uiPriority="99" w:qFormat="1"/>
    <w:lsdException w:name="header" w:semiHidden="0" w:qFormat="1"/>
    <w:lsdException w:name="footer" w:semiHidden="0" w:qFormat="1"/>
    <w:lsdException w:name="caption" w:qFormat="1"/>
    <w:lsdException w:name="page number" w:semiHidden="0" w:uiPriority="99"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24" w:lineRule="auto"/>
      <w:ind w:firstLineChars="200" w:firstLine="200"/>
      <w:jc w:val="both"/>
    </w:pPr>
    <w:rPr>
      <w:rFonts w:ascii="Calibri" w:eastAsia="仿宋_GB2312" w:hAnsi="Calibri"/>
      <w:kern w:val="2"/>
      <w:sz w:val="32"/>
      <w:szCs w:val="22"/>
    </w:rPr>
  </w:style>
  <w:style w:type="paragraph" w:styleId="1">
    <w:name w:val="heading 1"/>
    <w:basedOn w:val="a"/>
    <w:next w:val="a"/>
    <w:link w:val="1Char"/>
    <w:uiPriority w:val="9"/>
    <w:qFormat/>
    <w:pPr>
      <w:outlineLvl w:val="0"/>
    </w:pPr>
    <w:rPr>
      <w:rFonts w:ascii="Times New Roman" w:eastAsia="黑体" w:hAnsi="Times New Roman"/>
      <w:kern w:val="44"/>
      <w:szCs w:val="44"/>
    </w:rPr>
  </w:style>
  <w:style w:type="paragraph" w:styleId="2">
    <w:name w:val="heading 2"/>
    <w:basedOn w:val="a"/>
    <w:next w:val="a"/>
    <w:qFormat/>
    <w:pPr>
      <w:keepNext/>
      <w:keepLines/>
      <w:spacing w:before="260" w:after="260" w:line="413" w:lineRule="auto"/>
      <w:outlineLvl w:val="1"/>
    </w:pPr>
    <w:rPr>
      <w:rFonts w:ascii="Arial" w:eastAsia="黑体" w:hAnsi="Arial"/>
      <w:b/>
    </w:rPr>
  </w:style>
  <w:style w:type="paragraph" w:styleId="3">
    <w:name w:val="heading 3"/>
    <w:basedOn w:val="a"/>
    <w:next w:val="a"/>
    <w:qFormat/>
    <w:pPr>
      <w:keepNext/>
      <w:keepLines/>
      <w:spacing w:before="260" w:after="260" w:line="416" w:lineRule="atLeast"/>
      <w:outlineLvl w:val="2"/>
    </w:pPr>
    <w:rPr>
      <w:b/>
      <w:bCs/>
      <w:kern w:val="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420"/>
    </w:pPr>
    <w:rPr>
      <w:sz w:val="24"/>
      <w:szCs w:val="20"/>
    </w:rPr>
  </w:style>
  <w:style w:type="paragraph" w:styleId="a4">
    <w:name w:val="Body Text"/>
    <w:basedOn w:val="a"/>
    <w:qFormat/>
    <w:pPr>
      <w:autoSpaceDE w:val="0"/>
      <w:autoSpaceDN w:val="0"/>
      <w:adjustRightInd w:val="0"/>
      <w:jc w:val="left"/>
    </w:pPr>
    <w:rPr>
      <w:rFonts w:ascii="宋体" w:eastAsia="宋体" w:hAnsi="Times New Roman"/>
      <w:kern w:val="0"/>
      <w:sz w:val="28"/>
      <w:szCs w:val="20"/>
    </w:rPr>
  </w:style>
  <w:style w:type="paragraph" w:styleId="a5">
    <w:name w:val="Balloon Text"/>
    <w:basedOn w:val="a"/>
    <w:link w:val="Char"/>
    <w:qFormat/>
    <w:pPr>
      <w:spacing w:line="240" w:lineRule="auto"/>
    </w:pPr>
    <w:rPr>
      <w:sz w:val="18"/>
      <w:szCs w:val="18"/>
    </w:rPr>
  </w:style>
  <w:style w:type="paragraph" w:styleId="a6">
    <w:name w:val="footer"/>
    <w:basedOn w:val="a"/>
    <w:link w:val="Char0"/>
    <w:unhideWhenUsed/>
    <w:qFormat/>
    <w:pPr>
      <w:tabs>
        <w:tab w:val="center" w:pos="4153"/>
        <w:tab w:val="right" w:pos="8306"/>
      </w:tabs>
      <w:snapToGrid w:val="0"/>
      <w:jc w:val="left"/>
    </w:pPr>
    <w:rPr>
      <w:sz w:val="18"/>
      <w:szCs w:val="18"/>
    </w:rPr>
  </w:style>
  <w:style w:type="paragraph" w:styleId="a7">
    <w:name w:val="header"/>
    <w:basedOn w:val="a"/>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hAnsi="宋体"/>
      <w:kern w:val="0"/>
      <w:sz w:val="24"/>
      <w:szCs w:val="24"/>
    </w:rPr>
  </w:style>
  <w:style w:type="character" w:styleId="a9">
    <w:name w:val="page number"/>
    <w:uiPriority w:val="99"/>
    <w:unhideWhenUsed/>
    <w:qFormat/>
  </w:style>
  <w:style w:type="character" w:customStyle="1" w:styleId="1Char">
    <w:name w:val="标题 1 Char"/>
    <w:link w:val="1"/>
    <w:qFormat/>
    <w:rPr>
      <w:rFonts w:ascii="Times New Roman" w:eastAsia="黑体" w:hAnsi="Times New Roman"/>
      <w:kern w:val="44"/>
      <w:szCs w:val="44"/>
    </w:rPr>
  </w:style>
  <w:style w:type="paragraph" w:customStyle="1" w:styleId="10">
    <w:name w:val="列出段落1"/>
    <w:basedOn w:val="a"/>
    <w:uiPriority w:val="34"/>
    <w:qFormat/>
    <w:pPr>
      <w:ind w:firstLine="420"/>
    </w:pPr>
  </w:style>
  <w:style w:type="paragraph" w:customStyle="1" w:styleId="ListParagraph1">
    <w:name w:val="List Paragraph1"/>
    <w:basedOn w:val="a"/>
    <w:uiPriority w:val="99"/>
    <w:qFormat/>
    <w:pPr>
      <w:ind w:firstLine="420"/>
    </w:pPr>
  </w:style>
  <w:style w:type="paragraph" w:customStyle="1" w:styleId="20">
    <w:name w:val="列出段落2"/>
    <w:basedOn w:val="a"/>
    <w:uiPriority w:val="34"/>
    <w:qFormat/>
    <w:pPr>
      <w:ind w:firstLine="420"/>
    </w:pPr>
    <w:rPr>
      <w:rFonts w:eastAsia="宋体"/>
      <w:kern w:val="0"/>
      <w:sz w:val="20"/>
      <w:szCs w:val="20"/>
    </w:rPr>
  </w:style>
  <w:style w:type="paragraph" w:customStyle="1" w:styleId="7878125">
    <w:name w:val="样式 小四 加粗 黑色 段前: 7.8 磅 段后: 7.8 磅 行距: 多倍行距 1.25 字行"/>
    <w:basedOn w:val="a"/>
    <w:qFormat/>
    <w:pPr>
      <w:adjustRightInd w:val="0"/>
      <w:snapToGrid w:val="0"/>
      <w:spacing w:before="156" w:after="50" w:line="300" w:lineRule="auto"/>
    </w:pPr>
    <w:rPr>
      <w:rFonts w:cs="宋体"/>
      <w:bCs/>
      <w:color w:val="000000"/>
      <w:sz w:val="24"/>
      <w:szCs w:val="20"/>
    </w:rPr>
  </w:style>
  <w:style w:type="character" w:customStyle="1" w:styleId="fontstyle01">
    <w:name w:val="fontstyle01"/>
    <w:basedOn w:val="a0"/>
    <w:qFormat/>
    <w:rPr>
      <w:rFonts w:ascii="宋体" w:eastAsia="宋体" w:hAnsi="宋体" w:cs="宋体"/>
      <w:color w:val="000000"/>
      <w:sz w:val="22"/>
      <w:szCs w:val="22"/>
    </w:rPr>
  </w:style>
  <w:style w:type="character" w:customStyle="1" w:styleId="fontstyle11">
    <w:name w:val="fontstyle11"/>
    <w:basedOn w:val="a0"/>
    <w:qFormat/>
    <w:rPr>
      <w:rFonts w:ascii="仿宋_GB2312" w:eastAsia="仿宋_GB2312" w:hAnsi="仿宋_GB2312" w:cs="仿宋_GB2312"/>
      <w:color w:val="000000"/>
      <w:sz w:val="28"/>
      <w:szCs w:val="28"/>
    </w:rPr>
  </w:style>
  <w:style w:type="character" w:customStyle="1" w:styleId="fontstyle31">
    <w:name w:val="fontstyle31"/>
    <w:basedOn w:val="a0"/>
    <w:qFormat/>
    <w:rPr>
      <w:rFonts w:ascii="黑体" w:eastAsia="黑体" w:hAnsi="宋体" w:cs="黑体"/>
      <w:color w:val="000000"/>
      <w:sz w:val="32"/>
      <w:szCs w:val="32"/>
    </w:rPr>
  </w:style>
  <w:style w:type="character" w:customStyle="1" w:styleId="Char0">
    <w:name w:val="页脚 Char"/>
    <w:basedOn w:val="a0"/>
    <w:link w:val="a6"/>
    <w:uiPriority w:val="99"/>
    <w:qFormat/>
    <w:rPr>
      <w:rFonts w:eastAsia="仿宋_GB2312"/>
      <w:kern w:val="2"/>
      <w:sz w:val="18"/>
      <w:szCs w:val="18"/>
    </w:rPr>
  </w:style>
  <w:style w:type="character" w:customStyle="1" w:styleId="Char">
    <w:name w:val="批注框文本 Char"/>
    <w:basedOn w:val="a0"/>
    <w:link w:val="a5"/>
    <w:qFormat/>
    <w:rPr>
      <w:rFonts w:ascii="Calibri" w:eastAsia="仿宋_GB2312" w:hAnsi="Calibri" w:cs="Times New Roman"/>
      <w:kern w:val="2"/>
      <w:sz w:val="18"/>
      <w:szCs w:val="18"/>
    </w:rPr>
  </w:style>
  <w:style w:type="paragraph" w:customStyle="1" w:styleId="WPSOffice1">
    <w:name w:val="WPSOffice手动目录 1"/>
    <w:qFormat/>
    <w:rPr>
      <w:rFonts w:asciiTheme="minorHAnsi" w:eastAsiaTheme="minorEastAsia" w:hAnsiTheme="minorHAnsi" w:cstheme="minorBidi"/>
    </w:rPr>
  </w:style>
  <w:style w:type="paragraph" w:customStyle="1" w:styleId="15">
    <w:name w:val="样式 (西文) 宋体 行距: 1.5 倍行距"/>
    <w:basedOn w:val="a"/>
    <w:qFormat/>
    <w:pPr>
      <w:spacing w:line="360" w:lineRule="auto"/>
      <w:ind w:firstLineChars="0" w:firstLine="0"/>
    </w:pPr>
    <w:rPr>
      <w:rFonts w:ascii="宋体" w:eastAsia="宋体" w:hAnsi="宋体" w:cs="宋体"/>
      <w:sz w:val="24"/>
      <w:szCs w:val="20"/>
    </w:rPr>
  </w:style>
  <w:style w:type="paragraph" w:styleId="aa">
    <w:name w:val="List Paragraph"/>
    <w:basedOn w:val="a"/>
    <w:uiPriority w:val="34"/>
    <w:qFormat/>
    <w:pPr>
      <w:spacing w:line="240" w:lineRule="auto"/>
      <w:ind w:firstLine="420"/>
    </w:pPr>
    <w:rPr>
      <w:rFonts w:ascii="Times New Roman" w:eastAsia="宋体" w:hAnsi="Times New Roman"/>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uiPriority="99" w:qFormat="1"/>
    <w:lsdException w:name="header" w:semiHidden="0" w:qFormat="1"/>
    <w:lsdException w:name="footer" w:semiHidden="0" w:qFormat="1"/>
    <w:lsdException w:name="caption" w:qFormat="1"/>
    <w:lsdException w:name="page number" w:semiHidden="0" w:uiPriority="99"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24" w:lineRule="auto"/>
      <w:ind w:firstLineChars="200" w:firstLine="200"/>
      <w:jc w:val="both"/>
    </w:pPr>
    <w:rPr>
      <w:rFonts w:ascii="Calibri" w:eastAsia="仿宋_GB2312" w:hAnsi="Calibri"/>
      <w:kern w:val="2"/>
      <w:sz w:val="32"/>
      <w:szCs w:val="22"/>
    </w:rPr>
  </w:style>
  <w:style w:type="paragraph" w:styleId="1">
    <w:name w:val="heading 1"/>
    <w:basedOn w:val="a"/>
    <w:next w:val="a"/>
    <w:link w:val="1Char"/>
    <w:uiPriority w:val="9"/>
    <w:qFormat/>
    <w:pPr>
      <w:outlineLvl w:val="0"/>
    </w:pPr>
    <w:rPr>
      <w:rFonts w:ascii="Times New Roman" w:eastAsia="黑体" w:hAnsi="Times New Roman"/>
      <w:kern w:val="44"/>
      <w:szCs w:val="44"/>
    </w:rPr>
  </w:style>
  <w:style w:type="paragraph" w:styleId="2">
    <w:name w:val="heading 2"/>
    <w:basedOn w:val="a"/>
    <w:next w:val="a"/>
    <w:qFormat/>
    <w:pPr>
      <w:keepNext/>
      <w:keepLines/>
      <w:spacing w:before="260" w:after="260" w:line="413" w:lineRule="auto"/>
      <w:outlineLvl w:val="1"/>
    </w:pPr>
    <w:rPr>
      <w:rFonts w:ascii="Arial" w:eastAsia="黑体" w:hAnsi="Arial"/>
      <w:b/>
    </w:rPr>
  </w:style>
  <w:style w:type="paragraph" w:styleId="3">
    <w:name w:val="heading 3"/>
    <w:basedOn w:val="a"/>
    <w:next w:val="a"/>
    <w:qFormat/>
    <w:pPr>
      <w:keepNext/>
      <w:keepLines/>
      <w:spacing w:before="260" w:after="260" w:line="416" w:lineRule="atLeast"/>
      <w:outlineLvl w:val="2"/>
    </w:pPr>
    <w:rPr>
      <w:b/>
      <w:bCs/>
      <w:kern w:val="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420"/>
    </w:pPr>
    <w:rPr>
      <w:sz w:val="24"/>
      <w:szCs w:val="20"/>
    </w:rPr>
  </w:style>
  <w:style w:type="paragraph" w:styleId="a4">
    <w:name w:val="Body Text"/>
    <w:basedOn w:val="a"/>
    <w:qFormat/>
    <w:pPr>
      <w:autoSpaceDE w:val="0"/>
      <w:autoSpaceDN w:val="0"/>
      <w:adjustRightInd w:val="0"/>
      <w:jc w:val="left"/>
    </w:pPr>
    <w:rPr>
      <w:rFonts w:ascii="宋体" w:eastAsia="宋体" w:hAnsi="Times New Roman"/>
      <w:kern w:val="0"/>
      <w:sz w:val="28"/>
      <w:szCs w:val="20"/>
    </w:rPr>
  </w:style>
  <w:style w:type="paragraph" w:styleId="a5">
    <w:name w:val="Balloon Text"/>
    <w:basedOn w:val="a"/>
    <w:link w:val="Char"/>
    <w:qFormat/>
    <w:pPr>
      <w:spacing w:line="240" w:lineRule="auto"/>
    </w:pPr>
    <w:rPr>
      <w:sz w:val="18"/>
      <w:szCs w:val="18"/>
    </w:rPr>
  </w:style>
  <w:style w:type="paragraph" w:styleId="a6">
    <w:name w:val="footer"/>
    <w:basedOn w:val="a"/>
    <w:link w:val="Char0"/>
    <w:unhideWhenUsed/>
    <w:qFormat/>
    <w:pPr>
      <w:tabs>
        <w:tab w:val="center" w:pos="4153"/>
        <w:tab w:val="right" w:pos="8306"/>
      </w:tabs>
      <w:snapToGrid w:val="0"/>
      <w:jc w:val="left"/>
    </w:pPr>
    <w:rPr>
      <w:sz w:val="18"/>
      <w:szCs w:val="18"/>
    </w:rPr>
  </w:style>
  <w:style w:type="paragraph" w:styleId="a7">
    <w:name w:val="header"/>
    <w:basedOn w:val="a"/>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hAnsi="宋体"/>
      <w:kern w:val="0"/>
      <w:sz w:val="24"/>
      <w:szCs w:val="24"/>
    </w:rPr>
  </w:style>
  <w:style w:type="character" w:styleId="a9">
    <w:name w:val="page number"/>
    <w:uiPriority w:val="99"/>
    <w:unhideWhenUsed/>
    <w:qFormat/>
  </w:style>
  <w:style w:type="character" w:customStyle="1" w:styleId="1Char">
    <w:name w:val="标题 1 Char"/>
    <w:link w:val="1"/>
    <w:qFormat/>
    <w:rPr>
      <w:rFonts w:ascii="Times New Roman" w:eastAsia="黑体" w:hAnsi="Times New Roman"/>
      <w:kern w:val="44"/>
      <w:szCs w:val="44"/>
    </w:rPr>
  </w:style>
  <w:style w:type="paragraph" w:customStyle="1" w:styleId="10">
    <w:name w:val="列出段落1"/>
    <w:basedOn w:val="a"/>
    <w:uiPriority w:val="34"/>
    <w:qFormat/>
    <w:pPr>
      <w:ind w:firstLine="420"/>
    </w:pPr>
  </w:style>
  <w:style w:type="paragraph" w:customStyle="1" w:styleId="ListParagraph1">
    <w:name w:val="List Paragraph1"/>
    <w:basedOn w:val="a"/>
    <w:uiPriority w:val="99"/>
    <w:qFormat/>
    <w:pPr>
      <w:ind w:firstLine="420"/>
    </w:pPr>
  </w:style>
  <w:style w:type="paragraph" w:customStyle="1" w:styleId="20">
    <w:name w:val="列出段落2"/>
    <w:basedOn w:val="a"/>
    <w:uiPriority w:val="34"/>
    <w:qFormat/>
    <w:pPr>
      <w:ind w:firstLine="420"/>
    </w:pPr>
    <w:rPr>
      <w:rFonts w:eastAsia="宋体"/>
      <w:kern w:val="0"/>
      <w:sz w:val="20"/>
      <w:szCs w:val="20"/>
    </w:rPr>
  </w:style>
  <w:style w:type="paragraph" w:customStyle="1" w:styleId="7878125">
    <w:name w:val="样式 小四 加粗 黑色 段前: 7.8 磅 段后: 7.8 磅 行距: 多倍行距 1.25 字行"/>
    <w:basedOn w:val="a"/>
    <w:qFormat/>
    <w:pPr>
      <w:adjustRightInd w:val="0"/>
      <w:snapToGrid w:val="0"/>
      <w:spacing w:before="156" w:after="50" w:line="300" w:lineRule="auto"/>
    </w:pPr>
    <w:rPr>
      <w:rFonts w:cs="宋体"/>
      <w:bCs/>
      <w:color w:val="000000"/>
      <w:sz w:val="24"/>
      <w:szCs w:val="20"/>
    </w:rPr>
  </w:style>
  <w:style w:type="character" w:customStyle="1" w:styleId="fontstyle01">
    <w:name w:val="fontstyle01"/>
    <w:basedOn w:val="a0"/>
    <w:qFormat/>
    <w:rPr>
      <w:rFonts w:ascii="宋体" w:eastAsia="宋体" w:hAnsi="宋体" w:cs="宋体"/>
      <w:color w:val="000000"/>
      <w:sz w:val="22"/>
      <w:szCs w:val="22"/>
    </w:rPr>
  </w:style>
  <w:style w:type="character" w:customStyle="1" w:styleId="fontstyle11">
    <w:name w:val="fontstyle11"/>
    <w:basedOn w:val="a0"/>
    <w:qFormat/>
    <w:rPr>
      <w:rFonts w:ascii="仿宋_GB2312" w:eastAsia="仿宋_GB2312" w:hAnsi="仿宋_GB2312" w:cs="仿宋_GB2312"/>
      <w:color w:val="000000"/>
      <w:sz w:val="28"/>
      <w:szCs w:val="28"/>
    </w:rPr>
  </w:style>
  <w:style w:type="character" w:customStyle="1" w:styleId="fontstyle31">
    <w:name w:val="fontstyle31"/>
    <w:basedOn w:val="a0"/>
    <w:qFormat/>
    <w:rPr>
      <w:rFonts w:ascii="黑体" w:eastAsia="黑体" w:hAnsi="宋体" w:cs="黑体"/>
      <w:color w:val="000000"/>
      <w:sz w:val="32"/>
      <w:szCs w:val="32"/>
    </w:rPr>
  </w:style>
  <w:style w:type="character" w:customStyle="1" w:styleId="Char0">
    <w:name w:val="页脚 Char"/>
    <w:basedOn w:val="a0"/>
    <w:link w:val="a6"/>
    <w:uiPriority w:val="99"/>
    <w:qFormat/>
    <w:rPr>
      <w:rFonts w:eastAsia="仿宋_GB2312"/>
      <w:kern w:val="2"/>
      <w:sz w:val="18"/>
      <w:szCs w:val="18"/>
    </w:rPr>
  </w:style>
  <w:style w:type="character" w:customStyle="1" w:styleId="Char">
    <w:name w:val="批注框文本 Char"/>
    <w:basedOn w:val="a0"/>
    <w:link w:val="a5"/>
    <w:qFormat/>
    <w:rPr>
      <w:rFonts w:ascii="Calibri" w:eastAsia="仿宋_GB2312" w:hAnsi="Calibri" w:cs="Times New Roman"/>
      <w:kern w:val="2"/>
      <w:sz w:val="18"/>
      <w:szCs w:val="18"/>
    </w:rPr>
  </w:style>
  <w:style w:type="paragraph" w:customStyle="1" w:styleId="WPSOffice1">
    <w:name w:val="WPSOffice手动目录 1"/>
    <w:qFormat/>
    <w:rPr>
      <w:rFonts w:asciiTheme="minorHAnsi" w:eastAsiaTheme="minorEastAsia" w:hAnsiTheme="minorHAnsi" w:cstheme="minorBidi"/>
    </w:rPr>
  </w:style>
  <w:style w:type="paragraph" w:customStyle="1" w:styleId="15">
    <w:name w:val="样式 (西文) 宋体 行距: 1.5 倍行距"/>
    <w:basedOn w:val="a"/>
    <w:qFormat/>
    <w:pPr>
      <w:spacing w:line="360" w:lineRule="auto"/>
      <w:ind w:firstLineChars="0" w:firstLine="0"/>
    </w:pPr>
    <w:rPr>
      <w:rFonts w:ascii="宋体" w:eastAsia="宋体" w:hAnsi="宋体" w:cs="宋体"/>
      <w:sz w:val="24"/>
      <w:szCs w:val="20"/>
    </w:rPr>
  </w:style>
  <w:style w:type="paragraph" w:styleId="aa">
    <w:name w:val="List Paragraph"/>
    <w:basedOn w:val="a"/>
    <w:uiPriority w:val="34"/>
    <w:qFormat/>
    <w:pPr>
      <w:spacing w:line="240" w:lineRule="auto"/>
      <w:ind w:firstLine="420"/>
    </w:pPr>
    <w:rPr>
      <w:rFonts w:ascii="Times New Roman" w:eastAsia="宋体" w:hAnsi="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2260</Words>
  <Characters>12884</Characters>
  <Application>Microsoft Office Word</Application>
  <DocSecurity>0</DocSecurity>
  <Lines>107</Lines>
  <Paragraphs>30</Paragraphs>
  <ScaleCrop>false</ScaleCrop>
  <Company/>
  <LinksUpToDate>false</LinksUpToDate>
  <CharactersWithSpaces>15114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陈光林</dc:creator>
  <cp:lastModifiedBy>杨佳琳</cp:lastModifiedBy>
  <cp:revision>2</cp:revision>
  <cp:lastPrinted>2019-02-21T07:44:00Z</cp:lastPrinted>
  <dcterms:created xsi:type="dcterms:W3CDTF">2019-07-18T09:49:00Z</dcterms:created>
  <dcterms:modified xsi:type="dcterms:W3CDTF">2019-07-18T09:49:00Z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