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8AE45D0" w14:textId="77777777" w:rsidR="00CA7500" w:rsidRDefault="00CA7500">
      <w:pPr>
        <w:pStyle w:val="10"/>
        <w:spacing w:line="360" w:lineRule="auto"/>
        <w:ind w:firstLineChars="0" w:firstLine="0"/>
        <w:jc w:val="center"/>
        <w:rPr>
          <w:rFonts w:ascii="仿宋_GB2312" w:hAnsi="宋体" w:cs="宋体"/>
          <w:b/>
          <w:kern w:val="0"/>
          <w:sz w:val="48"/>
          <w:szCs w:val="48"/>
        </w:rPr>
      </w:pPr>
    </w:p>
    <w:p w14:paraId="60B90624" w14:textId="77777777" w:rsidR="00CA7500" w:rsidRDefault="00CA7500">
      <w:pPr>
        <w:pStyle w:val="10"/>
        <w:spacing w:line="360" w:lineRule="auto"/>
        <w:ind w:firstLineChars="0" w:firstLine="0"/>
        <w:jc w:val="center"/>
        <w:rPr>
          <w:rFonts w:ascii="仿宋_GB2312" w:hAnsi="宋体" w:cs="宋体"/>
          <w:b/>
          <w:kern w:val="0"/>
          <w:sz w:val="48"/>
          <w:szCs w:val="48"/>
        </w:rPr>
      </w:pPr>
      <w:bookmarkStart w:id="0" w:name="_GoBack"/>
      <w:bookmarkEnd w:id="0"/>
    </w:p>
    <w:p w14:paraId="352D7B28" w14:textId="77777777" w:rsidR="00CA7500" w:rsidRDefault="00D2101E">
      <w:pPr>
        <w:pStyle w:val="10"/>
        <w:spacing w:line="360" w:lineRule="auto"/>
        <w:ind w:firstLineChars="0" w:firstLine="0"/>
        <w:jc w:val="center"/>
        <w:rPr>
          <w:rFonts w:ascii="黑体" w:eastAsia="黑体" w:hAnsi="黑体" w:cs="宋体"/>
          <w:b/>
          <w:sz w:val="48"/>
          <w:szCs w:val="48"/>
        </w:rPr>
      </w:pPr>
      <w:r>
        <w:rPr>
          <w:rFonts w:asciiTheme="minorEastAsia" w:eastAsiaTheme="minorEastAsia" w:hAnsiTheme="minorEastAsia" w:cs="宋体" w:hint="eastAsia"/>
          <w:b/>
          <w:kern w:val="0"/>
          <w:sz w:val="48"/>
          <w:szCs w:val="48"/>
        </w:rPr>
        <w:t>深圳市房地产和城市建设发展研究中心《深圳市居民居住满意度和居住质量满意度调研与保障房系统清理》项目</w:t>
      </w:r>
    </w:p>
    <w:p w14:paraId="2CDA6C79" w14:textId="77777777" w:rsidR="00CA7500" w:rsidRDefault="00CA7500">
      <w:pPr>
        <w:pStyle w:val="10"/>
        <w:spacing w:line="360" w:lineRule="auto"/>
        <w:ind w:firstLineChars="0" w:firstLine="0"/>
        <w:rPr>
          <w:rFonts w:ascii="黑体" w:eastAsia="黑体" w:hAnsi="黑体" w:cs="宋体"/>
          <w:b/>
          <w:sz w:val="28"/>
          <w:szCs w:val="28"/>
        </w:rPr>
      </w:pPr>
    </w:p>
    <w:p w14:paraId="5280279C" w14:textId="77777777" w:rsidR="00CA7500" w:rsidRDefault="00CA7500">
      <w:pPr>
        <w:pStyle w:val="10"/>
        <w:spacing w:line="360" w:lineRule="auto"/>
        <w:ind w:firstLineChars="0" w:firstLine="0"/>
        <w:rPr>
          <w:rFonts w:ascii="黑体" w:eastAsia="黑体" w:hAnsi="黑体" w:cs="宋体"/>
          <w:b/>
          <w:sz w:val="28"/>
          <w:szCs w:val="28"/>
        </w:rPr>
      </w:pPr>
    </w:p>
    <w:p w14:paraId="197C7AB8" w14:textId="77777777" w:rsidR="00CA7500" w:rsidRDefault="00CA7500">
      <w:pPr>
        <w:pStyle w:val="10"/>
        <w:spacing w:line="360" w:lineRule="auto"/>
        <w:ind w:firstLineChars="0" w:firstLine="0"/>
        <w:rPr>
          <w:rFonts w:ascii="黑体" w:eastAsia="黑体" w:hAnsi="黑体" w:cs="宋体"/>
          <w:b/>
          <w:sz w:val="28"/>
          <w:szCs w:val="28"/>
        </w:rPr>
      </w:pPr>
    </w:p>
    <w:p w14:paraId="577C9FA9" w14:textId="77777777" w:rsidR="00CA7500" w:rsidRDefault="00D2101E">
      <w:pPr>
        <w:pStyle w:val="10"/>
        <w:spacing w:line="360" w:lineRule="auto"/>
        <w:ind w:firstLineChars="0" w:firstLine="0"/>
        <w:jc w:val="center"/>
        <w:rPr>
          <w:rFonts w:asciiTheme="minorEastAsia" w:eastAsiaTheme="minorEastAsia" w:hAnsiTheme="minorEastAsia" w:cs="宋体"/>
          <w:b/>
          <w:sz w:val="84"/>
          <w:szCs w:val="84"/>
        </w:rPr>
      </w:pPr>
      <w:r>
        <w:rPr>
          <w:rFonts w:asciiTheme="minorEastAsia" w:eastAsiaTheme="minorEastAsia" w:hAnsiTheme="minorEastAsia" w:cs="宋体" w:hint="eastAsia"/>
          <w:b/>
          <w:sz w:val="84"/>
          <w:szCs w:val="84"/>
        </w:rPr>
        <w:t>招</w:t>
      </w:r>
    </w:p>
    <w:p w14:paraId="630606C9" w14:textId="77777777" w:rsidR="00CA7500" w:rsidRDefault="00D2101E">
      <w:pPr>
        <w:pStyle w:val="10"/>
        <w:spacing w:line="360" w:lineRule="auto"/>
        <w:ind w:firstLineChars="0" w:firstLine="0"/>
        <w:jc w:val="center"/>
        <w:rPr>
          <w:rFonts w:asciiTheme="minorEastAsia" w:eastAsiaTheme="minorEastAsia" w:hAnsiTheme="minorEastAsia" w:cs="宋体"/>
          <w:b/>
          <w:sz w:val="84"/>
          <w:szCs w:val="84"/>
        </w:rPr>
      </w:pPr>
      <w:r>
        <w:rPr>
          <w:rFonts w:asciiTheme="minorEastAsia" w:eastAsiaTheme="minorEastAsia" w:hAnsiTheme="minorEastAsia" w:cs="宋体" w:hint="eastAsia"/>
          <w:b/>
          <w:sz w:val="84"/>
          <w:szCs w:val="84"/>
        </w:rPr>
        <w:t>标</w:t>
      </w:r>
    </w:p>
    <w:p w14:paraId="793F388A" w14:textId="77777777" w:rsidR="00CA7500" w:rsidRDefault="00D2101E">
      <w:pPr>
        <w:pStyle w:val="10"/>
        <w:spacing w:line="360" w:lineRule="auto"/>
        <w:ind w:firstLineChars="0" w:firstLine="0"/>
        <w:jc w:val="center"/>
        <w:rPr>
          <w:rFonts w:asciiTheme="minorEastAsia" w:eastAsiaTheme="minorEastAsia" w:hAnsiTheme="minorEastAsia" w:cs="宋体"/>
          <w:b/>
          <w:sz w:val="84"/>
          <w:szCs w:val="84"/>
        </w:rPr>
      </w:pPr>
      <w:r>
        <w:rPr>
          <w:rFonts w:asciiTheme="minorEastAsia" w:eastAsiaTheme="minorEastAsia" w:hAnsiTheme="minorEastAsia" w:cs="宋体" w:hint="eastAsia"/>
          <w:b/>
          <w:sz w:val="84"/>
          <w:szCs w:val="84"/>
        </w:rPr>
        <w:t>文</w:t>
      </w:r>
    </w:p>
    <w:p w14:paraId="0968F914" w14:textId="77777777" w:rsidR="00CA7500" w:rsidRDefault="00D2101E">
      <w:pPr>
        <w:pStyle w:val="10"/>
        <w:spacing w:line="360" w:lineRule="auto"/>
        <w:ind w:firstLineChars="0" w:firstLine="0"/>
        <w:jc w:val="center"/>
        <w:rPr>
          <w:rFonts w:ascii="黑体" w:eastAsia="黑体" w:hAnsi="黑体" w:cs="宋体"/>
          <w:b/>
          <w:sz w:val="84"/>
          <w:szCs w:val="84"/>
        </w:rPr>
      </w:pPr>
      <w:r>
        <w:rPr>
          <w:rFonts w:asciiTheme="minorEastAsia" w:eastAsiaTheme="minorEastAsia" w:hAnsiTheme="minorEastAsia" w:cs="宋体" w:hint="eastAsia"/>
          <w:b/>
          <w:sz w:val="84"/>
          <w:szCs w:val="84"/>
        </w:rPr>
        <w:t>件</w:t>
      </w:r>
    </w:p>
    <w:p w14:paraId="1B2819F5" w14:textId="77777777" w:rsidR="00CA7500" w:rsidRDefault="00CA7500">
      <w:pPr>
        <w:pStyle w:val="10"/>
        <w:spacing w:line="360" w:lineRule="auto"/>
        <w:ind w:firstLineChars="0" w:firstLine="0"/>
        <w:rPr>
          <w:rFonts w:ascii="黑体" w:eastAsia="黑体" w:hAnsi="黑体" w:cs="宋体"/>
          <w:b/>
          <w:sz w:val="28"/>
          <w:szCs w:val="28"/>
        </w:rPr>
      </w:pPr>
    </w:p>
    <w:p w14:paraId="6C788D7D" w14:textId="77777777" w:rsidR="00CA7500" w:rsidRDefault="00CA7500">
      <w:pPr>
        <w:pStyle w:val="10"/>
        <w:spacing w:line="360" w:lineRule="auto"/>
        <w:ind w:firstLineChars="0" w:firstLine="0"/>
        <w:rPr>
          <w:rFonts w:ascii="黑体" w:eastAsia="黑体" w:hAnsi="黑体" w:cs="宋体"/>
          <w:b/>
          <w:sz w:val="28"/>
          <w:szCs w:val="28"/>
        </w:rPr>
      </w:pPr>
    </w:p>
    <w:p w14:paraId="67D8EB2B" w14:textId="77777777" w:rsidR="00CA7500" w:rsidRDefault="00CA7500">
      <w:pPr>
        <w:pStyle w:val="10"/>
        <w:spacing w:line="360" w:lineRule="auto"/>
        <w:ind w:firstLineChars="0" w:firstLine="0"/>
        <w:rPr>
          <w:rFonts w:ascii="黑体" w:eastAsia="黑体" w:hAnsi="黑体" w:cs="宋体"/>
          <w:b/>
          <w:sz w:val="28"/>
          <w:szCs w:val="28"/>
        </w:rPr>
      </w:pPr>
    </w:p>
    <w:p w14:paraId="07C2CD15" w14:textId="77777777" w:rsidR="00CA7500" w:rsidRDefault="00D2101E">
      <w:pPr>
        <w:pStyle w:val="10"/>
        <w:spacing w:line="360" w:lineRule="auto"/>
        <w:ind w:firstLineChars="0" w:firstLine="0"/>
        <w:jc w:val="center"/>
        <w:rPr>
          <w:rFonts w:asciiTheme="minorEastAsia" w:eastAsiaTheme="minorEastAsia" w:hAnsiTheme="minorEastAsia" w:cs="宋体"/>
          <w:b/>
          <w:sz w:val="28"/>
          <w:szCs w:val="28"/>
        </w:rPr>
      </w:pPr>
      <w:r>
        <w:rPr>
          <w:rFonts w:asciiTheme="minorEastAsia" w:eastAsiaTheme="minorEastAsia" w:hAnsiTheme="minorEastAsia" w:cs="宋体" w:hint="eastAsia"/>
          <w:b/>
          <w:sz w:val="28"/>
          <w:szCs w:val="28"/>
        </w:rPr>
        <w:t>深圳市住房和建设局</w:t>
      </w:r>
    </w:p>
    <w:p w14:paraId="574246CA" w14:textId="4CDAB1D6" w:rsidR="00CA7500" w:rsidRDefault="00D2101E">
      <w:pPr>
        <w:pStyle w:val="10"/>
        <w:spacing w:line="360" w:lineRule="auto"/>
        <w:ind w:firstLineChars="0" w:firstLine="0"/>
        <w:jc w:val="center"/>
        <w:rPr>
          <w:rFonts w:asciiTheme="minorEastAsia" w:eastAsiaTheme="minorEastAsia" w:hAnsiTheme="minorEastAsia" w:cs="宋体"/>
          <w:b/>
          <w:sz w:val="28"/>
          <w:szCs w:val="28"/>
        </w:rPr>
      </w:pPr>
      <w:r>
        <w:rPr>
          <w:rFonts w:asciiTheme="minorEastAsia" w:eastAsiaTheme="minorEastAsia" w:hAnsiTheme="minorEastAsia" w:cs="宋体" w:hint="eastAsia"/>
          <w:b/>
          <w:sz w:val="28"/>
          <w:szCs w:val="28"/>
        </w:rPr>
        <w:t>2019年</w:t>
      </w:r>
      <w:r w:rsidR="00181B05">
        <w:rPr>
          <w:rFonts w:asciiTheme="minorEastAsia" w:eastAsiaTheme="minorEastAsia" w:hAnsiTheme="minorEastAsia" w:cs="宋体" w:hint="eastAsia"/>
          <w:b/>
          <w:sz w:val="28"/>
          <w:szCs w:val="28"/>
        </w:rPr>
        <w:t>7</w:t>
      </w:r>
      <w:r>
        <w:rPr>
          <w:rFonts w:asciiTheme="minorEastAsia" w:eastAsiaTheme="minorEastAsia" w:hAnsiTheme="minorEastAsia" w:cs="宋体" w:hint="eastAsia"/>
          <w:b/>
          <w:sz w:val="28"/>
          <w:szCs w:val="28"/>
        </w:rPr>
        <w:t>月</w:t>
      </w:r>
    </w:p>
    <w:p w14:paraId="24A29B03" w14:textId="77777777" w:rsidR="00CA7500" w:rsidRDefault="00CA7500">
      <w:pPr>
        <w:tabs>
          <w:tab w:val="left" w:pos="231"/>
        </w:tabs>
        <w:ind w:firstLineChars="0" w:firstLine="0"/>
        <w:jc w:val="left"/>
      </w:pPr>
    </w:p>
    <w:p w14:paraId="0D217D96" w14:textId="76620DED" w:rsidR="00CA7500" w:rsidRPr="001D0C57" w:rsidRDefault="000260D2">
      <w:pPr>
        <w:pStyle w:val="1"/>
        <w:ind w:firstLineChars="100" w:firstLine="240"/>
        <w:rPr>
          <w:rFonts w:asciiTheme="minorEastAsia" w:eastAsiaTheme="minorEastAsia" w:hAnsiTheme="minorEastAsia" w:cs="宋体"/>
          <w:color w:val="000000"/>
          <w:sz w:val="24"/>
          <w:szCs w:val="24"/>
          <w:shd w:val="clear" w:color="auto" w:fill="FFFFFF"/>
        </w:rPr>
      </w:pPr>
      <w:bookmarkStart w:id="1" w:name="_Toc8071_WPSOffice_Level1"/>
      <w:r>
        <w:rPr>
          <w:rFonts w:asciiTheme="minorEastAsia" w:eastAsiaTheme="minorEastAsia" w:hAnsiTheme="minorEastAsia" w:cs="宋体" w:hint="eastAsia"/>
          <w:color w:val="000000"/>
          <w:sz w:val="24"/>
          <w:szCs w:val="24"/>
          <w:shd w:val="clear" w:color="auto" w:fill="FFFFFF"/>
        </w:rPr>
        <w:lastRenderedPageBreak/>
        <w:t xml:space="preserve">  </w:t>
      </w:r>
      <w:r w:rsidR="00D2101E">
        <w:rPr>
          <w:rFonts w:asciiTheme="minorEastAsia" w:eastAsiaTheme="minorEastAsia" w:hAnsiTheme="minorEastAsia" w:cs="宋体" w:hint="eastAsia"/>
          <w:color w:val="000000"/>
          <w:sz w:val="24"/>
          <w:szCs w:val="24"/>
          <w:shd w:val="clear" w:color="auto" w:fill="FFFFFF"/>
        </w:rPr>
        <w:t>根据相关规定，深圳市住房和建设局以公开招标方式进行《</w:t>
      </w:r>
      <w:r w:rsidR="00D2101E">
        <w:rPr>
          <w:rFonts w:asciiTheme="minorEastAsia" w:eastAsiaTheme="minorEastAsia" w:hAnsiTheme="minorEastAsia" w:cs="Cambria Math" w:hint="eastAsia"/>
          <w:sz w:val="24"/>
          <w:szCs w:val="24"/>
        </w:rPr>
        <w:t>深圳市居民居住满意度和居住质量满意度调研与保障房系统清理</w:t>
      </w:r>
      <w:r w:rsidR="00D2101E">
        <w:rPr>
          <w:rFonts w:asciiTheme="minorEastAsia" w:eastAsiaTheme="minorEastAsia" w:hAnsiTheme="minorEastAsia" w:cs="宋体" w:hint="eastAsia"/>
          <w:color w:val="000000"/>
          <w:sz w:val="24"/>
          <w:szCs w:val="24"/>
          <w:shd w:val="clear" w:color="auto" w:fill="FFFFFF"/>
        </w:rPr>
        <w:t>》项目的采购工作，</w:t>
      </w:r>
      <w:r w:rsidR="00D2101E">
        <w:rPr>
          <w:rFonts w:asciiTheme="minorEastAsia" w:eastAsiaTheme="minorEastAsia" w:hAnsiTheme="minorEastAsia" w:cs="宋体" w:hint="eastAsia"/>
          <w:sz w:val="24"/>
          <w:szCs w:val="24"/>
        </w:rPr>
        <w:t>请按以下要求于</w:t>
      </w:r>
      <w:r w:rsidR="00902AE1">
        <w:rPr>
          <w:rFonts w:asciiTheme="minorEastAsia" w:eastAsiaTheme="minorEastAsia" w:hAnsiTheme="minorEastAsia" w:cs="宋体" w:hint="eastAsia"/>
          <w:sz w:val="24"/>
          <w:szCs w:val="24"/>
        </w:rPr>
        <w:t>2019</w:t>
      </w:r>
      <w:r w:rsidR="00D2101E">
        <w:rPr>
          <w:rFonts w:asciiTheme="minorEastAsia" w:eastAsiaTheme="minorEastAsia" w:hAnsiTheme="minorEastAsia" w:cs="宋体" w:hint="eastAsia"/>
          <w:sz w:val="24"/>
          <w:szCs w:val="24"/>
        </w:rPr>
        <w:t>年</w:t>
      </w:r>
      <w:r w:rsidR="001D0C57">
        <w:rPr>
          <w:rFonts w:asciiTheme="minorEastAsia" w:eastAsiaTheme="minorEastAsia" w:hAnsiTheme="minorEastAsia" w:cs="宋体" w:hint="eastAsia"/>
          <w:sz w:val="24"/>
          <w:szCs w:val="24"/>
        </w:rPr>
        <w:t>8</w:t>
      </w:r>
      <w:r w:rsidR="00D2101E">
        <w:rPr>
          <w:rFonts w:asciiTheme="minorEastAsia" w:eastAsiaTheme="minorEastAsia" w:hAnsiTheme="minorEastAsia" w:cs="宋体" w:hint="eastAsia"/>
          <w:sz w:val="24"/>
          <w:szCs w:val="24"/>
        </w:rPr>
        <w:t>月</w:t>
      </w:r>
      <w:r w:rsidR="001D0C57">
        <w:rPr>
          <w:rFonts w:asciiTheme="minorEastAsia" w:eastAsiaTheme="minorEastAsia" w:hAnsiTheme="minorEastAsia" w:cs="宋体" w:hint="eastAsia"/>
          <w:sz w:val="24"/>
          <w:szCs w:val="24"/>
        </w:rPr>
        <w:t>2</w:t>
      </w:r>
      <w:r w:rsidR="00D2101E">
        <w:rPr>
          <w:rFonts w:asciiTheme="minorEastAsia" w:eastAsiaTheme="minorEastAsia" w:hAnsiTheme="minorEastAsia" w:cs="宋体" w:hint="eastAsia"/>
          <w:sz w:val="24"/>
          <w:szCs w:val="24"/>
        </w:rPr>
        <w:t>日17:</w:t>
      </w:r>
      <w:r w:rsidR="008438E2">
        <w:rPr>
          <w:rFonts w:asciiTheme="minorEastAsia" w:eastAsiaTheme="minorEastAsia" w:hAnsiTheme="minorEastAsia" w:cs="宋体" w:hint="eastAsia"/>
          <w:sz w:val="24"/>
          <w:szCs w:val="24"/>
        </w:rPr>
        <w:t>00</w:t>
      </w:r>
      <w:r w:rsidR="00D2101E">
        <w:rPr>
          <w:rFonts w:asciiTheme="minorEastAsia" w:eastAsiaTheme="minorEastAsia" w:hAnsiTheme="minorEastAsia" w:cs="宋体" w:hint="eastAsia"/>
          <w:sz w:val="24"/>
          <w:szCs w:val="24"/>
        </w:rPr>
        <w:t>前将投标文件密封送至</w:t>
      </w:r>
      <w:r w:rsidR="00271A6B" w:rsidRPr="001D0C57">
        <w:rPr>
          <w:rFonts w:asciiTheme="minorEastAsia" w:eastAsiaTheme="minorEastAsia" w:hAnsiTheme="minorEastAsia" w:cs="宋体" w:hint="eastAsia"/>
          <w:color w:val="000000"/>
          <w:sz w:val="24"/>
          <w:szCs w:val="24"/>
          <w:shd w:val="clear" w:color="auto" w:fill="FFFFFF"/>
        </w:rPr>
        <w:t>深圳市福田区</w:t>
      </w:r>
      <w:r w:rsidR="001D0C57" w:rsidRPr="001D0C57">
        <w:rPr>
          <w:rFonts w:asciiTheme="minorEastAsia" w:eastAsiaTheme="minorEastAsia" w:hAnsiTheme="minorEastAsia" w:cs="宋体" w:hint="eastAsia"/>
          <w:color w:val="000000"/>
          <w:sz w:val="24"/>
          <w:szCs w:val="24"/>
          <w:shd w:val="clear" w:color="auto" w:fill="FFFFFF"/>
        </w:rPr>
        <w:t>振兴路1号</w:t>
      </w:r>
      <w:r w:rsidR="001D0C57">
        <w:rPr>
          <w:rFonts w:asciiTheme="minorEastAsia" w:eastAsiaTheme="minorEastAsia" w:hAnsiTheme="minorEastAsia" w:cs="宋体" w:hint="eastAsia"/>
          <w:color w:val="000000"/>
          <w:sz w:val="24"/>
          <w:szCs w:val="24"/>
          <w:shd w:val="clear" w:color="auto" w:fill="FFFFFF"/>
        </w:rPr>
        <w:t>深圳市房地产和城市建设发展研究中心212室</w:t>
      </w:r>
      <w:r w:rsidR="00D2101E" w:rsidRPr="001D0C57">
        <w:rPr>
          <w:rFonts w:asciiTheme="minorEastAsia" w:eastAsiaTheme="minorEastAsia" w:hAnsiTheme="minorEastAsia" w:cs="宋体" w:hint="eastAsia"/>
          <w:color w:val="000000"/>
          <w:sz w:val="24"/>
          <w:szCs w:val="24"/>
          <w:shd w:val="clear" w:color="auto" w:fill="FFFFFF"/>
        </w:rPr>
        <w:t>。</w:t>
      </w:r>
    </w:p>
    <w:bookmarkEnd w:id="1"/>
    <w:p w14:paraId="58DB9F82" w14:textId="77777777" w:rsidR="00CA7500" w:rsidRDefault="00D2101E" w:rsidP="004F0E81">
      <w:pPr>
        <w:pStyle w:val="1"/>
        <w:numPr>
          <w:ilvl w:val="0"/>
          <w:numId w:val="1"/>
        </w:numPr>
        <w:ind w:firstLine="643"/>
        <w:rPr>
          <w:rFonts w:asciiTheme="minorEastAsia" w:eastAsiaTheme="minorEastAsia" w:hAnsiTheme="minorEastAsia"/>
          <w:b/>
        </w:rPr>
      </w:pPr>
      <w:r>
        <w:rPr>
          <w:rFonts w:asciiTheme="minorEastAsia" w:eastAsiaTheme="minorEastAsia" w:hAnsiTheme="minorEastAsia" w:hint="eastAsia"/>
          <w:b/>
        </w:rPr>
        <w:t>项目背景</w:t>
      </w:r>
    </w:p>
    <w:p w14:paraId="7C832B05" w14:textId="77777777" w:rsidR="00CA7500" w:rsidRDefault="00D2101E">
      <w:pPr>
        <w:pStyle w:val="1"/>
        <w:spacing w:line="360" w:lineRule="auto"/>
        <w:ind w:firstLine="480"/>
        <w:rPr>
          <w:rFonts w:asciiTheme="minorEastAsia" w:eastAsiaTheme="minorEastAsia" w:hAnsiTheme="minorEastAsia" w:cs="仿宋"/>
          <w:sz w:val="24"/>
          <w:szCs w:val="24"/>
        </w:rPr>
      </w:pPr>
      <w:r>
        <w:rPr>
          <w:rFonts w:asciiTheme="minorEastAsia" w:eastAsiaTheme="minorEastAsia" w:hAnsiTheme="minorEastAsia" w:cs="仿宋" w:hint="eastAsia"/>
          <w:sz w:val="24"/>
          <w:szCs w:val="24"/>
        </w:rPr>
        <w:t>住房是民生之要，是当前面临的重大社会问题、民生问题。为满足相关处室业务的需要，为了解我市住房需求和居民居住质量的变化，掌握特定人群和全市住房的微观数据，计划从全市采集居民样本数量5000户，通过全面梳理我市商品住房和保障性住房项目信息，全面科学地了解住房需求，了解我市保障性安居工程建设进展、各类数据情况，掌握该项目的保障性住房建设管理系统</w:t>
      </w:r>
      <w:proofErr w:type="gramStart"/>
      <w:r>
        <w:rPr>
          <w:rFonts w:asciiTheme="minorEastAsia" w:eastAsiaTheme="minorEastAsia" w:hAnsiTheme="minorEastAsia" w:cs="仿宋" w:hint="eastAsia"/>
          <w:sz w:val="24"/>
          <w:szCs w:val="24"/>
        </w:rPr>
        <w:t>中项目</w:t>
      </w:r>
      <w:proofErr w:type="gramEnd"/>
      <w:r>
        <w:rPr>
          <w:rFonts w:asciiTheme="minorEastAsia" w:eastAsiaTheme="minorEastAsia" w:hAnsiTheme="minorEastAsia" w:cs="仿宋" w:hint="eastAsia"/>
          <w:sz w:val="24"/>
          <w:szCs w:val="24"/>
        </w:rPr>
        <w:t>基本信息、进展等相关情况，从而了解我市保障性安居工程建设进展及数据情况，为“十四五”住房发展规划的编制提供辅助支持。</w:t>
      </w:r>
    </w:p>
    <w:p w14:paraId="4F165521" w14:textId="77777777" w:rsidR="00CA7500" w:rsidRDefault="00D2101E" w:rsidP="004F0E81">
      <w:pPr>
        <w:pStyle w:val="1"/>
        <w:ind w:firstLine="643"/>
        <w:rPr>
          <w:rFonts w:asciiTheme="minorEastAsia" w:eastAsiaTheme="minorEastAsia" w:hAnsiTheme="minorEastAsia"/>
          <w:b/>
        </w:rPr>
      </w:pPr>
      <w:r>
        <w:rPr>
          <w:rFonts w:asciiTheme="minorEastAsia" w:eastAsiaTheme="minorEastAsia" w:hAnsiTheme="minorEastAsia" w:hint="eastAsia"/>
          <w:b/>
        </w:rPr>
        <w:t>二、项目预期目标</w:t>
      </w:r>
    </w:p>
    <w:p w14:paraId="26CCA5A3" w14:textId="77777777" w:rsidR="00CA7500" w:rsidRDefault="00D2101E">
      <w:pPr>
        <w:pStyle w:val="1"/>
        <w:spacing w:line="360" w:lineRule="auto"/>
        <w:ind w:firstLine="480"/>
        <w:rPr>
          <w:rFonts w:asciiTheme="minorEastAsia" w:eastAsiaTheme="minorEastAsia" w:hAnsiTheme="minorEastAsia" w:cs="仿宋"/>
          <w:sz w:val="24"/>
          <w:szCs w:val="24"/>
        </w:rPr>
      </w:pPr>
      <w:r>
        <w:rPr>
          <w:rFonts w:asciiTheme="minorEastAsia" w:eastAsiaTheme="minorEastAsia" w:hAnsiTheme="minorEastAsia" w:cs="仿宋" w:hint="eastAsia"/>
          <w:sz w:val="24"/>
          <w:szCs w:val="24"/>
        </w:rPr>
        <w:t>（一）2018年度商品住房人群居住满意度调查。通过结构式问卷调研了解我市住房需求和商品房人群居住质量的变化，掌握特定人群和全市住房的微观数据，全面科学地了解住房需求。</w:t>
      </w:r>
    </w:p>
    <w:p w14:paraId="13FB1F1B" w14:textId="77777777" w:rsidR="00CA7500" w:rsidRDefault="00D2101E">
      <w:pPr>
        <w:pStyle w:val="1"/>
        <w:spacing w:line="360" w:lineRule="auto"/>
        <w:ind w:firstLine="480"/>
        <w:rPr>
          <w:rFonts w:asciiTheme="minorEastAsia" w:eastAsiaTheme="minorEastAsia" w:hAnsiTheme="minorEastAsia" w:cs="仿宋"/>
          <w:sz w:val="24"/>
          <w:szCs w:val="24"/>
        </w:rPr>
      </w:pPr>
      <w:r>
        <w:rPr>
          <w:rFonts w:asciiTheme="minorEastAsia" w:eastAsiaTheme="minorEastAsia" w:hAnsiTheme="minorEastAsia" w:cs="仿宋" w:hint="eastAsia"/>
          <w:sz w:val="24"/>
          <w:szCs w:val="24"/>
        </w:rPr>
        <w:t>（二）人才住房、安居型商品房和公共租赁住房项目入住居民居住满意度调查。通过对我市不同筹集渠道建设的人才住房、安居型商品房和公共租赁住房项目入住居民居住情况</w:t>
      </w:r>
      <w:proofErr w:type="gramStart"/>
      <w:r>
        <w:rPr>
          <w:rFonts w:asciiTheme="minorEastAsia" w:eastAsiaTheme="minorEastAsia" w:hAnsiTheme="minorEastAsia" w:cs="仿宋" w:hint="eastAsia"/>
          <w:sz w:val="24"/>
          <w:szCs w:val="24"/>
        </w:rPr>
        <w:t>作出</w:t>
      </w:r>
      <w:proofErr w:type="gramEnd"/>
      <w:r>
        <w:rPr>
          <w:rFonts w:asciiTheme="minorEastAsia" w:eastAsiaTheme="minorEastAsia" w:hAnsiTheme="minorEastAsia" w:cs="仿宋" w:hint="eastAsia"/>
          <w:sz w:val="24"/>
          <w:szCs w:val="24"/>
        </w:rPr>
        <w:t>全面分析和差异评价，全面科学的了解各类居民，尤其是各类人才的目前的住房结构、住房满意度和住房需求，探究影响居住满意度的主要元素，对各类居民尤其是人才人群的住房质量做出初步测评。</w:t>
      </w:r>
    </w:p>
    <w:p w14:paraId="23E50DD3" w14:textId="77777777" w:rsidR="00CA7500" w:rsidRDefault="00D2101E">
      <w:pPr>
        <w:pStyle w:val="1"/>
        <w:spacing w:line="360" w:lineRule="auto"/>
        <w:ind w:firstLine="480"/>
        <w:rPr>
          <w:rFonts w:asciiTheme="minorEastAsia" w:eastAsiaTheme="minorEastAsia" w:hAnsiTheme="minorEastAsia" w:cs="仿宋"/>
          <w:sz w:val="24"/>
          <w:szCs w:val="24"/>
        </w:rPr>
      </w:pPr>
      <w:r>
        <w:rPr>
          <w:rFonts w:asciiTheme="minorEastAsia" w:eastAsiaTheme="minorEastAsia" w:hAnsiTheme="minorEastAsia" w:cs="仿宋" w:hint="eastAsia"/>
          <w:sz w:val="24"/>
          <w:szCs w:val="24"/>
        </w:rPr>
        <w:t>（三）2019年度保障性住房项目建设管理系统数据清理。全面梳理我市全部保障性住房项目信息，了解我市保障性安居工程建设进展、各类数据情况，掌握该项目的保障性住房建设管理系统</w:t>
      </w:r>
      <w:proofErr w:type="gramStart"/>
      <w:r>
        <w:rPr>
          <w:rFonts w:asciiTheme="minorEastAsia" w:eastAsiaTheme="minorEastAsia" w:hAnsiTheme="minorEastAsia" w:cs="仿宋" w:hint="eastAsia"/>
          <w:sz w:val="24"/>
          <w:szCs w:val="24"/>
        </w:rPr>
        <w:t>中项目</w:t>
      </w:r>
      <w:proofErr w:type="gramEnd"/>
      <w:r>
        <w:rPr>
          <w:rFonts w:asciiTheme="minorEastAsia" w:eastAsiaTheme="minorEastAsia" w:hAnsiTheme="minorEastAsia" w:cs="仿宋" w:hint="eastAsia"/>
          <w:sz w:val="24"/>
          <w:szCs w:val="24"/>
        </w:rPr>
        <w:t>基本信息、进展等相关情况，完成主管部门的数据统计任务。</w:t>
      </w:r>
    </w:p>
    <w:p w14:paraId="25502847" w14:textId="77777777" w:rsidR="00CA7500" w:rsidRDefault="00D2101E" w:rsidP="004F0E81">
      <w:pPr>
        <w:pStyle w:val="1"/>
        <w:ind w:firstLine="643"/>
        <w:rPr>
          <w:rFonts w:asciiTheme="minorEastAsia" w:eastAsiaTheme="minorEastAsia" w:hAnsiTheme="minorEastAsia"/>
          <w:b/>
        </w:rPr>
      </w:pPr>
      <w:r>
        <w:rPr>
          <w:rFonts w:asciiTheme="minorEastAsia" w:eastAsiaTheme="minorEastAsia" w:hAnsiTheme="minorEastAsia" w:hint="eastAsia"/>
          <w:b/>
        </w:rPr>
        <w:t>三、项目服务内容</w:t>
      </w:r>
    </w:p>
    <w:p w14:paraId="0F25F05B"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（一）项目概况</w:t>
      </w:r>
    </w:p>
    <w:p w14:paraId="3D828E41"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1.2018年度商品住房人群居住满意度调查。采用结构式问卷方式进行以入户调研为主的抽样调查，对数据采集及数据基本描述性分析，完成居民居住满意</w:t>
      </w:r>
      <w:r>
        <w:rPr>
          <w:rFonts w:asciiTheme="minorEastAsia" w:eastAsiaTheme="minorEastAsia" w:hAnsiTheme="minorEastAsia" w:hint="eastAsia"/>
          <w:sz w:val="24"/>
          <w:szCs w:val="24"/>
        </w:rPr>
        <w:lastRenderedPageBreak/>
        <w:t>度（GIS）模型的建模工作，设计深圳住房质量评价指标体系并做出初步评测。</w:t>
      </w:r>
    </w:p>
    <w:p w14:paraId="54981A1F"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2.人才住房、安居型商品房和公共租赁住房项目入住居民居住满意度调查。梳理历年来人才住房、安居型商品房和公共租赁住房的建设筹集数据，采用结构式问卷方式对不同类型、不同筹集渠道建设保障性住房项目的入住群体进行以入户调研为主的抽样调查，全面科学的了解各类居民目前的住房结构、住房满意度和住房需求，对各类居民尤其是人才人群的住房质量做出初步测评。</w:t>
      </w:r>
    </w:p>
    <w:p w14:paraId="6A2EEE2D"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3.2019年度保障性住房项目建设管理系统数据清理。采取针对保障性住房建设管理系统数据日常清理和数据汇总统计分析，主要完成定期不定期数据清理，主管部门对于保障性安居工程建设方面的各类数据统计任务，定期不定</w:t>
      </w:r>
      <w:proofErr w:type="gramStart"/>
      <w:r>
        <w:rPr>
          <w:rFonts w:asciiTheme="minorEastAsia" w:eastAsiaTheme="minorEastAsia" w:hAnsiTheme="minorEastAsia" w:hint="eastAsia"/>
          <w:sz w:val="24"/>
          <w:szCs w:val="24"/>
        </w:rPr>
        <w:t>期汇总统计</w:t>
      </w:r>
      <w:proofErr w:type="gramEnd"/>
      <w:r>
        <w:rPr>
          <w:rFonts w:asciiTheme="minorEastAsia" w:eastAsiaTheme="minorEastAsia" w:hAnsiTheme="minorEastAsia" w:hint="eastAsia"/>
          <w:sz w:val="24"/>
          <w:szCs w:val="24"/>
        </w:rPr>
        <w:t>各类维度的数据信息，简要分析变化原因及趋势。</w:t>
      </w:r>
    </w:p>
    <w:p w14:paraId="2574292A"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（二）技术标准要求</w:t>
      </w:r>
    </w:p>
    <w:p w14:paraId="745BEA8D"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1.按照项目工作内容和时间要求，科学严谨地制定工作计划，确保能按照时间要求、技术要求和质量要求完成全部工作。</w:t>
      </w:r>
    </w:p>
    <w:p w14:paraId="05420934"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2.严格按照项目的技术要求和质量要求，完成数据采集和数据处理工作，妥善保管、整理、移交项目涉及的基础数据、音频、视频等材料，科学整理数据分析报告。</w:t>
      </w:r>
    </w:p>
    <w:p w14:paraId="5167CB9C"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3.在工作人员方面，必须独立设置项目组，安排固定的项目负责人且在合同期内不得更换，如确需更换必须征得甲方的同意；须配备专业技术人员以满足项目各种技术工作要求（如统计、地理信息系统等）；必须配备质量管理人员。</w:t>
      </w:r>
    </w:p>
    <w:p w14:paraId="15FAF099"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（三）服务时间</w:t>
      </w:r>
    </w:p>
    <w:p w14:paraId="56ECD7A6" w14:textId="77777777" w:rsidR="00CA7500" w:rsidRDefault="00D2101E">
      <w:pPr>
        <w:spacing w:line="360" w:lineRule="auto"/>
        <w:ind w:firstLine="480"/>
      </w:pPr>
      <w:r>
        <w:rPr>
          <w:rFonts w:asciiTheme="minorEastAsia" w:eastAsiaTheme="minorEastAsia" w:hAnsiTheme="minorEastAsia" w:hint="eastAsia"/>
          <w:sz w:val="24"/>
          <w:szCs w:val="24"/>
        </w:rPr>
        <w:t>合同签订之日起至2019年12月31日。</w:t>
      </w:r>
    </w:p>
    <w:p w14:paraId="5719F2BD" w14:textId="77777777" w:rsidR="00CA7500" w:rsidRDefault="00D2101E" w:rsidP="004F0E81">
      <w:pPr>
        <w:pStyle w:val="1"/>
        <w:ind w:firstLine="643"/>
        <w:rPr>
          <w:rFonts w:asciiTheme="minorEastAsia" w:eastAsiaTheme="minorEastAsia" w:hAnsiTheme="minorEastAsia"/>
          <w:b/>
        </w:rPr>
      </w:pPr>
      <w:r>
        <w:rPr>
          <w:rFonts w:asciiTheme="minorEastAsia" w:eastAsiaTheme="minorEastAsia" w:hAnsiTheme="minorEastAsia" w:hint="eastAsia"/>
          <w:b/>
        </w:rPr>
        <w:t>四、投标报价</w:t>
      </w:r>
    </w:p>
    <w:p w14:paraId="19822B08"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（一）项目服务价格上限：本次项目服务的控制金额为人民币46.56万元以内，参加单位的报价不可高于控制金额，否则参加单位的投标文件视同无效。</w:t>
      </w:r>
    </w:p>
    <w:p w14:paraId="31B99ABD"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（二）本项目服务费采用包干制，应包括服务成本、法定税费和企业的利润。由企业根据招标文件所提供的资料自行测算投标报价；一经中标，投标报价总价作为中标单位与采购单位</w:t>
      </w:r>
      <w:proofErr w:type="gramStart"/>
      <w:r>
        <w:rPr>
          <w:rFonts w:asciiTheme="minorEastAsia" w:eastAsiaTheme="minorEastAsia" w:hAnsiTheme="minorEastAsia" w:hint="eastAsia"/>
          <w:sz w:val="24"/>
          <w:szCs w:val="24"/>
        </w:rPr>
        <w:t>签定</w:t>
      </w:r>
      <w:proofErr w:type="gramEnd"/>
      <w:r>
        <w:rPr>
          <w:rFonts w:asciiTheme="minorEastAsia" w:eastAsiaTheme="minorEastAsia" w:hAnsiTheme="minorEastAsia" w:hint="eastAsia"/>
          <w:sz w:val="24"/>
          <w:szCs w:val="24"/>
        </w:rPr>
        <w:t>的合同金额，合同期限内不做调整；</w:t>
      </w:r>
    </w:p>
    <w:p w14:paraId="38720D6B"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（三）投标人应根据本企业的成本自行决定报价，但不得以低于其企业成本的报价投标；</w:t>
      </w:r>
    </w:p>
    <w:p w14:paraId="0A7983A9"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lastRenderedPageBreak/>
        <w:t>（四）投标人的投标报价不得超过财政预算限额；</w:t>
      </w:r>
    </w:p>
    <w:p w14:paraId="72BCB04D"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（五）投标人的投标报价，应是本项目招标范围和招标文件及合同条款上所列的各项内容中所述的全部，不得以任何理由予以重复；</w:t>
      </w:r>
    </w:p>
    <w:p w14:paraId="4BC465DE"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（六）各投标人在投标报价时，应充分考虑投标报价的风险。</w:t>
      </w:r>
    </w:p>
    <w:p w14:paraId="4884E511" w14:textId="77777777" w:rsidR="00CA7500" w:rsidRDefault="00D2101E" w:rsidP="004F0E81">
      <w:pPr>
        <w:pStyle w:val="1"/>
        <w:ind w:firstLine="643"/>
        <w:rPr>
          <w:rFonts w:asciiTheme="minorEastAsia" w:eastAsiaTheme="minorEastAsia" w:hAnsiTheme="minorEastAsia"/>
          <w:b/>
        </w:rPr>
      </w:pPr>
      <w:r>
        <w:rPr>
          <w:rFonts w:asciiTheme="minorEastAsia" w:eastAsiaTheme="minorEastAsia" w:hAnsiTheme="minorEastAsia" w:hint="eastAsia"/>
          <w:b/>
        </w:rPr>
        <w:t>五、项目服务要求</w:t>
      </w:r>
    </w:p>
    <w:p w14:paraId="2D549AD6"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（一）中标单位的服务期限至2019年12月31日。</w:t>
      </w:r>
    </w:p>
    <w:p w14:paraId="21C4DF88"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（二）中标单位应有按时完成</w:t>
      </w:r>
      <w:proofErr w:type="gramStart"/>
      <w:r>
        <w:rPr>
          <w:rFonts w:asciiTheme="minorEastAsia" w:eastAsiaTheme="minorEastAsia" w:hAnsiTheme="minorEastAsia" w:hint="eastAsia"/>
          <w:sz w:val="24"/>
          <w:szCs w:val="24"/>
        </w:rPr>
        <w:t>本服务</w:t>
      </w:r>
      <w:proofErr w:type="gramEnd"/>
      <w:r>
        <w:rPr>
          <w:rFonts w:asciiTheme="minorEastAsia" w:eastAsiaTheme="minorEastAsia" w:hAnsiTheme="minorEastAsia" w:hint="eastAsia"/>
          <w:sz w:val="24"/>
          <w:szCs w:val="24"/>
        </w:rPr>
        <w:t>项目所需的充足人力及其它资源保障。</w:t>
      </w:r>
    </w:p>
    <w:p w14:paraId="18C02B71"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（三）本项目禁止进行分包、转包或者拆分。</w:t>
      </w:r>
    </w:p>
    <w:p w14:paraId="1F4F4906"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（四）中标单位有为采购方保守秘密的义务。</w:t>
      </w:r>
    </w:p>
    <w:p w14:paraId="3FB11CC8" w14:textId="77777777" w:rsidR="00CA7500" w:rsidRDefault="00D2101E" w:rsidP="004F0E81">
      <w:pPr>
        <w:pStyle w:val="1"/>
        <w:ind w:firstLine="643"/>
        <w:rPr>
          <w:rFonts w:asciiTheme="minorEastAsia" w:eastAsiaTheme="minorEastAsia" w:hAnsiTheme="minorEastAsia"/>
          <w:b/>
        </w:rPr>
      </w:pPr>
      <w:r>
        <w:rPr>
          <w:rFonts w:asciiTheme="minorEastAsia" w:eastAsiaTheme="minorEastAsia" w:hAnsiTheme="minorEastAsia" w:hint="eastAsia"/>
          <w:b/>
        </w:rPr>
        <w:t>六、投标有关事项要求</w:t>
      </w:r>
    </w:p>
    <w:p w14:paraId="08AA07F1"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（一）具有独立承担民事责任能力的在中华人民共和国境内注册的法人（提供营业执照复印件加盖投标人公章）。</w:t>
      </w:r>
    </w:p>
    <w:p w14:paraId="7DFF4F83"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（二）投标人不得存在下列情形之一：</w:t>
      </w:r>
    </w:p>
    <w:p w14:paraId="469A3FD0"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 xml:space="preserve">1.为招标人不具有独立法人资格的附属机构（单位）； </w:t>
      </w:r>
    </w:p>
    <w:p w14:paraId="268EE5B5"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 xml:space="preserve">2.被责令停业的； </w:t>
      </w:r>
    </w:p>
    <w:p w14:paraId="530F0DBF"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 xml:space="preserve">3.被暂停或取消投标资格的； </w:t>
      </w:r>
    </w:p>
    <w:p w14:paraId="038F2CAF"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4.财产被接管或冻结的；</w:t>
      </w:r>
    </w:p>
    <w:p w14:paraId="26B1F650"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5.在最近三年内（2016年5月1日至投标截止时间）有骗取中标、严重违约、重大安全事故；</w:t>
      </w:r>
    </w:p>
    <w:p w14:paraId="14433282"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6.法律法规限定的其他情形；</w:t>
      </w:r>
    </w:p>
    <w:p w14:paraId="70F557BA"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7.招标文件规定的其他情形：见投标人须知。</w:t>
      </w:r>
    </w:p>
    <w:p w14:paraId="0F3364BF"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（三）投标人有从事过</w:t>
      </w:r>
      <w:proofErr w:type="gramStart"/>
      <w:r>
        <w:rPr>
          <w:rFonts w:asciiTheme="minorEastAsia" w:eastAsiaTheme="minorEastAsia" w:hAnsiTheme="minorEastAsia" w:hint="eastAsia"/>
          <w:sz w:val="24"/>
          <w:szCs w:val="24"/>
        </w:rPr>
        <w:t>地理落图等</w:t>
      </w:r>
      <w:proofErr w:type="gramEnd"/>
      <w:r>
        <w:rPr>
          <w:rFonts w:asciiTheme="minorEastAsia" w:eastAsiaTheme="minorEastAsia" w:hAnsiTheme="minorEastAsia" w:hint="eastAsia"/>
          <w:sz w:val="24"/>
          <w:szCs w:val="24"/>
        </w:rPr>
        <w:t>信息化应用系统开发经验的优先。</w:t>
      </w:r>
    </w:p>
    <w:p w14:paraId="41ACB5B3"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（四）本项目不接受联合体投标。不允许分包、转包。</w:t>
      </w:r>
    </w:p>
    <w:p w14:paraId="19C3645A"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（五）单位负责人为同一人或存在控股、管理关系的不同单位，不得参加同一标段投标或未划分标段的同一招标项目投标。</w:t>
      </w:r>
    </w:p>
    <w:p w14:paraId="77ED9FBE" w14:textId="77777777" w:rsidR="00CA7500" w:rsidRDefault="00D2101E" w:rsidP="004F0E81">
      <w:pPr>
        <w:pStyle w:val="1"/>
        <w:ind w:firstLine="643"/>
        <w:rPr>
          <w:rFonts w:asciiTheme="minorEastAsia" w:eastAsiaTheme="minorEastAsia" w:hAnsiTheme="minorEastAsia"/>
          <w:b/>
        </w:rPr>
      </w:pPr>
      <w:r>
        <w:rPr>
          <w:rFonts w:asciiTheme="minorEastAsia" w:eastAsiaTheme="minorEastAsia" w:hAnsiTheme="minorEastAsia" w:hint="eastAsia"/>
          <w:b/>
        </w:rPr>
        <w:t>七、投标文件格式及内容</w:t>
      </w:r>
    </w:p>
    <w:p w14:paraId="72162E10"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（一） 投标文件内容</w:t>
      </w:r>
    </w:p>
    <w:p w14:paraId="57F20755" w14:textId="77777777" w:rsidR="00CA7500" w:rsidRDefault="00D2101E">
      <w:pPr>
        <w:spacing w:after="60" w:line="360" w:lineRule="auto"/>
        <w:ind w:firstLine="480"/>
        <w:rPr>
          <w:rFonts w:asciiTheme="minorEastAsia" w:eastAsiaTheme="minorEastAsia" w:hAnsiTheme="minorEastAsia" w:cs="宋体"/>
          <w:bCs/>
          <w:sz w:val="24"/>
          <w:szCs w:val="24"/>
        </w:rPr>
      </w:pPr>
      <w:r>
        <w:rPr>
          <w:rFonts w:asciiTheme="minorEastAsia" w:eastAsiaTheme="minorEastAsia" w:hAnsiTheme="minorEastAsia" w:cs="宋体" w:hint="eastAsia"/>
          <w:bCs/>
          <w:sz w:val="24"/>
          <w:szCs w:val="24"/>
        </w:rPr>
        <w:t>要求</w:t>
      </w:r>
      <w:r>
        <w:rPr>
          <w:rFonts w:asciiTheme="minorEastAsia" w:eastAsiaTheme="minorEastAsia" w:hAnsiTheme="minorEastAsia" w:hint="eastAsia"/>
          <w:sz w:val="24"/>
          <w:szCs w:val="24"/>
        </w:rPr>
        <w:t>正本一份，副本二份，投标文件电子版一份。</w:t>
      </w:r>
      <w:r>
        <w:rPr>
          <w:rFonts w:asciiTheme="minorEastAsia" w:eastAsiaTheme="minorEastAsia" w:hAnsiTheme="minorEastAsia" w:cs="宋体" w:hint="eastAsia"/>
          <w:bCs/>
          <w:sz w:val="24"/>
          <w:szCs w:val="24"/>
        </w:rPr>
        <w:t>提交的资料应加盖公章。</w:t>
      </w:r>
    </w:p>
    <w:p w14:paraId="7B103AE4" w14:textId="77777777" w:rsidR="00CA7500" w:rsidRDefault="00D2101E">
      <w:pPr>
        <w:spacing w:after="60" w:line="360" w:lineRule="auto"/>
        <w:ind w:firstLine="480"/>
        <w:rPr>
          <w:rFonts w:asciiTheme="minorEastAsia" w:eastAsiaTheme="minorEastAsia" w:hAnsiTheme="minorEastAsia" w:cs="宋体"/>
          <w:bCs/>
          <w:sz w:val="24"/>
          <w:szCs w:val="24"/>
        </w:rPr>
      </w:pPr>
      <w:r>
        <w:rPr>
          <w:rFonts w:asciiTheme="minorEastAsia" w:eastAsiaTheme="minorEastAsia" w:hAnsiTheme="minorEastAsia" w:cs="宋体"/>
          <w:bCs/>
          <w:sz w:val="24"/>
          <w:szCs w:val="24"/>
        </w:rPr>
        <w:lastRenderedPageBreak/>
        <w:t>1</w:t>
      </w:r>
      <w:r>
        <w:rPr>
          <w:rFonts w:asciiTheme="minorEastAsia" w:eastAsiaTheme="minorEastAsia" w:hAnsiTheme="minorEastAsia" w:cs="宋体" w:hint="eastAsia"/>
          <w:bCs/>
          <w:sz w:val="24"/>
          <w:szCs w:val="24"/>
        </w:rPr>
        <w:t>.</w:t>
      </w:r>
      <w:r>
        <w:rPr>
          <w:rFonts w:asciiTheme="minorEastAsia" w:eastAsiaTheme="minorEastAsia" w:hAnsiTheme="minorEastAsia" w:cs="宋体"/>
          <w:bCs/>
          <w:sz w:val="24"/>
          <w:szCs w:val="24"/>
        </w:rPr>
        <w:t>投标人营业执照或事业单位法人证明书复印等（复印件加盖公章）；</w:t>
      </w:r>
    </w:p>
    <w:p w14:paraId="38B03610" w14:textId="77777777" w:rsidR="00CA7500" w:rsidRDefault="00D2101E">
      <w:pPr>
        <w:spacing w:after="60" w:line="360" w:lineRule="auto"/>
        <w:ind w:firstLine="480"/>
        <w:rPr>
          <w:rFonts w:asciiTheme="minorEastAsia" w:eastAsiaTheme="minorEastAsia" w:hAnsiTheme="minorEastAsia" w:cs="宋体"/>
          <w:bCs/>
          <w:sz w:val="24"/>
          <w:szCs w:val="24"/>
        </w:rPr>
      </w:pPr>
      <w:r>
        <w:rPr>
          <w:rFonts w:asciiTheme="minorEastAsia" w:eastAsiaTheme="minorEastAsia" w:hAnsiTheme="minorEastAsia" w:cs="宋体"/>
          <w:bCs/>
          <w:sz w:val="24"/>
          <w:szCs w:val="24"/>
        </w:rPr>
        <w:t>2</w:t>
      </w:r>
      <w:r>
        <w:rPr>
          <w:rFonts w:asciiTheme="minorEastAsia" w:eastAsiaTheme="minorEastAsia" w:hAnsiTheme="minorEastAsia" w:cs="宋体" w:hint="eastAsia"/>
          <w:bCs/>
          <w:sz w:val="24"/>
          <w:szCs w:val="24"/>
        </w:rPr>
        <w:t>.招标文件响应声明书（加盖公章）；</w:t>
      </w:r>
    </w:p>
    <w:p w14:paraId="5B16D9C1" w14:textId="77777777" w:rsidR="00CA7500" w:rsidRDefault="00D2101E">
      <w:pPr>
        <w:spacing w:after="60" w:line="360" w:lineRule="auto"/>
        <w:ind w:firstLine="480"/>
        <w:rPr>
          <w:rFonts w:asciiTheme="minorEastAsia" w:eastAsiaTheme="minorEastAsia" w:hAnsiTheme="minorEastAsia" w:cs="宋体"/>
          <w:bCs/>
          <w:sz w:val="24"/>
          <w:szCs w:val="24"/>
        </w:rPr>
      </w:pPr>
      <w:r>
        <w:rPr>
          <w:rFonts w:asciiTheme="minorEastAsia" w:eastAsiaTheme="minorEastAsia" w:hAnsiTheme="minorEastAsia" w:cs="宋体"/>
          <w:bCs/>
          <w:sz w:val="24"/>
          <w:szCs w:val="24"/>
        </w:rPr>
        <w:t>3</w:t>
      </w:r>
      <w:r>
        <w:rPr>
          <w:rFonts w:asciiTheme="minorEastAsia" w:eastAsiaTheme="minorEastAsia" w:hAnsiTheme="minorEastAsia" w:cs="宋体" w:hint="eastAsia"/>
          <w:bCs/>
          <w:sz w:val="24"/>
          <w:szCs w:val="24"/>
        </w:rPr>
        <w:t>.</w:t>
      </w:r>
      <w:r>
        <w:rPr>
          <w:rFonts w:asciiTheme="minorEastAsia" w:eastAsiaTheme="minorEastAsia" w:hAnsiTheme="minorEastAsia" w:cs="宋体"/>
          <w:bCs/>
          <w:sz w:val="24"/>
          <w:szCs w:val="24"/>
        </w:rPr>
        <w:t>报价一览表（加盖公章）；</w:t>
      </w:r>
    </w:p>
    <w:p w14:paraId="16ACA811" w14:textId="77777777" w:rsidR="00CA7500" w:rsidRDefault="00D2101E">
      <w:pPr>
        <w:spacing w:after="60" w:line="360" w:lineRule="auto"/>
        <w:ind w:firstLine="480"/>
        <w:rPr>
          <w:rFonts w:asciiTheme="minorEastAsia" w:eastAsiaTheme="minorEastAsia" w:hAnsiTheme="minorEastAsia" w:cs="宋体"/>
          <w:bCs/>
          <w:sz w:val="24"/>
          <w:szCs w:val="24"/>
        </w:rPr>
      </w:pPr>
      <w:r>
        <w:rPr>
          <w:rFonts w:asciiTheme="minorEastAsia" w:eastAsiaTheme="minorEastAsia" w:hAnsiTheme="minorEastAsia" w:cs="宋体"/>
          <w:bCs/>
          <w:sz w:val="24"/>
          <w:szCs w:val="24"/>
        </w:rPr>
        <w:t>4</w:t>
      </w:r>
      <w:r>
        <w:rPr>
          <w:rFonts w:asciiTheme="minorEastAsia" w:eastAsiaTheme="minorEastAsia" w:hAnsiTheme="minorEastAsia" w:cs="宋体" w:hint="eastAsia"/>
          <w:bCs/>
          <w:sz w:val="24"/>
          <w:szCs w:val="24"/>
        </w:rPr>
        <w:t>.法定代表人证明书和法定代表人授权书（加盖公章）；</w:t>
      </w:r>
    </w:p>
    <w:p w14:paraId="78B85DAD" w14:textId="77777777" w:rsidR="00CA7500" w:rsidRDefault="00D2101E">
      <w:pPr>
        <w:spacing w:after="60" w:line="360" w:lineRule="auto"/>
        <w:ind w:firstLine="480"/>
        <w:rPr>
          <w:rFonts w:asciiTheme="minorEastAsia" w:eastAsiaTheme="minorEastAsia" w:hAnsiTheme="minorEastAsia" w:cs="宋体"/>
          <w:bCs/>
          <w:sz w:val="24"/>
          <w:szCs w:val="24"/>
        </w:rPr>
      </w:pPr>
      <w:r>
        <w:rPr>
          <w:rFonts w:asciiTheme="minorEastAsia" w:eastAsiaTheme="minorEastAsia" w:hAnsiTheme="minorEastAsia" w:cs="宋体"/>
          <w:bCs/>
          <w:sz w:val="24"/>
          <w:szCs w:val="24"/>
        </w:rPr>
        <w:t>5</w:t>
      </w:r>
      <w:r>
        <w:rPr>
          <w:rFonts w:asciiTheme="minorEastAsia" w:eastAsiaTheme="minorEastAsia" w:hAnsiTheme="minorEastAsia" w:cs="宋体" w:hint="eastAsia"/>
          <w:bCs/>
          <w:sz w:val="24"/>
          <w:szCs w:val="24"/>
        </w:rPr>
        <w:t>.项目服务、实施方案（包括组织架构、项目管理制度、工作计划、职责划分、任务分工、进度安排计划、关键节点控制、自身优势、及质量保证计划或方案等内容）；</w:t>
      </w:r>
    </w:p>
    <w:p w14:paraId="53EEBD51" w14:textId="77777777" w:rsidR="00CA7500" w:rsidRDefault="00D2101E">
      <w:pPr>
        <w:spacing w:after="60" w:line="360" w:lineRule="auto"/>
        <w:ind w:firstLine="480"/>
        <w:rPr>
          <w:rFonts w:asciiTheme="minorEastAsia" w:eastAsiaTheme="minorEastAsia" w:hAnsiTheme="minorEastAsia" w:cs="宋体"/>
          <w:bCs/>
          <w:sz w:val="24"/>
          <w:szCs w:val="24"/>
        </w:rPr>
      </w:pPr>
      <w:r>
        <w:rPr>
          <w:rFonts w:asciiTheme="minorEastAsia" w:eastAsiaTheme="minorEastAsia" w:hAnsiTheme="minorEastAsia" w:cs="宋体" w:hint="eastAsia"/>
          <w:bCs/>
          <w:sz w:val="24"/>
          <w:szCs w:val="24"/>
        </w:rPr>
        <w:t>6.相关人员的资质证书、工作经历证明等；</w:t>
      </w:r>
    </w:p>
    <w:p w14:paraId="08E1B5DB" w14:textId="77777777" w:rsidR="00CA7500" w:rsidRDefault="00D2101E">
      <w:pPr>
        <w:spacing w:after="60" w:line="360" w:lineRule="auto"/>
        <w:ind w:firstLine="480"/>
        <w:rPr>
          <w:rFonts w:asciiTheme="minorEastAsia" w:eastAsiaTheme="minorEastAsia" w:hAnsiTheme="minorEastAsia" w:cs="宋体"/>
          <w:bCs/>
          <w:sz w:val="24"/>
          <w:szCs w:val="24"/>
        </w:rPr>
      </w:pPr>
      <w:r>
        <w:rPr>
          <w:rFonts w:asciiTheme="minorEastAsia" w:eastAsiaTheme="minorEastAsia" w:hAnsiTheme="minorEastAsia" w:cs="宋体" w:hint="eastAsia"/>
          <w:bCs/>
          <w:sz w:val="24"/>
          <w:szCs w:val="24"/>
        </w:rPr>
        <w:t>7.招标文件要求提供的其它证明文件。</w:t>
      </w:r>
    </w:p>
    <w:p w14:paraId="560A3579" w14:textId="77777777" w:rsidR="00CA7500" w:rsidRDefault="00D2101E">
      <w:pPr>
        <w:spacing w:line="360" w:lineRule="auto"/>
        <w:ind w:firstLineChars="133" w:firstLine="319"/>
        <w:rPr>
          <w:rFonts w:asciiTheme="minorEastAsia" w:eastAsiaTheme="minorEastAsia" w:hAnsiTheme="minorEastAsia"/>
          <w:sz w:val="24"/>
          <w:szCs w:val="24"/>
        </w:rPr>
      </w:pPr>
      <w:r>
        <w:rPr>
          <w:rFonts w:asciiTheme="minorEastAsia" w:eastAsiaTheme="minorEastAsia" w:hAnsiTheme="minorEastAsia" w:hint="eastAsia"/>
          <w:sz w:val="24"/>
          <w:szCs w:val="24"/>
        </w:rPr>
        <w:t>（二）投标文件的密封、标记和装订</w:t>
      </w:r>
    </w:p>
    <w:p w14:paraId="60B25585" w14:textId="77777777" w:rsidR="00CA7500" w:rsidRDefault="00D2101E">
      <w:pPr>
        <w:spacing w:after="60" w:line="360" w:lineRule="auto"/>
        <w:ind w:firstLine="480"/>
        <w:rPr>
          <w:rFonts w:asciiTheme="minorEastAsia" w:eastAsiaTheme="minorEastAsia" w:hAnsiTheme="minorEastAsia" w:cs="宋体"/>
          <w:bCs/>
          <w:sz w:val="24"/>
          <w:szCs w:val="24"/>
        </w:rPr>
      </w:pPr>
      <w:r>
        <w:rPr>
          <w:rFonts w:asciiTheme="minorEastAsia" w:eastAsiaTheme="minorEastAsia" w:hAnsiTheme="minorEastAsia" w:cs="宋体" w:hint="eastAsia"/>
          <w:bCs/>
          <w:sz w:val="24"/>
          <w:szCs w:val="24"/>
        </w:rPr>
        <w:t xml:space="preserve"> 1.投标文件为一正二副和电子版一份，投标文件中的所有内容都应按A4篇幅装订成一册在封面上注明正、副本。将装订好的投标文件密封包装在一个外密封袋中，并在外密封袋上注明：</w:t>
      </w:r>
    </w:p>
    <w:p w14:paraId="3487C51B" w14:textId="77777777" w:rsidR="00CA7500" w:rsidRDefault="00D2101E">
      <w:pPr>
        <w:spacing w:after="60" w:line="360" w:lineRule="auto"/>
        <w:ind w:firstLine="480"/>
        <w:rPr>
          <w:rFonts w:asciiTheme="minorEastAsia" w:eastAsiaTheme="minorEastAsia" w:hAnsiTheme="minorEastAsia" w:cs="宋体"/>
          <w:bCs/>
          <w:sz w:val="24"/>
          <w:szCs w:val="24"/>
        </w:rPr>
      </w:pPr>
      <w:r>
        <w:rPr>
          <w:rFonts w:asciiTheme="minorEastAsia" w:eastAsiaTheme="minorEastAsia" w:hAnsiTheme="minorEastAsia" w:cs="宋体" w:hint="eastAsia"/>
          <w:bCs/>
          <w:sz w:val="24"/>
          <w:szCs w:val="24"/>
        </w:rPr>
        <w:t xml:space="preserve">项目名称： </w:t>
      </w:r>
    </w:p>
    <w:p w14:paraId="57A164F7" w14:textId="77777777" w:rsidR="00CA7500" w:rsidRDefault="00D2101E">
      <w:pPr>
        <w:spacing w:after="60" w:line="360" w:lineRule="auto"/>
        <w:ind w:firstLine="480"/>
        <w:rPr>
          <w:rFonts w:asciiTheme="minorEastAsia" w:eastAsiaTheme="minorEastAsia" w:hAnsiTheme="minorEastAsia" w:cs="宋体"/>
          <w:bCs/>
          <w:sz w:val="24"/>
          <w:szCs w:val="24"/>
        </w:rPr>
      </w:pPr>
      <w:r>
        <w:rPr>
          <w:rFonts w:asciiTheme="minorEastAsia" w:eastAsiaTheme="minorEastAsia" w:hAnsiTheme="minorEastAsia" w:cs="宋体" w:hint="eastAsia"/>
          <w:bCs/>
          <w:sz w:val="24"/>
          <w:szCs w:val="24"/>
        </w:rPr>
        <w:t xml:space="preserve">投标人名称（盖章）： </w:t>
      </w:r>
    </w:p>
    <w:p w14:paraId="65AB2E7F" w14:textId="77777777" w:rsidR="00CA7500" w:rsidRDefault="00D2101E">
      <w:pPr>
        <w:spacing w:after="60" w:line="360" w:lineRule="auto"/>
        <w:ind w:firstLine="480"/>
        <w:rPr>
          <w:rFonts w:asciiTheme="minorEastAsia" w:eastAsiaTheme="minorEastAsia" w:hAnsiTheme="minorEastAsia" w:cs="宋体"/>
          <w:bCs/>
          <w:sz w:val="24"/>
          <w:szCs w:val="24"/>
        </w:rPr>
      </w:pPr>
      <w:r>
        <w:rPr>
          <w:rFonts w:asciiTheme="minorEastAsia" w:eastAsiaTheme="minorEastAsia" w:hAnsiTheme="minorEastAsia" w:cs="宋体" w:hint="eastAsia"/>
          <w:bCs/>
          <w:sz w:val="24"/>
          <w:szCs w:val="24"/>
        </w:rPr>
        <w:t>2.投标文件的所有内容应按A4篇幅装订成一册，装订应牢固不可拆卸。</w:t>
      </w:r>
    </w:p>
    <w:p w14:paraId="7323A503" w14:textId="77777777" w:rsidR="00CA7500" w:rsidRDefault="00D2101E">
      <w:pPr>
        <w:spacing w:after="60" w:line="360" w:lineRule="auto"/>
        <w:ind w:firstLine="480"/>
        <w:rPr>
          <w:rFonts w:asciiTheme="minorEastAsia" w:eastAsiaTheme="minorEastAsia" w:hAnsiTheme="minorEastAsia" w:cs="宋体"/>
          <w:bCs/>
          <w:sz w:val="24"/>
          <w:szCs w:val="24"/>
        </w:rPr>
      </w:pPr>
      <w:r>
        <w:rPr>
          <w:rFonts w:asciiTheme="minorEastAsia" w:eastAsiaTheme="minorEastAsia" w:hAnsiTheme="minorEastAsia" w:cs="宋体" w:hint="eastAsia"/>
          <w:bCs/>
          <w:sz w:val="24"/>
          <w:szCs w:val="24"/>
        </w:rPr>
        <w:t>3.投标文件电子版应采用PDF格式。投标文件电子版以光盘</w:t>
      </w:r>
      <w:proofErr w:type="gramStart"/>
      <w:r>
        <w:rPr>
          <w:rFonts w:asciiTheme="minorEastAsia" w:eastAsiaTheme="minorEastAsia" w:hAnsiTheme="minorEastAsia" w:cs="宋体" w:hint="eastAsia"/>
          <w:bCs/>
          <w:sz w:val="24"/>
          <w:szCs w:val="24"/>
        </w:rPr>
        <w:t>或优盘方式</w:t>
      </w:r>
      <w:proofErr w:type="gramEnd"/>
      <w:r>
        <w:rPr>
          <w:rFonts w:asciiTheme="minorEastAsia" w:eastAsiaTheme="minorEastAsia" w:hAnsiTheme="minorEastAsia" w:cs="宋体" w:hint="eastAsia"/>
          <w:bCs/>
          <w:sz w:val="24"/>
          <w:szCs w:val="24"/>
        </w:rPr>
        <w:t>递交，并封装在投标文件正本密封袋中。</w:t>
      </w:r>
    </w:p>
    <w:p w14:paraId="397E4CFD" w14:textId="77777777" w:rsidR="00CA7500" w:rsidRDefault="00D2101E">
      <w:pPr>
        <w:spacing w:after="60" w:line="360" w:lineRule="auto"/>
        <w:ind w:firstLine="480"/>
        <w:rPr>
          <w:rFonts w:asciiTheme="minorEastAsia" w:eastAsiaTheme="minorEastAsia" w:hAnsiTheme="minorEastAsia" w:cs="宋体"/>
          <w:bCs/>
          <w:sz w:val="24"/>
          <w:szCs w:val="24"/>
        </w:rPr>
      </w:pPr>
      <w:r>
        <w:rPr>
          <w:rFonts w:asciiTheme="minorEastAsia" w:eastAsiaTheme="minorEastAsia" w:hAnsiTheme="minorEastAsia" w:cs="宋体" w:hint="eastAsia"/>
          <w:bCs/>
          <w:sz w:val="24"/>
          <w:szCs w:val="24"/>
        </w:rPr>
        <w:t>4.所有投标文件密封袋的封口处均应加盖投标人公章。</w:t>
      </w:r>
    </w:p>
    <w:p w14:paraId="3D5C6B24" w14:textId="77777777" w:rsidR="00CA7500" w:rsidRDefault="00D2101E">
      <w:pPr>
        <w:spacing w:after="60" w:line="360" w:lineRule="auto"/>
        <w:ind w:firstLine="480"/>
        <w:rPr>
          <w:rFonts w:asciiTheme="minorEastAsia" w:eastAsiaTheme="minorEastAsia" w:hAnsiTheme="minorEastAsia" w:cs="宋体"/>
          <w:bCs/>
          <w:sz w:val="24"/>
          <w:szCs w:val="24"/>
        </w:rPr>
      </w:pPr>
      <w:r>
        <w:rPr>
          <w:rFonts w:asciiTheme="minorEastAsia" w:eastAsiaTheme="minorEastAsia" w:hAnsiTheme="minorEastAsia" w:cs="宋体" w:hint="eastAsia"/>
          <w:bCs/>
          <w:sz w:val="24"/>
          <w:szCs w:val="24"/>
        </w:rPr>
        <w:t>5.对于因标书标识不清、装订不牢、密封不严等导致的不利后果由该投标人自负。</w:t>
      </w:r>
    </w:p>
    <w:p w14:paraId="1D8706C4" w14:textId="77777777" w:rsidR="00CA7500" w:rsidRDefault="00D2101E" w:rsidP="00095580">
      <w:pPr>
        <w:spacing w:line="360" w:lineRule="auto"/>
        <w:ind w:firstLineChars="182" w:firstLine="437"/>
        <w:rPr>
          <w:rFonts w:asciiTheme="minorEastAsia" w:eastAsiaTheme="minorEastAsia" w:hAnsiTheme="minorEastAsia"/>
          <w:sz w:val="24"/>
          <w:szCs w:val="24"/>
        </w:rPr>
      </w:pPr>
      <w:r>
        <w:rPr>
          <w:rFonts w:asciiTheme="minorEastAsia" w:eastAsiaTheme="minorEastAsia" w:hAnsiTheme="minorEastAsia" w:hint="eastAsia"/>
          <w:sz w:val="24"/>
          <w:szCs w:val="24"/>
        </w:rPr>
        <w:t>（三）投标文件的提交</w:t>
      </w:r>
    </w:p>
    <w:p w14:paraId="601B5A01" w14:textId="77777777" w:rsidR="00CA7500" w:rsidRDefault="00D2101E">
      <w:pPr>
        <w:spacing w:after="60" w:line="360" w:lineRule="auto"/>
        <w:ind w:firstLine="480"/>
        <w:rPr>
          <w:rFonts w:asciiTheme="minorEastAsia" w:eastAsiaTheme="minorEastAsia" w:hAnsiTheme="minorEastAsia" w:cs="宋体"/>
          <w:bCs/>
          <w:sz w:val="24"/>
          <w:szCs w:val="24"/>
        </w:rPr>
      </w:pPr>
      <w:r>
        <w:rPr>
          <w:rFonts w:asciiTheme="minorEastAsia" w:eastAsiaTheme="minorEastAsia" w:hAnsiTheme="minorEastAsia" w:cs="宋体" w:hint="eastAsia"/>
          <w:bCs/>
          <w:sz w:val="24"/>
          <w:szCs w:val="24"/>
        </w:rPr>
        <w:t>投标人应根据相关规定，在投标截止时间前将投标文件密封送达指定地点。未及时送达指定地点及不符合密封、标记、签章、装订要求的投标文件将拒绝接收。投标文件提交后，供应商不得对报价文件进行修改，报价文件中应一次报出一个不可更改的最终报价。</w:t>
      </w:r>
    </w:p>
    <w:p w14:paraId="1458B92C"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cs="宋体" w:hint="eastAsia"/>
          <w:bCs/>
          <w:sz w:val="24"/>
          <w:szCs w:val="24"/>
        </w:rPr>
        <w:t>截标时递交标书的投标人数量未达3家的，将按相关规定暂停开标和定标程序。如导致招标失败，采购人将不负担因此给投标人造成的损失。</w:t>
      </w:r>
    </w:p>
    <w:p w14:paraId="2AC49A89" w14:textId="77777777" w:rsidR="00CA7500" w:rsidRDefault="00D2101E" w:rsidP="004F0E81">
      <w:pPr>
        <w:pStyle w:val="1"/>
        <w:ind w:firstLine="643"/>
        <w:rPr>
          <w:rFonts w:asciiTheme="minorEastAsia" w:eastAsiaTheme="minorEastAsia" w:hAnsiTheme="minorEastAsia"/>
          <w:b/>
        </w:rPr>
      </w:pPr>
      <w:r>
        <w:rPr>
          <w:rFonts w:asciiTheme="minorEastAsia" w:eastAsiaTheme="minorEastAsia" w:hAnsiTheme="minorEastAsia" w:hint="eastAsia"/>
          <w:b/>
        </w:rPr>
        <w:lastRenderedPageBreak/>
        <w:t>八、定标办法及结果公示</w:t>
      </w:r>
    </w:p>
    <w:p w14:paraId="53695388" w14:textId="77777777" w:rsidR="00CA7500" w:rsidRDefault="00D2101E">
      <w:pPr>
        <w:spacing w:after="60" w:line="360" w:lineRule="auto"/>
        <w:ind w:firstLine="480"/>
        <w:rPr>
          <w:rFonts w:asciiTheme="minorEastAsia" w:eastAsiaTheme="minorEastAsia" w:hAnsiTheme="minorEastAsia" w:cs="宋体"/>
          <w:bCs/>
          <w:sz w:val="24"/>
          <w:szCs w:val="24"/>
        </w:rPr>
      </w:pPr>
      <w:r>
        <w:rPr>
          <w:rFonts w:asciiTheme="minorEastAsia" w:eastAsiaTheme="minorEastAsia" w:hAnsiTheme="minorEastAsia" w:cs="宋体" w:hint="eastAsia"/>
          <w:bCs/>
          <w:sz w:val="24"/>
          <w:szCs w:val="24"/>
        </w:rPr>
        <w:t>（一）定标办法</w:t>
      </w:r>
    </w:p>
    <w:p w14:paraId="0AB6797A" w14:textId="77777777" w:rsidR="00CA7500" w:rsidRDefault="00D2101E" w:rsidP="00095580">
      <w:pPr>
        <w:ind w:firstLine="480"/>
      </w:pPr>
      <w:r>
        <w:rPr>
          <w:rFonts w:asciiTheme="minorEastAsia" w:eastAsiaTheme="minorEastAsia" w:hAnsiTheme="minorEastAsia" w:cs="宋体" w:hint="eastAsia"/>
          <w:bCs/>
          <w:sz w:val="24"/>
          <w:szCs w:val="24"/>
        </w:rPr>
        <w:t>本项目定标采用一次票决法</w:t>
      </w:r>
    </w:p>
    <w:tbl>
      <w:tblPr>
        <w:tblW w:w="90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67"/>
        <w:gridCol w:w="1834"/>
        <w:gridCol w:w="6455"/>
      </w:tblGrid>
      <w:tr w:rsidR="00CA7500" w14:paraId="16E6A9AC" w14:textId="77777777">
        <w:trPr>
          <w:trHeight w:val="715"/>
        </w:trPr>
        <w:tc>
          <w:tcPr>
            <w:tcW w:w="767" w:type="dxa"/>
            <w:tcBorders>
              <w:top w:val="single" w:sz="4" w:space="0" w:color="auto"/>
              <w:left w:val="single" w:sz="4" w:space="0" w:color="auto"/>
              <w:bottom w:val="single" w:sz="4" w:space="0" w:color="auto"/>
              <w:right w:val="single" w:sz="4" w:space="0" w:color="auto"/>
            </w:tcBorders>
            <w:shd w:val="clear" w:color="auto" w:fill="auto"/>
            <w:vAlign w:val="center"/>
          </w:tcPr>
          <w:p w14:paraId="155EF478" w14:textId="77777777" w:rsidR="00CA7500" w:rsidRDefault="00D2101E">
            <w:pPr>
              <w:spacing w:line="360" w:lineRule="auto"/>
              <w:ind w:firstLineChars="0" w:firstLine="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序号</w:t>
            </w:r>
          </w:p>
        </w:tc>
        <w:tc>
          <w:tcPr>
            <w:tcW w:w="1834" w:type="dxa"/>
            <w:tcBorders>
              <w:top w:val="single" w:sz="4" w:space="0" w:color="auto"/>
              <w:left w:val="nil"/>
              <w:bottom w:val="single" w:sz="4" w:space="0" w:color="auto"/>
              <w:right w:val="single" w:sz="4" w:space="0" w:color="auto"/>
            </w:tcBorders>
            <w:shd w:val="clear" w:color="auto" w:fill="auto"/>
            <w:vAlign w:val="center"/>
          </w:tcPr>
          <w:p w14:paraId="76D56D71" w14:textId="77777777" w:rsidR="00CA7500" w:rsidRDefault="00D2101E">
            <w:pPr>
              <w:spacing w:line="360" w:lineRule="auto"/>
              <w:ind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评分项</w:t>
            </w:r>
          </w:p>
        </w:tc>
        <w:tc>
          <w:tcPr>
            <w:tcW w:w="6455" w:type="dxa"/>
            <w:tcBorders>
              <w:top w:val="single" w:sz="4" w:space="0" w:color="auto"/>
              <w:left w:val="nil"/>
              <w:bottom w:val="single" w:sz="4" w:space="0" w:color="auto"/>
              <w:right w:val="single" w:sz="4" w:space="0" w:color="auto"/>
            </w:tcBorders>
            <w:shd w:val="clear" w:color="auto" w:fill="auto"/>
            <w:vAlign w:val="center"/>
          </w:tcPr>
          <w:p w14:paraId="74D47DAF" w14:textId="77777777" w:rsidR="00CA7500" w:rsidRDefault="00D2101E">
            <w:pPr>
              <w:spacing w:line="360" w:lineRule="auto"/>
              <w:ind w:firstLineChars="0" w:firstLine="0"/>
              <w:jc w:val="center"/>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评分准则</w:t>
            </w:r>
          </w:p>
        </w:tc>
      </w:tr>
      <w:tr w:rsidR="00CA7500" w14:paraId="6796FA50" w14:textId="77777777">
        <w:trPr>
          <w:trHeight w:val="695"/>
        </w:trPr>
        <w:tc>
          <w:tcPr>
            <w:tcW w:w="767" w:type="dxa"/>
            <w:tcBorders>
              <w:top w:val="single" w:sz="4" w:space="0" w:color="auto"/>
              <w:left w:val="single" w:sz="4" w:space="0" w:color="auto"/>
              <w:bottom w:val="single" w:sz="4" w:space="0" w:color="auto"/>
              <w:right w:val="single" w:sz="4" w:space="0" w:color="auto"/>
            </w:tcBorders>
            <w:shd w:val="clear" w:color="auto" w:fill="auto"/>
            <w:vAlign w:val="center"/>
          </w:tcPr>
          <w:p w14:paraId="2A07F225" w14:textId="77777777" w:rsidR="00CA7500" w:rsidRDefault="00D2101E">
            <w:pPr>
              <w:spacing w:line="360" w:lineRule="auto"/>
              <w:ind w:firstLineChars="0" w:firstLine="0"/>
              <w:jc w:val="center"/>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1</w:t>
            </w:r>
          </w:p>
        </w:tc>
        <w:tc>
          <w:tcPr>
            <w:tcW w:w="1834" w:type="dxa"/>
            <w:tcBorders>
              <w:top w:val="single" w:sz="4" w:space="0" w:color="auto"/>
              <w:left w:val="nil"/>
              <w:bottom w:val="single" w:sz="4" w:space="0" w:color="auto"/>
              <w:right w:val="single" w:sz="4" w:space="0" w:color="auto"/>
            </w:tcBorders>
            <w:shd w:val="clear" w:color="auto" w:fill="auto"/>
            <w:vAlign w:val="center"/>
          </w:tcPr>
          <w:p w14:paraId="0DE133EF" w14:textId="77777777" w:rsidR="00CA7500" w:rsidRDefault="00D2101E">
            <w:pPr>
              <w:spacing w:line="360" w:lineRule="auto"/>
              <w:ind w:firstLineChars="0" w:firstLine="0"/>
              <w:jc w:val="center"/>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投标报价</w:t>
            </w:r>
          </w:p>
        </w:tc>
        <w:tc>
          <w:tcPr>
            <w:tcW w:w="6455" w:type="dxa"/>
            <w:tcBorders>
              <w:top w:val="single" w:sz="4" w:space="0" w:color="auto"/>
              <w:left w:val="nil"/>
              <w:bottom w:val="single" w:sz="4" w:space="0" w:color="auto"/>
              <w:right w:val="single" w:sz="4" w:space="0" w:color="auto"/>
            </w:tcBorders>
            <w:shd w:val="clear" w:color="auto" w:fill="auto"/>
            <w:vAlign w:val="center"/>
          </w:tcPr>
          <w:p w14:paraId="13921E09" w14:textId="77777777" w:rsidR="00CA7500" w:rsidRDefault="00D2101E">
            <w:pPr>
              <w:spacing w:line="360" w:lineRule="auto"/>
              <w:ind w:firstLineChars="0" w:firstLine="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投标人总报价及各分项详细报价是否科学合理，横向比较。</w:t>
            </w:r>
          </w:p>
        </w:tc>
      </w:tr>
      <w:tr w:rsidR="00CA7500" w14:paraId="558732DC" w14:textId="77777777">
        <w:trPr>
          <w:trHeight w:val="1117"/>
        </w:trPr>
        <w:tc>
          <w:tcPr>
            <w:tcW w:w="767" w:type="dxa"/>
            <w:tcBorders>
              <w:top w:val="single" w:sz="4" w:space="0" w:color="auto"/>
              <w:left w:val="single" w:sz="4" w:space="0" w:color="auto"/>
              <w:bottom w:val="single" w:sz="4" w:space="0" w:color="auto"/>
              <w:right w:val="single" w:sz="4" w:space="0" w:color="auto"/>
            </w:tcBorders>
            <w:shd w:val="clear" w:color="auto" w:fill="auto"/>
            <w:vAlign w:val="center"/>
          </w:tcPr>
          <w:p w14:paraId="2B8C3940" w14:textId="131022F5" w:rsidR="00CA7500" w:rsidRDefault="00C37C99">
            <w:pPr>
              <w:spacing w:line="360" w:lineRule="auto"/>
              <w:ind w:firstLineChars="0" w:firstLine="0"/>
              <w:jc w:val="center"/>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2</w:t>
            </w:r>
          </w:p>
        </w:tc>
        <w:tc>
          <w:tcPr>
            <w:tcW w:w="1834" w:type="dxa"/>
            <w:tcBorders>
              <w:top w:val="single" w:sz="4" w:space="0" w:color="auto"/>
              <w:left w:val="nil"/>
              <w:bottom w:val="single" w:sz="4" w:space="0" w:color="auto"/>
              <w:right w:val="single" w:sz="4" w:space="0" w:color="auto"/>
            </w:tcBorders>
            <w:shd w:val="clear" w:color="auto" w:fill="auto"/>
            <w:vAlign w:val="center"/>
          </w:tcPr>
          <w:p w14:paraId="3D7D2664" w14:textId="77777777" w:rsidR="00CA7500" w:rsidRDefault="00D2101E">
            <w:pPr>
              <w:spacing w:line="360" w:lineRule="auto"/>
              <w:ind w:firstLineChars="0" w:firstLine="0"/>
              <w:jc w:val="center"/>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项目理解、实施方案与工作安排</w:t>
            </w:r>
          </w:p>
        </w:tc>
        <w:tc>
          <w:tcPr>
            <w:tcW w:w="6455" w:type="dxa"/>
            <w:tcBorders>
              <w:top w:val="single" w:sz="4" w:space="0" w:color="auto"/>
              <w:left w:val="nil"/>
              <w:bottom w:val="single" w:sz="4" w:space="0" w:color="auto"/>
              <w:right w:val="single" w:sz="4" w:space="0" w:color="auto"/>
            </w:tcBorders>
            <w:shd w:val="clear" w:color="auto" w:fill="auto"/>
            <w:vAlign w:val="center"/>
          </w:tcPr>
          <w:p w14:paraId="05369184" w14:textId="72D6FA9C" w:rsidR="00CA7500" w:rsidRDefault="00D2101E">
            <w:pPr>
              <w:widowControl/>
              <w:spacing w:line="360" w:lineRule="auto"/>
              <w:ind w:firstLineChars="0" w:firstLine="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熟悉房地产行业，整体方案具有较强的落地性。</w:t>
            </w:r>
          </w:p>
          <w:p w14:paraId="5E831B26" w14:textId="15FB011D" w:rsidR="00C37C99" w:rsidRDefault="00C37C99">
            <w:pPr>
              <w:widowControl/>
              <w:spacing w:line="360" w:lineRule="auto"/>
              <w:ind w:firstLineChars="0" w:firstLine="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具备</w:t>
            </w:r>
            <w:r w:rsidR="00F31451">
              <w:rPr>
                <w:rFonts w:asciiTheme="minorEastAsia" w:eastAsiaTheme="minorEastAsia" w:hAnsiTheme="minorEastAsia" w:cstheme="minorEastAsia" w:hint="eastAsia"/>
                <w:sz w:val="24"/>
                <w:szCs w:val="24"/>
              </w:rPr>
              <w:t>丰富</w:t>
            </w:r>
            <w:r>
              <w:rPr>
                <w:rFonts w:asciiTheme="minorEastAsia" w:eastAsiaTheme="minorEastAsia" w:hAnsiTheme="minorEastAsia" w:cstheme="minorEastAsia" w:hint="eastAsia"/>
                <w:sz w:val="24"/>
                <w:szCs w:val="24"/>
              </w:rPr>
              <w:t>的问卷调查经验，</w:t>
            </w:r>
            <w:r w:rsidR="00D603E0">
              <w:rPr>
                <w:rFonts w:asciiTheme="minorEastAsia" w:eastAsiaTheme="minorEastAsia" w:hAnsiTheme="minorEastAsia" w:cstheme="minorEastAsia" w:hint="eastAsia"/>
                <w:sz w:val="24"/>
                <w:szCs w:val="24"/>
              </w:rPr>
              <w:t>问卷大纲设计、调查实施</w:t>
            </w:r>
            <w:r>
              <w:rPr>
                <w:rFonts w:asciiTheme="minorEastAsia" w:eastAsiaTheme="minorEastAsia" w:hAnsiTheme="minorEastAsia" w:cstheme="minorEastAsia" w:hint="eastAsia"/>
                <w:sz w:val="24"/>
                <w:szCs w:val="24"/>
              </w:rPr>
              <w:t>方案专业、合理、有效。</w:t>
            </w:r>
          </w:p>
          <w:p w14:paraId="1979177F" w14:textId="77777777" w:rsidR="00CA7500" w:rsidRDefault="00D2101E">
            <w:pPr>
              <w:widowControl/>
              <w:spacing w:line="360" w:lineRule="auto"/>
              <w:ind w:firstLineChars="0" w:firstLine="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投标人对项目重点难点得把握程序与分析是否准确到位；应对措施以及相关的合理化建议是否合理可行，横向比较。</w:t>
            </w:r>
          </w:p>
        </w:tc>
      </w:tr>
      <w:tr w:rsidR="00CA7500" w14:paraId="6AB419FC" w14:textId="77777777">
        <w:tc>
          <w:tcPr>
            <w:tcW w:w="767" w:type="dxa"/>
            <w:tcBorders>
              <w:top w:val="single" w:sz="4" w:space="0" w:color="auto"/>
              <w:left w:val="single" w:sz="4" w:space="0" w:color="auto"/>
              <w:bottom w:val="single" w:sz="4" w:space="0" w:color="auto"/>
              <w:right w:val="single" w:sz="4" w:space="0" w:color="auto"/>
            </w:tcBorders>
            <w:shd w:val="clear" w:color="auto" w:fill="auto"/>
            <w:vAlign w:val="center"/>
          </w:tcPr>
          <w:p w14:paraId="3EB705F4" w14:textId="123FC117" w:rsidR="00CA7500" w:rsidRDefault="00C37C99">
            <w:pPr>
              <w:spacing w:line="360" w:lineRule="auto"/>
              <w:ind w:firstLineChars="0" w:firstLine="0"/>
              <w:jc w:val="center"/>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3</w:t>
            </w:r>
          </w:p>
        </w:tc>
        <w:tc>
          <w:tcPr>
            <w:tcW w:w="1834" w:type="dxa"/>
            <w:tcBorders>
              <w:top w:val="single" w:sz="4" w:space="0" w:color="auto"/>
              <w:left w:val="nil"/>
              <w:bottom w:val="single" w:sz="4" w:space="0" w:color="auto"/>
              <w:right w:val="single" w:sz="4" w:space="0" w:color="auto"/>
            </w:tcBorders>
            <w:shd w:val="clear" w:color="auto" w:fill="auto"/>
            <w:vAlign w:val="center"/>
          </w:tcPr>
          <w:p w14:paraId="0E6C27ED" w14:textId="77777777" w:rsidR="00CA7500" w:rsidRDefault="00D2101E">
            <w:pPr>
              <w:spacing w:line="360" w:lineRule="auto"/>
              <w:ind w:firstLineChars="0" w:firstLine="0"/>
              <w:jc w:val="center"/>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质量保障措施及方案</w:t>
            </w:r>
          </w:p>
        </w:tc>
        <w:tc>
          <w:tcPr>
            <w:tcW w:w="6455" w:type="dxa"/>
            <w:tcBorders>
              <w:top w:val="single" w:sz="4" w:space="0" w:color="auto"/>
              <w:left w:val="nil"/>
              <w:bottom w:val="single" w:sz="4" w:space="0" w:color="auto"/>
              <w:right w:val="single" w:sz="4" w:space="0" w:color="auto"/>
            </w:tcBorders>
            <w:shd w:val="clear" w:color="auto" w:fill="auto"/>
            <w:vAlign w:val="center"/>
          </w:tcPr>
          <w:p w14:paraId="6644711C" w14:textId="77777777" w:rsidR="00CA7500" w:rsidRDefault="00D2101E">
            <w:pPr>
              <w:widowControl/>
              <w:spacing w:line="360" w:lineRule="auto"/>
              <w:ind w:firstLineChars="0" w:firstLine="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项目质量的保障措施是否具体、可行，对项目进度的安排是否科学、合理，横向比较。</w:t>
            </w:r>
          </w:p>
        </w:tc>
      </w:tr>
      <w:tr w:rsidR="00CA7500" w14:paraId="7377DEF1" w14:textId="77777777">
        <w:trPr>
          <w:trHeight w:val="603"/>
        </w:trPr>
        <w:tc>
          <w:tcPr>
            <w:tcW w:w="767" w:type="dxa"/>
            <w:tcBorders>
              <w:top w:val="single" w:sz="4" w:space="0" w:color="auto"/>
              <w:left w:val="single" w:sz="4" w:space="0" w:color="auto"/>
              <w:bottom w:val="single" w:sz="4" w:space="0" w:color="auto"/>
              <w:right w:val="single" w:sz="4" w:space="0" w:color="auto"/>
            </w:tcBorders>
            <w:shd w:val="clear" w:color="auto" w:fill="auto"/>
            <w:vAlign w:val="center"/>
          </w:tcPr>
          <w:p w14:paraId="1A55B815" w14:textId="39FCB816" w:rsidR="00CA7500" w:rsidRDefault="00C37C99">
            <w:pPr>
              <w:spacing w:line="360" w:lineRule="auto"/>
              <w:ind w:firstLineChars="0" w:firstLine="0"/>
              <w:jc w:val="center"/>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4</w:t>
            </w:r>
          </w:p>
        </w:tc>
        <w:tc>
          <w:tcPr>
            <w:tcW w:w="1834" w:type="dxa"/>
            <w:tcBorders>
              <w:top w:val="single" w:sz="4" w:space="0" w:color="auto"/>
              <w:left w:val="nil"/>
              <w:bottom w:val="single" w:sz="4" w:space="0" w:color="auto"/>
              <w:right w:val="single" w:sz="4" w:space="0" w:color="auto"/>
            </w:tcBorders>
            <w:shd w:val="clear" w:color="auto" w:fill="auto"/>
            <w:vAlign w:val="center"/>
          </w:tcPr>
          <w:p w14:paraId="6583C7CE" w14:textId="77777777" w:rsidR="00CA7500" w:rsidRDefault="00D2101E">
            <w:pPr>
              <w:spacing w:line="360" w:lineRule="auto"/>
              <w:ind w:firstLineChars="0" w:firstLine="0"/>
              <w:jc w:val="center"/>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项目完成（服务期满）后的服务承诺</w:t>
            </w:r>
          </w:p>
        </w:tc>
        <w:tc>
          <w:tcPr>
            <w:tcW w:w="6455" w:type="dxa"/>
            <w:tcBorders>
              <w:top w:val="single" w:sz="4" w:space="0" w:color="auto"/>
              <w:left w:val="nil"/>
              <w:bottom w:val="single" w:sz="4" w:space="0" w:color="auto"/>
              <w:right w:val="single" w:sz="4" w:space="0" w:color="auto"/>
            </w:tcBorders>
            <w:shd w:val="clear" w:color="auto" w:fill="auto"/>
            <w:vAlign w:val="center"/>
          </w:tcPr>
          <w:p w14:paraId="0B95234C" w14:textId="77777777" w:rsidR="00CA7500" w:rsidRDefault="00D2101E">
            <w:pPr>
              <w:spacing w:line="360" w:lineRule="auto"/>
              <w:ind w:firstLineChars="0" w:firstLine="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项目完成后的技术服务、跟踪服务承诺是否到位,横向比较。</w:t>
            </w:r>
          </w:p>
        </w:tc>
      </w:tr>
      <w:tr w:rsidR="00CA7500" w14:paraId="38721C93" w14:textId="77777777">
        <w:tc>
          <w:tcPr>
            <w:tcW w:w="767" w:type="dxa"/>
            <w:tcBorders>
              <w:top w:val="single" w:sz="4" w:space="0" w:color="auto"/>
              <w:left w:val="single" w:sz="4" w:space="0" w:color="auto"/>
              <w:bottom w:val="single" w:sz="4" w:space="0" w:color="auto"/>
              <w:right w:val="single" w:sz="4" w:space="0" w:color="auto"/>
            </w:tcBorders>
            <w:shd w:val="clear" w:color="auto" w:fill="auto"/>
            <w:vAlign w:val="center"/>
          </w:tcPr>
          <w:p w14:paraId="58B0B691" w14:textId="7C744D6A" w:rsidR="00CA7500" w:rsidRDefault="00606162">
            <w:pPr>
              <w:spacing w:line="360" w:lineRule="auto"/>
              <w:ind w:firstLineChars="0" w:firstLine="0"/>
              <w:jc w:val="center"/>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5</w:t>
            </w:r>
          </w:p>
        </w:tc>
        <w:tc>
          <w:tcPr>
            <w:tcW w:w="1834" w:type="dxa"/>
            <w:tcBorders>
              <w:top w:val="single" w:sz="4" w:space="0" w:color="auto"/>
              <w:left w:val="nil"/>
              <w:bottom w:val="single" w:sz="4" w:space="0" w:color="auto"/>
              <w:right w:val="single" w:sz="4" w:space="0" w:color="auto"/>
            </w:tcBorders>
            <w:shd w:val="clear" w:color="auto" w:fill="auto"/>
            <w:vAlign w:val="center"/>
          </w:tcPr>
          <w:p w14:paraId="0E58ABA0" w14:textId="77777777" w:rsidR="00CA7500" w:rsidRDefault="00D2101E">
            <w:pPr>
              <w:widowControl/>
              <w:spacing w:beforeAutospacing="1" w:afterAutospacing="1" w:line="360" w:lineRule="auto"/>
              <w:ind w:firstLineChars="0" w:firstLine="0"/>
              <w:jc w:val="center"/>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违约承诺</w:t>
            </w:r>
          </w:p>
        </w:tc>
        <w:tc>
          <w:tcPr>
            <w:tcW w:w="6455" w:type="dxa"/>
            <w:tcBorders>
              <w:top w:val="single" w:sz="4" w:space="0" w:color="auto"/>
              <w:left w:val="nil"/>
              <w:bottom w:val="single" w:sz="4" w:space="0" w:color="auto"/>
              <w:right w:val="single" w:sz="4" w:space="0" w:color="auto"/>
            </w:tcBorders>
            <w:shd w:val="clear" w:color="auto" w:fill="auto"/>
            <w:vAlign w:val="center"/>
          </w:tcPr>
          <w:p w14:paraId="7ABCCF85" w14:textId="77777777" w:rsidR="00CA7500" w:rsidRDefault="00D2101E">
            <w:pPr>
              <w:spacing w:line="360" w:lineRule="auto"/>
              <w:ind w:firstLineChars="0" w:firstLine="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针对项目编制及后续服务过程中可能出现的违约情形进行预判，并提出合理、具体的违约承诺,横向比较。</w:t>
            </w:r>
          </w:p>
        </w:tc>
      </w:tr>
      <w:tr w:rsidR="00606162" w14:paraId="6A75E428" w14:textId="77777777">
        <w:tc>
          <w:tcPr>
            <w:tcW w:w="767" w:type="dxa"/>
            <w:tcBorders>
              <w:top w:val="single" w:sz="4" w:space="0" w:color="auto"/>
              <w:left w:val="single" w:sz="4" w:space="0" w:color="auto"/>
              <w:bottom w:val="single" w:sz="4" w:space="0" w:color="auto"/>
              <w:right w:val="single" w:sz="4" w:space="0" w:color="auto"/>
            </w:tcBorders>
            <w:shd w:val="clear" w:color="auto" w:fill="auto"/>
            <w:vAlign w:val="center"/>
          </w:tcPr>
          <w:p w14:paraId="340B6C27" w14:textId="14CAE408" w:rsidR="00606162" w:rsidRDefault="00606162">
            <w:pPr>
              <w:spacing w:line="360" w:lineRule="auto"/>
              <w:ind w:firstLineChars="0" w:firstLine="0"/>
              <w:jc w:val="center"/>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6</w:t>
            </w:r>
          </w:p>
        </w:tc>
        <w:tc>
          <w:tcPr>
            <w:tcW w:w="1834" w:type="dxa"/>
            <w:tcBorders>
              <w:top w:val="single" w:sz="4" w:space="0" w:color="auto"/>
              <w:left w:val="nil"/>
              <w:bottom w:val="single" w:sz="4" w:space="0" w:color="auto"/>
              <w:right w:val="single" w:sz="4" w:space="0" w:color="auto"/>
            </w:tcBorders>
            <w:shd w:val="clear" w:color="auto" w:fill="auto"/>
            <w:vAlign w:val="center"/>
          </w:tcPr>
          <w:p w14:paraId="3540E1DF" w14:textId="74F08AA3" w:rsidR="00606162" w:rsidRDefault="00606162">
            <w:pPr>
              <w:widowControl/>
              <w:spacing w:beforeAutospacing="1" w:afterAutospacing="1" w:line="360" w:lineRule="auto"/>
              <w:ind w:firstLineChars="0" w:firstLine="0"/>
              <w:jc w:val="center"/>
              <w:rPr>
                <w:rFonts w:asciiTheme="minorEastAsia" w:eastAsiaTheme="minorEastAsia" w:hAnsiTheme="minorEastAsia" w:cstheme="minorEastAsia"/>
                <w:sz w:val="24"/>
                <w:szCs w:val="24"/>
              </w:rPr>
            </w:pPr>
            <w:r>
              <w:rPr>
                <w:rFonts w:asciiTheme="minorEastAsia" w:eastAsiaTheme="minorEastAsia" w:hAnsiTheme="minorEastAsia" w:hint="eastAsia"/>
                <w:sz w:val="24"/>
                <w:szCs w:val="24"/>
              </w:rPr>
              <w:t>公司实力</w:t>
            </w:r>
          </w:p>
        </w:tc>
        <w:tc>
          <w:tcPr>
            <w:tcW w:w="6455" w:type="dxa"/>
            <w:tcBorders>
              <w:top w:val="single" w:sz="4" w:space="0" w:color="auto"/>
              <w:left w:val="nil"/>
              <w:bottom w:val="single" w:sz="4" w:space="0" w:color="auto"/>
              <w:right w:val="single" w:sz="4" w:space="0" w:color="auto"/>
            </w:tcBorders>
            <w:shd w:val="clear" w:color="auto" w:fill="auto"/>
            <w:vAlign w:val="center"/>
          </w:tcPr>
          <w:p w14:paraId="1525E95A" w14:textId="4B037484" w:rsidR="00606162" w:rsidRDefault="00606162">
            <w:pPr>
              <w:spacing w:line="360" w:lineRule="auto"/>
              <w:ind w:firstLineChars="0" w:firstLine="0"/>
              <w:rPr>
                <w:rFonts w:asciiTheme="minorEastAsia" w:eastAsiaTheme="minorEastAsia" w:hAnsiTheme="minorEastAsia" w:cstheme="minorEastAsia"/>
                <w:sz w:val="24"/>
                <w:szCs w:val="24"/>
              </w:rPr>
            </w:pPr>
            <w:r>
              <w:rPr>
                <w:rFonts w:asciiTheme="minorEastAsia" w:eastAsiaTheme="minorEastAsia" w:hAnsiTheme="minorEastAsia" w:hint="eastAsia"/>
                <w:sz w:val="24"/>
                <w:szCs w:val="24"/>
              </w:rPr>
              <w:t>深圳企业或非深圳企业，但在深圳市有合法注册的分公司等机构。</w:t>
            </w:r>
          </w:p>
        </w:tc>
      </w:tr>
      <w:tr w:rsidR="00606162" w14:paraId="642F238B" w14:textId="77777777">
        <w:trPr>
          <w:trHeight w:val="605"/>
        </w:trPr>
        <w:tc>
          <w:tcPr>
            <w:tcW w:w="767" w:type="dxa"/>
            <w:tcBorders>
              <w:top w:val="single" w:sz="4" w:space="0" w:color="auto"/>
              <w:left w:val="single" w:sz="4" w:space="0" w:color="auto"/>
              <w:bottom w:val="single" w:sz="4" w:space="0" w:color="auto"/>
              <w:right w:val="single" w:sz="4" w:space="0" w:color="auto"/>
            </w:tcBorders>
            <w:shd w:val="clear" w:color="auto" w:fill="auto"/>
            <w:vAlign w:val="center"/>
          </w:tcPr>
          <w:p w14:paraId="0CBF059A" w14:textId="272E2198" w:rsidR="00606162" w:rsidRDefault="00ED1212">
            <w:pPr>
              <w:spacing w:line="360" w:lineRule="auto"/>
              <w:ind w:firstLineChars="0" w:firstLine="0"/>
              <w:jc w:val="center"/>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7</w:t>
            </w:r>
          </w:p>
        </w:tc>
        <w:tc>
          <w:tcPr>
            <w:tcW w:w="1834" w:type="dxa"/>
            <w:tcBorders>
              <w:top w:val="single" w:sz="4" w:space="0" w:color="auto"/>
              <w:left w:val="nil"/>
              <w:bottom w:val="single" w:sz="4" w:space="0" w:color="auto"/>
              <w:right w:val="single" w:sz="4" w:space="0" w:color="auto"/>
            </w:tcBorders>
            <w:shd w:val="clear" w:color="auto" w:fill="auto"/>
            <w:vAlign w:val="center"/>
          </w:tcPr>
          <w:p w14:paraId="1746A264" w14:textId="77777777" w:rsidR="00606162" w:rsidRDefault="00606162">
            <w:pPr>
              <w:spacing w:line="360" w:lineRule="auto"/>
              <w:ind w:firstLineChars="0" w:firstLine="0"/>
              <w:jc w:val="center"/>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投标人同类业绩</w:t>
            </w:r>
          </w:p>
        </w:tc>
        <w:tc>
          <w:tcPr>
            <w:tcW w:w="6455" w:type="dxa"/>
            <w:tcBorders>
              <w:top w:val="single" w:sz="4" w:space="0" w:color="auto"/>
              <w:left w:val="nil"/>
              <w:bottom w:val="single" w:sz="4" w:space="0" w:color="auto"/>
              <w:right w:val="single" w:sz="4" w:space="0" w:color="auto"/>
            </w:tcBorders>
            <w:shd w:val="clear" w:color="auto" w:fill="auto"/>
            <w:vAlign w:val="center"/>
          </w:tcPr>
          <w:p w14:paraId="0BD087B6" w14:textId="77777777" w:rsidR="00606162" w:rsidRDefault="00606162">
            <w:pPr>
              <w:widowControl/>
              <w:spacing w:line="360" w:lineRule="auto"/>
              <w:ind w:firstLineChars="0" w:firstLine="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需对房地产行业理解准确。</w:t>
            </w:r>
          </w:p>
          <w:p w14:paraId="59F2F921" w14:textId="5C2F6E08" w:rsidR="00606162" w:rsidRDefault="00606162">
            <w:pPr>
              <w:widowControl/>
              <w:spacing w:line="360" w:lineRule="auto"/>
              <w:ind w:firstLineChars="0" w:firstLine="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（1）公司须有房地产调研类项目（合同金额20万以上项目）经验。</w:t>
            </w:r>
          </w:p>
          <w:p w14:paraId="594C40AD" w14:textId="57947EDF" w:rsidR="00606162" w:rsidRDefault="00606162">
            <w:pPr>
              <w:widowControl/>
              <w:spacing w:line="360" w:lineRule="auto"/>
              <w:ind w:firstLineChars="0" w:firstLine="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（2）</w:t>
            </w:r>
            <w:r>
              <w:rPr>
                <w:rFonts w:asciiTheme="minorEastAsia" w:eastAsiaTheme="minorEastAsia" w:hAnsiTheme="minorEastAsia" w:hint="eastAsia"/>
                <w:sz w:val="24"/>
                <w:szCs w:val="24"/>
              </w:rPr>
              <w:t>公司熟悉深圳房地产领域，有3</w:t>
            </w:r>
            <w:r w:rsidR="00D603E0">
              <w:rPr>
                <w:rFonts w:asciiTheme="minorEastAsia" w:eastAsiaTheme="minorEastAsia" w:hAnsiTheme="minorEastAsia" w:hint="eastAsia"/>
                <w:sz w:val="24"/>
                <w:szCs w:val="24"/>
              </w:rPr>
              <w:t>年以上调研</w:t>
            </w:r>
            <w:r>
              <w:rPr>
                <w:rFonts w:asciiTheme="minorEastAsia" w:eastAsiaTheme="minorEastAsia" w:hAnsiTheme="minorEastAsia" w:hint="eastAsia"/>
                <w:sz w:val="24"/>
                <w:szCs w:val="24"/>
              </w:rPr>
              <w:t>类项目经验</w:t>
            </w:r>
            <w:r>
              <w:rPr>
                <w:rFonts w:asciiTheme="minorEastAsia" w:eastAsiaTheme="minorEastAsia" w:hAnsiTheme="minorEastAsia" w:cstheme="minorEastAsia" w:hint="eastAsia"/>
                <w:sz w:val="24"/>
                <w:szCs w:val="24"/>
              </w:rPr>
              <w:t>。</w:t>
            </w:r>
          </w:p>
          <w:p w14:paraId="03BBF2FE" w14:textId="5F460B1A" w:rsidR="00606162" w:rsidRDefault="00606162">
            <w:pPr>
              <w:widowControl/>
              <w:spacing w:line="360" w:lineRule="auto"/>
              <w:ind w:firstLineChars="0" w:firstLine="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（3）公司须有房地产数据处理类项目经验。</w:t>
            </w:r>
          </w:p>
          <w:p w14:paraId="1D24C661" w14:textId="3235684C" w:rsidR="0085443B" w:rsidRDefault="0085443B">
            <w:pPr>
              <w:widowControl/>
              <w:spacing w:line="360" w:lineRule="auto"/>
              <w:ind w:firstLineChars="0" w:firstLine="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（4）公司须有问卷调查（入户或电话调研）类项目经验。</w:t>
            </w:r>
          </w:p>
          <w:p w14:paraId="33DC3215" w14:textId="1C84DA41" w:rsidR="00606162" w:rsidRDefault="00606162">
            <w:pPr>
              <w:widowControl/>
              <w:spacing w:line="360" w:lineRule="auto"/>
              <w:ind w:firstLineChars="0" w:firstLine="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w:t>
            </w:r>
            <w:r w:rsidR="0085443B">
              <w:rPr>
                <w:rFonts w:asciiTheme="minorEastAsia" w:eastAsiaTheme="minorEastAsia" w:hAnsiTheme="minorEastAsia" w:cstheme="minorEastAsia" w:hint="eastAsia"/>
                <w:sz w:val="24"/>
                <w:szCs w:val="24"/>
              </w:rPr>
              <w:t>5</w:t>
            </w:r>
            <w:r>
              <w:rPr>
                <w:rFonts w:asciiTheme="minorEastAsia" w:eastAsiaTheme="minorEastAsia" w:hAnsiTheme="minorEastAsia" w:cstheme="minorEastAsia" w:hint="eastAsia"/>
                <w:sz w:val="24"/>
                <w:szCs w:val="24"/>
              </w:rPr>
              <w:t>）公司须有</w:t>
            </w:r>
            <w:r w:rsidR="0085443B" w:rsidRPr="0085443B">
              <w:rPr>
                <w:rFonts w:asciiTheme="minorEastAsia" w:eastAsiaTheme="minorEastAsia" w:hAnsiTheme="minorEastAsia" w:cstheme="minorEastAsia" w:hint="eastAsia"/>
                <w:sz w:val="24"/>
                <w:szCs w:val="24"/>
              </w:rPr>
              <w:t>GIS数据处理</w:t>
            </w:r>
            <w:r w:rsidR="0085443B">
              <w:rPr>
                <w:rFonts w:asciiTheme="minorEastAsia" w:eastAsiaTheme="minorEastAsia" w:hAnsiTheme="minorEastAsia" w:cstheme="minorEastAsia" w:hint="eastAsia"/>
                <w:sz w:val="24"/>
                <w:szCs w:val="24"/>
              </w:rPr>
              <w:t>类</w:t>
            </w:r>
            <w:r>
              <w:rPr>
                <w:rFonts w:asciiTheme="minorEastAsia" w:eastAsiaTheme="minorEastAsia" w:hAnsiTheme="minorEastAsia" w:cstheme="minorEastAsia" w:hint="eastAsia"/>
                <w:sz w:val="24"/>
                <w:szCs w:val="24"/>
              </w:rPr>
              <w:t>项目经验。</w:t>
            </w:r>
          </w:p>
          <w:p w14:paraId="5D5A16F2" w14:textId="77777777" w:rsidR="00606162" w:rsidRDefault="00606162">
            <w:pPr>
              <w:widowControl/>
              <w:spacing w:line="360" w:lineRule="auto"/>
              <w:ind w:firstLineChars="0" w:firstLine="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（备注：需要提供相关合同的关键页扫描件，如首页、内容、</w:t>
            </w:r>
            <w:r>
              <w:rPr>
                <w:rFonts w:asciiTheme="minorEastAsia" w:eastAsiaTheme="minorEastAsia" w:hAnsiTheme="minorEastAsia" w:cstheme="minorEastAsia" w:hint="eastAsia"/>
                <w:sz w:val="24"/>
                <w:szCs w:val="24"/>
              </w:rPr>
              <w:lastRenderedPageBreak/>
              <w:t>金额、盖章页，否则不予认可）</w:t>
            </w:r>
          </w:p>
        </w:tc>
      </w:tr>
      <w:tr w:rsidR="00ED1212" w14:paraId="601E7D0E" w14:textId="77777777">
        <w:trPr>
          <w:trHeight w:val="605"/>
        </w:trPr>
        <w:tc>
          <w:tcPr>
            <w:tcW w:w="767" w:type="dxa"/>
            <w:tcBorders>
              <w:top w:val="single" w:sz="4" w:space="0" w:color="auto"/>
              <w:left w:val="single" w:sz="4" w:space="0" w:color="auto"/>
              <w:bottom w:val="single" w:sz="4" w:space="0" w:color="auto"/>
              <w:right w:val="single" w:sz="4" w:space="0" w:color="auto"/>
            </w:tcBorders>
            <w:shd w:val="clear" w:color="auto" w:fill="auto"/>
            <w:vAlign w:val="center"/>
          </w:tcPr>
          <w:p w14:paraId="2B38A818" w14:textId="5AB9A662" w:rsidR="00ED1212" w:rsidRDefault="00ED1212">
            <w:pPr>
              <w:spacing w:line="360" w:lineRule="auto"/>
              <w:ind w:firstLineChars="0" w:firstLine="0"/>
              <w:jc w:val="center"/>
              <w:rPr>
                <w:rFonts w:asciiTheme="minorEastAsia" w:eastAsiaTheme="minorEastAsia" w:hAnsiTheme="minorEastAsia" w:cstheme="minorEastAsia"/>
                <w:sz w:val="24"/>
                <w:szCs w:val="24"/>
              </w:rPr>
            </w:pPr>
            <w:r w:rsidRPr="00ED1212">
              <w:rPr>
                <w:rFonts w:asciiTheme="minorEastAsia" w:eastAsiaTheme="minorEastAsia" w:hAnsiTheme="minorEastAsia" w:cstheme="minorEastAsia" w:hint="eastAsia"/>
                <w:sz w:val="24"/>
                <w:szCs w:val="24"/>
              </w:rPr>
              <w:lastRenderedPageBreak/>
              <w:t>8</w:t>
            </w:r>
          </w:p>
        </w:tc>
        <w:tc>
          <w:tcPr>
            <w:tcW w:w="1834" w:type="dxa"/>
            <w:tcBorders>
              <w:top w:val="single" w:sz="4" w:space="0" w:color="auto"/>
              <w:left w:val="nil"/>
              <w:bottom w:val="single" w:sz="4" w:space="0" w:color="auto"/>
              <w:right w:val="single" w:sz="4" w:space="0" w:color="auto"/>
            </w:tcBorders>
            <w:shd w:val="clear" w:color="auto" w:fill="auto"/>
            <w:vAlign w:val="center"/>
          </w:tcPr>
          <w:p w14:paraId="37957B4F" w14:textId="0B3A8C98" w:rsidR="00ED1212" w:rsidRDefault="00ED1212">
            <w:pPr>
              <w:spacing w:line="360" w:lineRule="auto"/>
              <w:ind w:firstLineChars="0" w:firstLine="0"/>
              <w:jc w:val="center"/>
              <w:rPr>
                <w:rFonts w:asciiTheme="minorEastAsia" w:eastAsiaTheme="minorEastAsia" w:hAnsiTheme="minorEastAsia" w:cstheme="minorEastAsia"/>
                <w:sz w:val="24"/>
                <w:szCs w:val="24"/>
              </w:rPr>
            </w:pPr>
            <w:r>
              <w:rPr>
                <w:rFonts w:asciiTheme="minorEastAsia" w:eastAsiaTheme="minorEastAsia" w:hAnsiTheme="minorEastAsia" w:hint="eastAsia"/>
                <w:sz w:val="24"/>
                <w:szCs w:val="24"/>
              </w:rPr>
              <w:t>拟安排的项目负责人（仅限1人）情况</w:t>
            </w:r>
          </w:p>
        </w:tc>
        <w:tc>
          <w:tcPr>
            <w:tcW w:w="6455" w:type="dxa"/>
            <w:tcBorders>
              <w:top w:val="single" w:sz="4" w:space="0" w:color="auto"/>
              <w:left w:val="nil"/>
              <w:bottom w:val="single" w:sz="4" w:space="0" w:color="auto"/>
              <w:right w:val="single" w:sz="4" w:space="0" w:color="auto"/>
            </w:tcBorders>
            <w:shd w:val="clear" w:color="auto" w:fill="auto"/>
            <w:vAlign w:val="center"/>
          </w:tcPr>
          <w:p w14:paraId="60305438" w14:textId="77777777" w:rsidR="00ED1212" w:rsidRDefault="00ED1212" w:rsidP="009C00B7">
            <w:pPr>
              <w:widowControl/>
              <w:spacing w:line="360" w:lineRule="auto"/>
              <w:ind w:firstLineChars="0" w:firstLine="0"/>
              <w:rPr>
                <w:rFonts w:asciiTheme="minorEastAsia" w:eastAsiaTheme="minorEastAsia" w:hAnsiTheme="minorEastAsia"/>
                <w:sz w:val="24"/>
                <w:szCs w:val="24"/>
              </w:rPr>
            </w:pPr>
            <w:r>
              <w:rPr>
                <w:rFonts w:asciiTheme="minorEastAsia" w:eastAsiaTheme="minorEastAsia" w:hAnsiTheme="minorEastAsia" w:hint="eastAsia"/>
                <w:sz w:val="24"/>
                <w:szCs w:val="24"/>
              </w:rPr>
              <w:t>拟安排的项目负责人在投标截止日前六个月在投标单位缴纳社保，否则本项不得分。评分依据包括:</w:t>
            </w:r>
          </w:p>
          <w:p w14:paraId="391BE09B" w14:textId="7EAB05DF" w:rsidR="00ED1212" w:rsidRDefault="00ED1212" w:rsidP="009C00B7">
            <w:pPr>
              <w:widowControl/>
              <w:spacing w:line="360" w:lineRule="auto"/>
              <w:ind w:firstLineChars="0" w:firstLine="0"/>
              <w:rPr>
                <w:rFonts w:asciiTheme="minorEastAsia" w:eastAsiaTheme="minorEastAsia" w:hAnsiTheme="minorEastAsia"/>
                <w:sz w:val="24"/>
                <w:szCs w:val="24"/>
              </w:rPr>
            </w:pPr>
            <w:r>
              <w:rPr>
                <w:rFonts w:asciiTheme="minorEastAsia" w:eastAsiaTheme="minorEastAsia" w:hAnsiTheme="minorEastAsia" w:hint="eastAsia"/>
                <w:sz w:val="24"/>
                <w:szCs w:val="24"/>
              </w:rPr>
              <w:t>（1</w:t>
            </w:r>
            <w:r w:rsidR="009326FD">
              <w:rPr>
                <w:rFonts w:asciiTheme="minorEastAsia" w:eastAsiaTheme="minorEastAsia" w:hAnsiTheme="minorEastAsia" w:hint="eastAsia"/>
                <w:sz w:val="24"/>
                <w:szCs w:val="24"/>
              </w:rPr>
              <w:t>）具备硕士</w:t>
            </w:r>
            <w:r>
              <w:rPr>
                <w:rFonts w:asciiTheme="minorEastAsia" w:eastAsiaTheme="minorEastAsia" w:hAnsiTheme="minorEastAsia" w:hint="eastAsia"/>
                <w:sz w:val="24"/>
                <w:szCs w:val="24"/>
              </w:rPr>
              <w:t>及以上学历；</w:t>
            </w:r>
          </w:p>
          <w:p w14:paraId="7CA85053" w14:textId="7D84623C" w:rsidR="00ED1212" w:rsidRDefault="00ED1212">
            <w:pPr>
              <w:widowControl/>
              <w:spacing w:line="360" w:lineRule="auto"/>
              <w:ind w:firstLineChars="0" w:firstLine="0"/>
              <w:rPr>
                <w:rFonts w:asciiTheme="minorEastAsia" w:eastAsiaTheme="minorEastAsia" w:hAnsiTheme="minorEastAsia" w:cstheme="minorEastAsia"/>
                <w:sz w:val="24"/>
                <w:szCs w:val="24"/>
              </w:rPr>
            </w:pPr>
            <w:r>
              <w:rPr>
                <w:rFonts w:asciiTheme="minorEastAsia" w:eastAsiaTheme="minorEastAsia" w:hAnsiTheme="minorEastAsia" w:hint="eastAsia"/>
                <w:sz w:val="24"/>
                <w:szCs w:val="24"/>
              </w:rPr>
              <w:t>（2）近3年内（2016年5月1日至本项目投标截止日（以合同</w:t>
            </w:r>
            <w:proofErr w:type="gramStart"/>
            <w:r>
              <w:rPr>
                <w:rFonts w:asciiTheme="minorEastAsia" w:eastAsiaTheme="minorEastAsia" w:hAnsiTheme="minorEastAsia" w:hint="eastAsia"/>
                <w:sz w:val="24"/>
                <w:szCs w:val="24"/>
              </w:rPr>
              <w:t>签定</w:t>
            </w:r>
            <w:proofErr w:type="gramEnd"/>
            <w:r>
              <w:rPr>
                <w:rFonts w:asciiTheme="minorEastAsia" w:eastAsiaTheme="minorEastAsia" w:hAnsiTheme="minorEastAsia" w:hint="eastAsia"/>
                <w:sz w:val="24"/>
                <w:szCs w:val="24"/>
              </w:rPr>
              <w:t>日期为准）担任过地级市（或以上）人民政府部门委托的房地产调研类相关研究课题项目负责人或项目主管。</w:t>
            </w:r>
          </w:p>
        </w:tc>
      </w:tr>
      <w:tr w:rsidR="00ED1212" w14:paraId="640D5AD7" w14:textId="77777777">
        <w:tc>
          <w:tcPr>
            <w:tcW w:w="767" w:type="dxa"/>
            <w:tcBorders>
              <w:top w:val="single" w:sz="4" w:space="0" w:color="auto"/>
              <w:left w:val="single" w:sz="4" w:space="0" w:color="auto"/>
              <w:bottom w:val="single" w:sz="4" w:space="0" w:color="auto"/>
              <w:right w:val="single" w:sz="4" w:space="0" w:color="auto"/>
            </w:tcBorders>
            <w:shd w:val="clear" w:color="auto" w:fill="auto"/>
            <w:vAlign w:val="center"/>
          </w:tcPr>
          <w:p w14:paraId="7F737F55" w14:textId="3B74D93B" w:rsidR="00ED1212" w:rsidRDefault="00ED1212">
            <w:pPr>
              <w:spacing w:line="360" w:lineRule="auto"/>
              <w:ind w:firstLineChars="0" w:firstLine="0"/>
              <w:jc w:val="center"/>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9</w:t>
            </w:r>
          </w:p>
        </w:tc>
        <w:tc>
          <w:tcPr>
            <w:tcW w:w="1834" w:type="dxa"/>
            <w:tcBorders>
              <w:top w:val="single" w:sz="4" w:space="0" w:color="auto"/>
              <w:left w:val="nil"/>
              <w:bottom w:val="single" w:sz="4" w:space="0" w:color="auto"/>
              <w:right w:val="single" w:sz="4" w:space="0" w:color="auto"/>
            </w:tcBorders>
            <w:shd w:val="clear" w:color="auto" w:fill="auto"/>
            <w:vAlign w:val="center"/>
          </w:tcPr>
          <w:p w14:paraId="0CE8D90B" w14:textId="77777777" w:rsidR="00ED1212" w:rsidRDefault="00ED1212">
            <w:pPr>
              <w:spacing w:line="360" w:lineRule="auto"/>
              <w:ind w:firstLineChars="0" w:firstLine="0"/>
              <w:jc w:val="center"/>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拟安排的项目团队情况</w:t>
            </w:r>
          </w:p>
        </w:tc>
        <w:tc>
          <w:tcPr>
            <w:tcW w:w="6455" w:type="dxa"/>
            <w:tcBorders>
              <w:top w:val="single" w:sz="4" w:space="0" w:color="auto"/>
              <w:left w:val="nil"/>
              <w:bottom w:val="single" w:sz="4" w:space="0" w:color="auto"/>
              <w:right w:val="single" w:sz="4" w:space="0" w:color="auto"/>
            </w:tcBorders>
            <w:shd w:val="clear" w:color="auto" w:fill="auto"/>
            <w:vAlign w:val="center"/>
          </w:tcPr>
          <w:p w14:paraId="5BDB2388" w14:textId="77777777" w:rsidR="00ED1212" w:rsidRDefault="00ED1212">
            <w:pPr>
              <w:widowControl/>
              <w:spacing w:line="360" w:lineRule="auto"/>
              <w:ind w:firstLineChars="0" w:firstLine="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必须配备4名或以上团队成员。在配备4名或以上团队成员的基础上，按下述条件评审：</w:t>
            </w:r>
          </w:p>
          <w:p w14:paraId="7F613079" w14:textId="5FFEAD96" w:rsidR="0085443B" w:rsidRDefault="0085443B" w:rsidP="0085443B">
            <w:pPr>
              <w:widowControl/>
              <w:spacing w:line="360" w:lineRule="auto"/>
              <w:ind w:firstLineChars="0" w:firstLine="0"/>
              <w:rPr>
                <w:rFonts w:asciiTheme="minorEastAsia" w:eastAsiaTheme="minorEastAsia" w:hAnsiTheme="minorEastAsia"/>
                <w:sz w:val="24"/>
                <w:szCs w:val="24"/>
              </w:rPr>
            </w:pPr>
            <w:r>
              <w:rPr>
                <w:rFonts w:asciiTheme="minorEastAsia" w:eastAsiaTheme="minorEastAsia" w:hAnsiTheme="minorEastAsia" w:hint="eastAsia"/>
                <w:sz w:val="24"/>
                <w:szCs w:val="24"/>
              </w:rPr>
              <w:t>（</w:t>
            </w:r>
            <w:r w:rsidR="009326FD">
              <w:rPr>
                <w:rFonts w:asciiTheme="minorEastAsia" w:eastAsiaTheme="minorEastAsia" w:hAnsiTheme="minorEastAsia" w:hint="eastAsia"/>
                <w:sz w:val="24"/>
                <w:szCs w:val="24"/>
              </w:rPr>
              <w:t>1</w:t>
            </w:r>
            <w:r>
              <w:rPr>
                <w:rFonts w:asciiTheme="minorEastAsia" w:eastAsiaTheme="minorEastAsia" w:hAnsiTheme="minorEastAsia" w:hint="eastAsia"/>
                <w:sz w:val="24"/>
                <w:szCs w:val="24"/>
              </w:rPr>
              <w:t>）项目团队成员具备测绘/地理信息系统、房地产相关专业人员。</w:t>
            </w:r>
          </w:p>
          <w:p w14:paraId="4E8D8F9C" w14:textId="31405792" w:rsidR="0085443B" w:rsidRDefault="0085443B" w:rsidP="0085443B">
            <w:pPr>
              <w:widowControl/>
              <w:spacing w:line="360" w:lineRule="auto"/>
              <w:ind w:firstLineChars="0" w:firstLine="0"/>
              <w:rPr>
                <w:rFonts w:asciiTheme="minorEastAsia" w:eastAsiaTheme="minorEastAsia" w:hAnsiTheme="minorEastAsia"/>
                <w:sz w:val="24"/>
                <w:szCs w:val="24"/>
              </w:rPr>
            </w:pPr>
            <w:r>
              <w:rPr>
                <w:rFonts w:asciiTheme="minorEastAsia" w:eastAsiaTheme="minorEastAsia" w:hAnsiTheme="minorEastAsia" w:hint="eastAsia"/>
                <w:sz w:val="24"/>
                <w:szCs w:val="24"/>
              </w:rPr>
              <w:t>（</w:t>
            </w:r>
            <w:r w:rsidR="009326FD">
              <w:rPr>
                <w:rFonts w:asciiTheme="minorEastAsia" w:eastAsiaTheme="minorEastAsia" w:hAnsiTheme="minorEastAsia" w:hint="eastAsia"/>
                <w:sz w:val="24"/>
                <w:szCs w:val="24"/>
              </w:rPr>
              <w:t>2</w:t>
            </w:r>
            <w:r>
              <w:rPr>
                <w:rFonts w:asciiTheme="minorEastAsia" w:eastAsiaTheme="minorEastAsia" w:hAnsiTheme="minorEastAsia" w:hint="eastAsia"/>
                <w:sz w:val="24"/>
                <w:szCs w:val="24"/>
              </w:rPr>
              <w:t>）项目团队成员具备GIS数据处理、房地产市场数据处理分析项目经验；</w:t>
            </w:r>
          </w:p>
          <w:p w14:paraId="27CB450A" w14:textId="33EDC17D" w:rsidR="0085443B" w:rsidRDefault="0085443B" w:rsidP="0085443B">
            <w:pPr>
              <w:widowControl/>
              <w:spacing w:line="360" w:lineRule="auto"/>
              <w:ind w:firstLineChars="0" w:firstLine="0"/>
              <w:rPr>
                <w:rFonts w:asciiTheme="minorEastAsia" w:eastAsiaTheme="minorEastAsia" w:hAnsiTheme="minorEastAsia"/>
                <w:sz w:val="24"/>
                <w:szCs w:val="24"/>
              </w:rPr>
            </w:pPr>
            <w:r>
              <w:rPr>
                <w:rFonts w:asciiTheme="minorEastAsia" w:eastAsiaTheme="minorEastAsia" w:hAnsiTheme="minorEastAsia" w:hint="eastAsia"/>
                <w:sz w:val="24"/>
                <w:szCs w:val="24"/>
              </w:rPr>
              <w:t>（</w:t>
            </w:r>
            <w:r w:rsidR="009326FD">
              <w:rPr>
                <w:rFonts w:asciiTheme="minorEastAsia" w:eastAsiaTheme="minorEastAsia" w:hAnsiTheme="minorEastAsia" w:hint="eastAsia"/>
                <w:sz w:val="24"/>
                <w:szCs w:val="24"/>
              </w:rPr>
              <w:t>3</w:t>
            </w:r>
            <w:r>
              <w:rPr>
                <w:rFonts w:asciiTheme="minorEastAsia" w:eastAsiaTheme="minorEastAsia" w:hAnsiTheme="minorEastAsia" w:hint="eastAsia"/>
                <w:sz w:val="24"/>
                <w:szCs w:val="24"/>
              </w:rPr>
              <w:t>）项目团队成员具备问卷调查（入户或电话调研）项目经验；</w:t>
            </w:r>
          </w:p>
          <w:p w14:paraId="69DD2625" w14:textId="0D19E6F7" w:rsidR="00ED1212" w:rsidRDefault="00ED1212">
            <w:pPr>
              <w:widowControl/>
              <w:spacing w:line="360" w:lineRule="auto"/>
              <w:ind w:firstLineChars="0" w:firstLine="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（备注：</w:t>
            </w:r>
            <w:r w:rsidR="009326FD">
              <w:rPr>
                <w:rFonts w:asciiTheme="minorEastAsia" w:eastAsiaTheme="minorEastAsia" w:hAnsiTheme="minorEastAsia" w:hint="eastAsia"/>
                <w:sz w:val="24"/>
                <w:szCs w:val="24"/>
              </w:rPr>
              <w:t>需提供职称证书、学历证明等证明资料扫描件，原件备查</w:t>
            </w:r>
            <w:r>
              <w:rPr>
                <w:rFonts w:asciiTheme="minorEastAsia" w:eastAsiaTheme="minorEastAsia" w:hAnsiTheme="minorEastAsia" w:cstheme="minorEastAsia" w:hint="eastAsia"/>
                <w:sz w:val="24"/>
                <w:szCs w:val="24"/>
              </w:rPr>
              <w:t>）</w:t>
            </w:r>
          </w:p>
        </w:tc>
      </w:tr>
    </w:tbl>
    <w:p w14:paraId="0D482C09" w14:textId="77777777" w:rsidR="00CA7500" w:rsidRDefault="00CA7500">
      <w:pPr>
        <w:ind w:firstLineChars="0" w:firstLine="0"/>
      </w:pPr>
    </w:p>
    <w:p w14:paraId="24CE1915"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（二）评标结果公示</w:t>
      </w:r>
    </w:p>
    <w:p w14:paraId="11A4FCDE" w14:textId="77777777" w:rsidR="00CA7500" w:rsidRDefault="00D2101E" w:rsidP="00095580">
      <w:pPr>
        <w:ind w:firstLine="480"/>
      </w:pPr>
      <w:r>
        <w:rPr>
          <w:rFonts w:asciiTheme="minorEastAsia" w:eastAsiaTheme="minorEastAsia" w:hAnsiTheme="minorEastAsia" w:cs="宋体" w:hint="eastAsia"/>
          <w:bCs/>
          <w:sz w:val="24"/>
          <w:szCs w:val="24"/>
        </w:rPr>
        <w:t>评标结束后，招标人将在“深圳市住房和建设局内网办公平台”（http://office.szjs.gov.cn）通知公告栏公示评标结果，公示期为3日。若投标人对评标结果有异议，可在公示期内以投标人的名义向招标人提出书面质疑。</w:t>
      </w:r>
    </w:p>
    <w:p w14:paraId="01859A02" w14:textId="77777777" w:rsidR="00CA7500" w:rsidRDefault="00D2101E" w:rsidP="004F0E81">
      <w:pPr>
        <w:pStyle w:val="1"/>
        <w:ind w:firstLine="643"/>
        <w:rPr>
          <w:rFonts w:asciiTheme="minorEastAsia" w:eastAsiaTheme="minorEastAsia" w:hAnsiTheme="minorEastAsia"/>
          <w:b/>
          <w:szCs w:val="32"/>
        </w:rPr>
      </w:pPr>
      <w:r>
        <w:rPr>
          <w:rFonts w:asciiTheme="minorEastAsia" w:eastAsiaTheme="minorEastAsia" w:hAnsiTheme="minorEastAsia" w:hint="eastAsia"/>
          <w:b/>
          <w:szCs w:val="32"/>
        </w:rPr>
        <w:t>九、</w:t>
      </w:r>
      <w:proofErr w:type="gramStart"/>
      <w:r>
        <w:rPr>
          <w:rFonts w:asciiTheme="minorEastAsia" w:eastAsiaTheme="minorEastAsia" w:hAnsiTheme="minorEastAsia" w:hint="eastAsia"/>
          <w:b/>
          <w:szCs w:val="32"/>
        </w:rPr>
        <w:t>废标条款</w:t>
      </w:r>
      <w:proofErr w:type="gramEnd"/>
    </w:p>
    <w:p w14:paraId="7D71EB88" w14:textId="77777777" w:rsidR="00CA7500" w:rsidRDefault="00D2101E">
      <w:pPr>
        <w:spacing w:after="60" w:line="360" w:lineRule="auto"/>
        <w:ind w:firstLine="480"/>
        <w:rPr>
          <w:rFonts w:asciiTheme="minorEastAsia" w:eastAsiaTheme="minorEastAsia" w:hAnsiTheme="minorEastAsia" w:cs="宋体"/>
          <w:bCs/>
          <w:sz w:val="24"/>
          <w:szCs w:val="24"/>
        </w:rPr>
      </w:pPr>
      <w:r>
        <w:rPr>
          <w:rFonts w:asciiTheme="minorEastAsia" w:eastAsiaTheme="minorEastAsia" w:hAnsiTheme="minorEastAsia" w:cs="宋体" w:hint="eastAsia"/>
          <w:bCs/>
          <w:sz w:val="24"/>
          <w:szCs w:val="24"/>
        </w:rPr>
        <w:t>符合下列条件之一，即可定为废标：</w:t>
      </w:r>
    </w:p>
    <w:p w14:paraId="1665B214" w14:textId="77777777" w:rsidR="00CA7500" w:rsidRDefault="00D2101E">
      <w:pPr>
        <w:spacing w:after="60" w:line="360" w:lineRule="auto"/>
        <w:ind w:firstLine="480"/>
        <w:rPr>
          <w:rFonts w:asciiTheme="minorEastAsia" w:eastAsiaTheme="minorEastAsia" w:hAnsiTheme="minorEastAsia" w:cs="宋体"/>
          <w:bCs/>
          <w:sz w:val="24"/>
          <w:szCs w:val="24"/>
        </w:rPr>
      </w:pPr>
      <w:r>
        <w:rPr>
          <w:rFonts w:asciiTheme="minorEastAsia" w:eastAsiaTheme="minorEastAsia" w:hAnsiTheme="minorEastAsia" w:cs="宋体" w:hint="eastAsia"/>
          <w:bCs/>
          <w:sz w:val="24"/>
          <w:szCs w:val="24"/>
        </w:rPr>
        <w:t>（一）投标文件未按要求装订、密封和标记的。</w:t>
      </w:r>
    </w:p>
    <w:p w14:paraId="566D570C" w14:textId="77777777" w:rsidR="00CA7500" w:rsidRDefault="00D2101E">
      <w:pPr>
        <w:spacing w:after="60" w:line="360" w:lineRule="auto"/>
        <w:ind w:firstLine="480"/>
        <w:rPr>
          <w:rFonts w:asciiTheme="minorEastAsia" w:eastAsiaTheme="minorEastAsia" w:hAnsiTheme="minorEastAsia" w:cs="宋体"/>
          <w:bCs/>
          <w:sz w:val="24"/>
          <w:szCs w:val="24"/>
        </w:rPr>
      </w:pPr>
      <w:r>
        <w:rPr>
          <w:rFonts w:asciiTheme="minorEastAsia" w:eastAsiaTheme="minorEastAsia" w:hAnsiTheme="minorEastAsia" w:cs="宋体" w:hint="eastAsia"/>
          <w:bCs/>
          <w:sz w:val="24"/>
          <w:szCs w:val="24"/>
        </w:rPr>
        <w:t>（二）报价文件无投标人盖章，无法定代表人或法定代表人授权代表签字或盖章的。</w:t>
      </w:r>
    </w:p>
    <w:p w14:paraId="3BB14086" w14:textId="77777777" w:rsidR="00CA7500" w:rsidRDefault="00D2101E">
      <w:pPr>
        <w:spacing w:after="60" w:line="360" w:lineRule="auto"/>
        <w:ind w:firstLine="480"/>
        <w:rPr>
          <w:rFonts w:asciiTheme="minorEastAsia" w:eastAsiaTheme="minorEastAsia" w:hAnsiTheme="minorEastAsia" w:cs="宋体"/>
          <w:bCs/>
          <w:sz w:val="24"/>
          <w:szCs w:val="24"/>
        </w:rPr>
      </w:pPr>
      <w:r>
        <w:rPr>
          <w:rFonts w:asciiTheme="minorEastAsia" w:eastAsiaTheme="minorEastAsia" w:hAnsiTheme="minorEastAsia" w:cs="宋体" w:hint="eastAsia"/>
          <w:bCs/>
          <w:sz w:val="24"/>
          <w:szCs w:val="24"/>
        </w:rPr>
        <w:lastRenderedPageBreak/>
        <w:t>（三）投标文件有关内容未按规定加盖投标人印章或未经法定代表人或其委托代理人签字或盖章，由委托代理人签字或盖章，但未随投标文件一起提交有效的‘授权委托书’原件的。</w:t>
      </w:r>
    </w:p>
    <w:p w14:paraId="1A05345E" w14:textId="77777777" w:rsidR="00CA7500" w:rsidRDefault="00D2101E">
      <w:pPr>
        <w:spacing w:after="60" w:line="360" w:lineRule="auto"/>
        <w:ind w:firstLine="480"/>
        <w:rPr>
          <w:rFonts w:asciiTheme="minorEastAsia" w:eastAsiaTheme="minorEastAsia" w:hAnsiTheme="minorEastAsia" w:cs="宋体"/>
          <w:bCs/>
          <w:sz w:val="24"/>
          <w:szCs w:val="24"/>
        </w:rPr>
      </w:pPr>
      <w:r>
        <w:rPr>
          <w:rFonts w:asciiTheme="minorEastAsia" w:eastAsiaTheme="minorEastAsia" w:hAnsiTheme="minorEastAsia" w:cs="宋体" w:hint="eastAsia"/>
          <w:bCs/>
          <w:sz w:val="24"/>
          <w:szCs w:val="24"/>
        </w:rPr>
        <w:t>（四）投标书未按规定的格式填写，内容不全或关键字迹模糊、无法辨认的。</w:t>
      </w:r>
    </w:p>
    <w:p w14:paraId="54B6ABE6" w14:textId="77777777" w:rsidR="00CA7500" w:rsidRDefault="00D2101E">
      <w:pPr>
        <w:spacing w:after="60" w:line="360" w:lineRule="auto"/>
        <w:ind w:firstLine="480"/>
        <w:rPr>
          <w:rFonts w:asciiTheme="minorEastAsia" w:eastAsiaTheme="minorEastAsia" w:hAnsiTheme="minorEastAsia" w:cs="宋体"/>
          <w:bCs/>
          <w:sz w:val="24"/>
          <w:szCs w:val="24"/>
        </w:rPr>
      </w:pPr>
      <w:r>
        <w:rPr>
          <w:rFonts w:asciiTheme="minorEastAsia" w:eastAsiaTheme="minorEastAsia" w:hAnsiTheme="minorEastAsia" w:cs="宋体" w:hint="eastAsia"/>
          <w:bCs/>
          <w:sz w:val="24"/>
          <w:szCs w:val="24"/>
        </w:rPr>
        <w:t>（五）投标人递交两份或多份内容不同的投标文件，或在一份投标文件中对同一招标项目报有两个或多个报价，且未声明哪一个有效的，按招标文件规定提交备选投标方案的除外。</w:t>
      </w:r>
    </w:p>
    <w:p w14:paraId="7EED87C5" w14:textId="77777777" w:rsidR="00CA7500" w:rsidRDefault="00D2101E">
      <w:pPr>
        <w:spacing w:after="60" w:line="360" w:lineRule="auto"/>
        <w:ind w:firstLine="480"/>
        <w:rPr>
          <w:rFonts w:asciiTheme="minorEastAsia" w:eastAsiaTheme="minorEastAsia" w:hAnsiTheme="minorEastAsia" w:cs="宋体"/>
          <w:bCs/>
          <w:sz w:val="24"/>
          <w:szCs w:val="24"/>
        </w:rPr>
      </w:pPr>
      <w:r>
        <w:rPr>
          <w:rFonts w:asciiTheme="minorEastAsia" w:eastAsiaTheme="minorEastAsia" w:hAnsiTheme="minorEastAsia" w:cs="宋体" w:hint="eastAsia"/>
          <w:bCs/>
          <w:sz w:val="24"/>
          <w:szCs w:val="24"/>
        </w:rPr>
        <w:t>（六）投标报价超出最高投标限价。</w:t>
      </w:r>
    </w:p>
    <w:p w14:paraId="797E7C03" w14:textId="77777777" w:rsidR="00CA7500" w:rsidRDefault="00D2101E">
      <w:pPr>
        <w:spacing w:after="60" w:line="360" w:lineRule="auto"/>
        <w:ind w:firstLine="480"/>
        <w:rPr>
          <w:rFonts w:asciiTheme="minorEastAsia" w:eastAsiaTheme="minorEastAsia" w:hAnsiTheme="minorEastAsia" w:cs="宋体"/>
          <w:bCs/>
          <w:sz w:val="24"/>
          <w:szCs w:val="24"/>
        </w:rPr>
      </w:pPr>
      <w:r>
        <w:rPr>
          <w:rFonts w:asciiTheme="minorEastAsia" w:eastAsiaTheme="minorEastAsia" w:hAnsiTheme="minorEastAsia" w:cs="宋体" w:hint="eastAsia"/>
          <w:bCs/>
          <w:sz w:val="24"/>
          <w:szCs w:val="24"/>
        </w:rPr>
        <w:t>（七）投标人以他人的名义投标、串通投标、以行贿手段谋取中标或者以其他弄虚作假方式投标的。</w:t>
      </w:r>
    </w:p>
    <w:p w14:paraId="04686B37" w14:textId="77777777" w:rsidR="00CA7500" w:rsidRDefault="00D2101E">
      <w:pPr>
        <w:spacing w:after="60" w:line="360" w:lineRule="auto"/>
        <w:ind w:firstLine="480"/>
        <w:rPr>
          <w:rFonts w:asciiTheme="minorEastAsia" w:eastAsiaTheme="minorEastAsia" w:hAnsiTheme="minorEastAsia" w:cs="宋体"/>
          <w:bCs/>
          <w:sz w:val="24"/>
          <w:szCs w:val="24"/>
        </w:rPr>
      </w:pPr>
      <w:r>
        <w:rPr>
          <w:rFonts w:asciiTheme="minorEastAsia" w:eastAsiaTheme="minorEastAsia" w:hAnsiTheme="minorEastAsia" w:cs="宋体" w:hint="eastAsia"/>
          <w:bCs/>
          <w:sz w:val="24"/>
          <w:szCs w:val="24"/>
        </w:rPr>
        <w:t>（八）其他应当</w:t>
      </w:r>
      <w:proofErr w:type="gramStart"/>
      <w:r>
        <w:rPr>
          <w:rFonts w:asciiTheme="minorEastAsia" w:eastAsiaTheme="minorEastAsia" w:hAnsiTheme="minorEastAsia" w:cs="宋体" w:hint="eastAsia"/>
          <w:bCs/>
          <w:sz w:val="24"/>
          <w:szCs w:val="24"/>
        </w:rPr>
        <w:t>按废标情形</w:t>
      </w:r>
      <w:proofErr w:type="gramEnd"/>
      <w:r>
        <w:rPr>
          <w:rFonts w:asciiTheme="minorEastAsia" w:eastAsiaTheme="minorEastAsia" w:hAnsiTheme="minorEastAsia" w:cs="宋体" w:hint="eastAsia"/>
          <w:bCs/>
          <w:sz w:val="24"/>
          <w:szCs w:val="24"/>
        </w:rPr>
        <w:t>处理的。</w:t>
      </w:r>
    </w:p>
    <w:p w14:paraId="34E5D4A7" w14:textId="77777777" w:rsidR="00CA7500" w:rsidRDefault="00D2101E" w:rsidP="004F0E81">
      <w:pPr>
        <w:spacing w:after="60" w:line="360" w:lineRule="auto"/>
        <w:ind w:firstLine="643"/>
        <w:rPr>
          <w:rFonts w:asciiTheme="minorEastAsia" w:eastAsiaTheme="minorEastAsia" w:hAnsiTheme="minorEastAsia" w:cs="宋体"/>
          <w:b/>
          <w:bCs/>
          <w:szCs w:val="32"/>
        </w:rPr>
      </w:pPr>
      <w:r>
        <w:rPr>
          <w:rFonts w:asciiTheme="minorEastAsia" w:eastAsiaTheme="minorEastAsia" w:hAnsiTheme="minorEastAsia" w:cs="宋体" w:hint="eastAsia"/>
          <w:b/>
          <w:bCs/>
          <w:szCs w:val="32"/>
        </w:rPr>
        <w:t>十、流标情形</w:t>
      </w:r>
    </w:p>
    <w:p w14:paraId="701BE2EE" w14:textId="77777777" w:rsidR="00CA7500" w:rsidRDefault="00D2101E">
      <w:pPr>
        <w:spacing w:after="60" w:line="360" w:lineRule="auto"/>
        <w:ind w:firstLine="480"/>
        <w:rPr>
          <w:rFonts w:asciiTheme="minorEastAsia" w:eastAsiaTheme="minorEastAsia" w:hAnsiTheme="minorEastAsia" w:cs="宋体"/>
          <w:bCs/>
          <w:sz w:val="24"/>
          <w:szCs w:val="24"/>
        </w:rPr>
      </w:pPr>
      <w:r>
        <w:rPr>
          <w:rFonts w:asciiTheme="minorEastAsia" w:eastAsiaTheme="minorEastAsia" w:hAnsiTheme="minorEastAsia" w:cs="宋体" w:hint="eastAsia"/>
          <w:bCs/>
          <w:sz w:val="24"/>
          <w:szCs w:val="24"/>
        </w:rPr>
        <w:t>符合下列情形之一，本次招标流标，需重新招标：</w:t>
      </w:r>
    </w:p>
    <w:p w14:paraId="78DDC39C" w14:textId="77777777" w:rsidR="00CA7500" w:rsidRDefault="00D2101E">
      <w:pPr>
        <w:spacing w:after="60" w:line="360" w:lineRule="auto"/>
        <w:ind w:firstLine="480"/>
        <w:rPr>
          <w:rFonts w:asciiTheme="minorEastAsia" w:eastAsiaTheme="minorEastAsia" w:hAnsiTheme="minorEastAsia" w:cs="宋体"/>
          <w:bCs/>
          <w:sz w:val="24"/>
          <w:szCs w:val="24"/>
        </w:rPr>
      </w:pPr>
      <w:r>
        <w:rPr>
          <w:rFonts w:asciiTheme="minorEastAsia" w:eastAsiaTheme="minorEastAsia" w:hAnsiTheme="minorEastAsia" w:cs="宋体" w:hint="eastAsia"/>
          <w:bCs/>
          <w:sz w:val="24"/>
          <w:szCs w:val="24"/>
        </w:rPr>
        <w:t>1.符合招标文件规定并</w:t>
      </w:r>
      <w:proofErr w:type="gramStart"/>
      <w:r>
        <w:rPr>
          <w:rFonts w:asciiTheme="minorEastAsia" w:eastAsiaTheme="minorEastAsia" w:hAnsiTheme="minorEastAsia" w:cs="宋体" w:hint="eastAsia"/>
          <w:bCs/>
          <w:sz w:val="24"/>
          <w:szCs w:val="24"/>
        </w:rPr>
        <w:t>作出</w:t>
      </w:r>
      <w:proofErr w:type="gramEnd"/>
      <w:r>
        <w:rPr>
          <w:rFonts w:asciiTheme="minorEastAsia" w:eastAsiaTheme="minorEastAsia" w:hAnsiTheme="minorEastAsia" w:cs="宋体" w:hint="eastAsia"/>
          <w:bCs/>
          <w:sz w:val="24"/>
          <w:szCs w:val="24"/>
        </w:rPr>
        <w:t>实质性响应的供应商不足三家；</w:t>
      </w:r>
    </w:p>
    <w:p w14:paraId="6EA64150" w14:textId="77777777" w:rsidR="00CA7500" w:rsidRDefault="00D2101E">
      <w:pPr>
        <w:spacing w:after="60" w:line="360" w:lineRule="auto"/>
        <w:ind w:firstLine="480"/>
        <w:rPr>
          <w:rFonts w:asciiTheme="minorEastAsia" w:eastAsiaTheme="minorEastAsia" w:hAnsiTheme="minorEastAsia" w:cs="宋体"/>
          <w:bCs/>
          <w:sz w:val="24"/>
          <w:szCs w:val="24"/>
        </w:rPr>
      </w:pPr>
      <w:r>
        <w:rPr>
          <w:rFonts w:asciiTheme="minorEastAsia" w:eastAsiaTheme="minorEastAsia" w:hAnsiTheme="minorEastAsia" w:cs="宋体" w:hint="eastAsia"/>
          <w:bCs/>
          <w:sz w:val="24"/>
          <w:szCs w:val="24"/>
        </w:rPr>
        <w:t>2.采购的公正性受到影响；</w:t>
      </w:r>
    </w:p>
    <w:p w14:paraId="7B248DD3" w14:textId="77777777" w:rsidR="00CA7500" w:rsidRDefault="00D2101E">
      <w:pPr>
        <w:spacing w:after="60" w:line="360" w:lineRule="auto"/>
        <w:ind w:firstLine="480"/>
        <w:rPr>
          <w:rFonts w:asciiTheme="minorEastAsia" w:eastAsiaTheme="minorEastAsia" w:hAnsiTheme="minorEastAsia" w:cs="宋体"/>
          <w:bCs/>
          <w:sz w:val="24"/>
          <w:szCs w:val="24"/>
        </w:rPr>
      </w:pPr>
      <w:r>
        <w:rPr>
          <w:rFonts w:asciiTheme="minorEastAsia" w:eastAsiaTheme="minorEastAsia" w:hAnsiTheme="minorEastAsia" w:cs="宋体" w:hint="eastAsia"/>
          <w:bCs/>
          <w:sz w:val="24"/>
          <w:szCs w:val="24"/>
        </w:rPr>
        <w:t>3.投标报价均超过了采购预算；</w:t>
      </w:r>
    </w:p>
    <w:p w14:paraId="4461C9EB" w14:textId="77777777" w:rsidR="00CA7500" w:rsidRDefault="00D2101E" w:rsidP="00095580">
      <w:pPr>
        <w:ind w:firstLine="480"/>
      </w:pPr>
      <w:r>
        <w:rPr>
          <w:rFonts w:asciiTheme="minorEastAsia" w:eastAsiaTheme="minorEastAsia" w:hAnsiTheme="minorEastAsia" w:cs="宋体" w:hint="eastAsia"/>
          <w:bCs/>
          <w:sz w:val="24"/>
          <w:szCs w:val="24"/>
        </w:rPr>
        <w:t>4.采购任务取消。</w:t>
      </w:r>
    </w:p>
    <w:p w14:paraId="768C165B" w14:textId="77777777" w:rsidR="00CA7500" w:rsidRDefault="00D2101E">
      <w:pPr>
        <w:pStyle w:val="7878125"/>
        <w:tabs>
          <w:tab w:val="left" w:pos="1134"/>
        </w:tabs>
        <w:ind w:firstLineChars="0" w:firstLine="0"/>
        <w:outlineLvl w:val="0"/>
        <w:rPr>
          <w:rFonts w:asciiTheme="minorEastAsia" w:eastAsiaTheme="minorEastAsia" w:hAnsiTheme="minorEastAsia"/>
          <w:b/>
        </w:rPr>
      </w:pPr>
      <w:r>
        <w:rPr>
          <w:rFonts w:hint="eastAsia"/>
          <w:b/>
        </w:rPr>
        <w:br w:type="column"/>
      </w:r>
      <w:r>
        <w:rPr>
          <w:rFonts w:asciiTheme="minorEastAsia" w:eastAsiaTheme="minorEastAsia" w:hAnsiTheme="minorEastAsia" w:hint="eastAsia"/>
          <w:b/>
        </w:rPr>
        <w:lastRenderedPageBreak/>
        <w:t>招标文件附件</w:t>
      </w:r>
      <w:r>
        <w:rPr>
          <w:rFonts w:asciiTheme="minorEastAsia" w:eastAsiaTheme="minorEastAsia" w:hAnsiTheme="minorEastAsia"/>
          <w:b/>
        </w:rPr>
        <w:t>1</w:t>
      </w:r>
      <w:r>
        <w:rPr>
          <w:rFonts w:asciiTheme="minorEastAsia" w:eastAsiaTheme="minorEastAsia" w:hAnsiTheme="minorEastAsia" w:hint="eastAsia"/>
          <w:b/>
        </w:rPr>
        <w:t>：招标文件响应声明书（模版）</w:t>
      </w:r>
    </w:p>
    <w:p w14:paraId="7742A707" w14:textId="77777777" w:rsidR="00CA7500" w:rsidRDefault="00CA7500">
      <w:pPr>
        <w:ind w:firstLine="560"/>
        <w:rPr>
          <w:rFonts w:ascii="宋体" w:hAnsi="宋体" w:cs="仿宋_GB2312"/>
          <w:sz w:val="28"/>
          <w:szCs w:val="28"/>
        </w:rPr>
      </w:pPr>
    </w:p>
    <w:p w14:paraId="530EAF0E" w14:textId="77777777" w:rsidR="00CA7500" w:rsidRDefault="00D2101E" w:rsidP="004F0E81">
      <w:pPr>
        <w:autoSpaceDE w:val="0"/>
        <w:autoSpaceDN w:val="0"/>
        <w:adjustRightInd w:val="0"/>
        <w:snapToGrid w:val="0"/>
        <w:ind w:firstLine="643"/>
        <w:jc w:val="center"/>
        <w:rPr>
          <w:rFonts w:asciiTheme="minorEastAsia" w:eastAsiaTheme="minorEastAsia" w:hAnsiTheme="minorEastAsia" w:cs="宋体"/>
          <w:b/>
          <w:bCs/>
          <w:szCs w:val="32"/>
        </w:rPr>
      </w:pPr>
      <w:r>
        <w:rPr>
          <w:rFonts w:asciiTheme="minorEastAsia" w:eastAsiaTheme="minorEastAsia" w:hAnsiTheme="minorEastAsia" w:cs="宋体" w:hint="eastAsia"/>
          <w:b/>
          <w:bCs/>
          <w:szCs w:val="32"/>
        </w:rPr>
        <w:t>招标文件响应声明书（模版）</w:t>
      </w:r>
    </w:p>
    <w:p w14:paraId="755E7B22" w14:textId="77777777" w:rsidR="00CA7500" w:rsidRDefault="00CA7500">
      <w:pPr>
        <w:autoSpaceDE w:val="0"/>
        <w:autoSpaceDN w:val="0"/>
        <w:adjustRightInd w:val="0"/>
        <w:snapToGrid w:val="0"/>
        <w:spacing w:line="360" w:lineRule="auto"/>
        <w:ind w:firstLine="640"/>
        <w:jc w:val="center"/>
        <w:rPr>
          <w:rFonts w:ascii="宋体" w:hAnsi="宋体"/>
          <w:szCs w:val="32"/>
        </w:rPr>
      </w:pPr>
    </w:p>
    <w:p w14:paraId="44A6B964" w14:textId="77777777" w:rsidR="00CA7500" w:rsidRDefault="00D2101E">
      <w:pPr>
        <w:autoSpaceDE w:val="0"/>
        <w:autoSpaceDN w:val="0"/>
        <w:adjustRightInd w:val="0"/>
        <w:snapToGrid w:val="0"/>
        <w:spacing w:line="360" w:lineRule="auto"/>
        <w:ind w:firstLine="480"/>
        <w:rPr>
          <w:rFonts w:asciiTheme="minorEastAsia" w:eastAsiaTheme="minorEastAsia" w:hAnsiTheme="minorEastAsia" w:cs="宋体"/>
          <w:sz w:val="24"/>
          <w:szCs w:val="24"/>
        </w:rPr>
      </w:pPr>
      <w:r>
        <w:rPr>
          <w:rFonts w:asciiTheme="minorEastAsia" w:eastAsiaTheme="minorEastAsia" w:hAnsiTheme="minorEastAsia" w:cs="仿宋_GB2312" w:hint="eastAsia"/>
          <w:sz w:val="24"/>
          <w:szCs w:val="24"/>
        </w:rPr>
        <w:t>致</w:t>
      </w:r>
      <w:r>
        <w:rPr>
          <w:rFonts w:asciiTheme="minorEastAsia" w:eastAsiaTheme="minorEastAsia" w:hAnsiTheme="minorEastAsia" w:cs="仿宋_GB2312" w:hint="eastAsia"/>
          <w:sz w:val="24"/>
          <w:szCs w:val="24"/>
          <w:u w:val="single"/>
        </w:rPr>
        <w:t>（招标人）</w:t>
      </w:r>
      <w:r>
        <w:rPr>
          <w:rFonts w:asciiTheme="minorEastAsia" w:eastAsiaTheme="minorEastAsia" w:hAnsiTheme="minorEastAsia" w:cs="仿宋_GB2312" w:hint="eastAsia"/>
          <w:sz w:val="24"/>
          <w:szCs w:val="24"/>
        </w:rPr>
        <w:t>：</w:t>
      </w:r>
      <w:r>
        <w:rPr>
          <w:rFonts w:asciiTheme="minorEastAsia" w:eastAsiaTheme="minorEastAsia" w:hAnsiTheme="minorEastAsia" w:cs="Calibri"/>
          <w:sz w:val="24"/>
          <w:szCs w:val="24"/>
        </w:rPr>
        <w:t> </w:t>
      </w:r>
    </w:p>
    <w:p w14:paraId="4B231CDA" w14:textId="77777777" w:rsidR="00CA7500" w:rsidRDefault="00D2101E">
      <w:pPr>
        <w:autoSpaceDE w:val="0"/>
        <w:autoSpaceDN w:val="0"/>
        <w:adjustRightInd w:val="0"/>
        <w:snapToGrid w:val="0"/>
        <w:spacing w:line="360" w:lineRule="auto"/>
        <w:ind w:firstLine="480"/>
        <w:rPr>
          <w:rFonts w:asciiTheme="minorEastAsia" w:eastAsiaTheme="minorEastAsia" w:hAnsiTheme="minorEastAsia" w:cs="仿宋_GB2312"/>
          <w:sz w:val="24"/>
          <w:szCs w:val="24"/>
        </w:rPr>
      </w:pPr>
      <w:r>
        <w:rPr>
          <w:rFonts w:asciiTheme="minorEastAsia" w:eastAsiaTheme="minorEastAsia" w:hAnsiTheme="minorEastAsia" w:cs="仿宋_GB2312" w:hint="eastAsia"/>
          <w:sz w:val="24"/>
          <w:szCs w:val="24"/>
          <w:u w:val="single"/>
        </w:rPr>
        <w:t>（投标单位全称）</w:t>
      </w:r>
      <w:r>
        <w:rPr>
          <w:rFonts w:asciiTheme="minorEastAsia" w:eastAsiaTheme="minorEastAsia" w:hAnsiTheme="minorEastAsia" w:cs="仿宋_GB2312"/>
          <w:sz w:val="24"/>
          <w:szCs w:val="24"/>
          <w:u w:val="single"/>
        </w:rPr>
        <w:t xml:space="preserve"> </w:t>
      </w:r>
      <w:r>
        <w:rPr>
          <w:rFonts w:asciiTheme="minorEastAsia" w:eastAsiaTheme="minorEastAsia" w:hAnsiTheme="minorEastAsia" w:cs="仿宋_GB2312" w:hint="eastAsia"/>
          <w:sz w:val="24"/>
          <w:szCs w:val="24"/>
        </w:rPr>
        <w:t>授权</w:t>
      </w:r>
      <w:r>
        <w:rPr>
          <w:rFonts w:asciiTheme="minorEastAsia" w:eastAsiaTheme="minorEastAsia" w:hAnsiTheme="minorEastAsia" w:cs="仿宋_GB2312"/>
          <w:sz w:val="24"/>
          <w:szCs w:val="24"/>
          <w:u w:val="single"/>
        </w:rPr>
        <w:t xml:space="preserve"> （全名、职务）</w:t>
      </w:r>
      <w:r>
        <w:rPr>
          <w:rFonts w:asciiTheme="minorEastAsia" w:eastAsiaTheme="minorEastAsia" w:hAnsiTheme="minorEastAsia" w:cs="仿宋_GB2312" w:hint="eastAsia"/>
          <w:sz w:val="24"/>
          <w:szCs w:val="24"/>
        </w:rPr>
        <w:t>为全权代表，参加贵方组织的</w:t>
      </w:r>
      <w:r>
        <w:rPr>
          <w:rFonts w:asciiTheme="minorEastAsia" w:eastAsiaTheme="minorEastAsia" w:hAnsiTheme="minorEastAsia" w:cs="仿宋_GB2312" w:hint="eastAsia"/>
          <w:sz w:val="24"/>
          <w:szCs w:val="24"/>
          <w:u w:val="single"/>
        </w:rPr>
        <w:t>（</w:t>
      </w:r>
      <w:r>
        <w:rPr>
          <w:rFonts w:asciiTheme="minorEastAsia" w:eastAsiaTheme="minorEastAsia" w:hAnsiTheme="minorEastAsia" w:cs="仿宋_GB2312"/>
          <w:sz w:val="24"/>
          <w:szCs w:val="24"/>
          <w:u w:val="single"/>
        </w:rPr>
        <w:t xml:space="preserve">      </w:t>
      </w:r>
      <w:r>
        <w:rPr>
          <w:rFonts w:asciiTheme="minorEastAsia" w:eastAsiaTheme="minorEastAsia" w:hAnsiTheme="minorEastAsia" w:cs="仿宋_GB2312" w:hint="eastAsia"/>
          <w:sz w:val="24"/>
          <w:szCs w:val="24"/>
          <w:u w:val="single"/>
        </w:rPr>
        <w:t>项目）</w:t>
      </w:r>
      <w:r>
        <w:rPr>
          <w:rFonts w:asciiTheme="minorEastAsia" w:eastAsiaTheme="minorEastAsia" w:hAnsiTheme="minorEastAsia" w:cs="仿宋_GB2312" w:hint="eastAsia"/>
          <w:sz w:val="24"/>
          <w:szCs w:val="24"/>
        </w:rPr>
        <w:t>招标活动并投标，为此：</w:t>
      </w:r>
    </w:p>
    <w:p w14:paraId="1D16A3C6" w14:textId="77777777" w:rsidR="00CA7500" w:rsidRDefault="00D2101E">
      <w:pPr>
        <w:autoSpaceDE w:val="0"/>
        <w:autoSpaceDN w:val="0"/>
        <w:adjustRightInd w:val="0"/>
        <w:snapToGrid w:val="0"/>
        <w:spacing w:after="200" w:line="360" w:lineRule="auto"/>
        <w:ind w:firstLine="480"/>
        <w:rPr>
          <w:rFonts w:asciiTheme="minorEastAsia" w:eastAsiaTheme="minorEastAsia" w:hAnsiTheme="minorEastAsia" w:cs="仿宋_GB2312"/>
          <w:sz w:val="24"/>
          <w:szCs w:val="24"/>
        </w:rPr>
      </w:pPr>
      <w:r>
        <w:rPr>
          <w:rFonts w:asciiTheme="minorEastAsia" w:eastAsiaTheme="minorEastAsia" w:hAnsiTheme="minorEastAsia" w:cs="仿宋_GB2312" w:hint="eastAsia"/>
          <w:sz w:val="24"/>
          <w:szCs w:val="24"/>
        </w:rPr>
        <w:t>1.我方已详细阅读了全部招标文件，包括修改文件（如有）及全部参考资料和附件。我们完全理解并同意放弃对这方面有不明及误解的权利。愿意接受招标文件中的各项要求。</w:t>
      </w:r>
    </w:p>
    <w:p w14:paraId="0895AED6" w14:textId="77777777" w:rsidR="00CA7500" w:rsidRDefault="00D2101E">
      <w:pPr>
        <w:autoSpaceDE w:val="0"/>
        <w:autoSpaceDN w:val="0"/>
        <w:adjustRightInd w:val="0"/>
        <w:snapToGrid w:val="0"/>
        <w:spacing w:after="200" w:line="360" w:lineRule="auto"/>
        <w:ind w:firstLine="480"/>
        <w:rPr>
          <w:rFonts w:asciiTheme="minorEastAsia" w:eastAsiaTheme="minorEastAsia" w:hAnsiTheme="minorEastAsia" w:cs="仿宋_GB2312"/>
          <w:sz w:val="24"/>
          <w:szCs w:val="24"/>
        </w:rPr>
      </w:pPr>
      <w:r>
        <w:rPr>
          <w:rFonts w:asciiTheme="minorEastAsia" w:eastAsiaTheme="minorEastAsia" w:hAnsiTheme="minorEastAsia" w:cs="仿宋_GB2312" w:hint="eastAsia"/>
          <w:sz w:val="24"/>
          <w:szCs w:val="24"/>
        </w:rPr>
        <w:t>2.我方提供招标文件要求的全部资料，并保证真实性、合法性。</w:t>
      </w:r>
    </w:p>
    <w:p w14:paraId="7160FB4A" w14:textId="77777777" w:rsidR="00CA7500" w:rsidRDefault="00D2101E">
      <w:pPr>
        <w:autoSpaceDE w:val="0"/>
        <w:autoSpaceDN w:val="0"/>
        <w:adjustRightInd w:val="0"/>
        <w:snapToGrid w:val="0"/>
        <w:spacing w:after="200" w:line="360" w:lineRule="auto"/>
        <w:ind w:firstLine="480"/>
        <w:rPr>
          <w:rFonts w:asciiTheme="minorEastAsia" w:eastAsiaTheme="minorEastAsia" w:hAnsiTheme="minorEastAsia" w:cs="仿宋_GB2312"/>
          <w:sz w:val="24"/>
          <w:szCs w:val="24"/>
        </w:rPr>
      </w:pPr>
      <w:r>
        <w:rPr>
          <w:rFonts w:asciiTheme="minorEastAsia" w:eastAsiaTheme="minorEastAsia" w:hAnsiTheme="minorEastAsia" w:cs="仿宋_GB2312" w:hint="eastAsia"/>
          <w:sz w:val="24"/>
          <w:szCs w:val="24"/>
        </w:rPr>
        <w:t>3.若中标，我方将按照招标文件规定，履行合同责任和义务。</w:t>
      </w:r>
    </w:p>
    <w:p w14:paraId="309544E3" w14:textId="77777777" w:rsidR="00CA7500" w:rsidRDefault="00D2101E">
      <w:pPr>
        <w:autoSpaceDE w:val="0"/>
        <w:autoSpaceDN w:val="0"/>
        <w:adjustRightInd w:val="0"/>
        <w:snapToGrid w:val="0"/>
        <w:spacing w:after="200" w:line="360" w:lineRule="auto"/>
        <w:ind w:firstLine="480"/>
        <w:rPr>
          <w:rFonts w:asciiTheme="minorEastAsia" w:eastAsiaTheme="minorEastAsia" w:hAnsiTheme="minorEastAsia" w:cs="仿宋_GB2312"/>
          <w:sz w:val="24"/>
          <w:szCs w:val="24"/>
        </w:rPr>
      </w:pPr>
      <w:r>
        <w:rPr>
          <w:rFonts w:asciiTheme="minorEastAsia" w:eastAsiaTheme="minorEastAsia" w:hAnsiTheme="minorEastAsia" w:cs="仿宋_GB2312" w:hint="eastAsia"/>
          <w:sz w:val="24"/>
          <w:szCs w:val="24"/>
        </w:rPr>
        <w:t>4.询价</w:t>
      </w:r>
      <w:proofErr w:type="gramStart"/>
      <w:r>
        <w:rPr>
          <w:rFonts w:asciiTheme="minorEastAsia" w:eastAsiaTheme="minorEastAsia" w:hAnsiTheme="minorEastAsia" w:cs="仿宋_GB2312" w:hint="eastAsia"/>
          <w:sz w:val="24"/>
          <w:szCs w:val="24"/>
        </w:rPr>
        <w:t>响应书</w:t>
      </w:r>
      <w:proofErr w:type="gramEnd"/>
      <w:r>
        <w:rPr>
          <w:rFonts w:asciiTheme="minorEastAsia" w:eastAsiaTheme="minorEastAsia" w:hAnsiTheme="minorEastAsia" w:cs="仿宋_GB2312" w:hint="eastAsia"/>
          <w:sz w:val="24"/>
          <w:szCs w:val="24"/>
        </w:rPr>
        <w:t>自开标日起有效期为</w:t>
      </w:r>
      <w:r>
        <w:rPr>
          <w:rFonts w:asciiTheme="minorEastAsia" w:eastAsiaTheme="minorEastAsia" w:hAnsiTheme="minorEastAsia" w:cs="仿宋_GB2312"/>
          <w:sz w:val="24"/>
          <w:szCs w:val="24"/>
        </w:rPr>
        <w:t>60个工作日。</w:t>
      </w:r>
    </w:p>
    <w:p w14:paraId="69808DCE" w14:textId="77777777" w:rsidR="00CA7500" w:rsidRDefault="00D2101E">
      <w:pPr>
        <w:autoSpaceDE w:val="0"/>
        <w:autoSpaceDN w:val="0"/>
        <w:adjustRightInd w:val="0"/>
        <w:snapToGrid w:val="0"/>
        <w:spacing w:after="200" w:line="360" w:lineRule="auto"/>
        <w:ind w:firstLine="480"/>
        <w:rPr>
          <w:rFonts w:asciiTheme="minorEastAsia" w:eastAsiaTheme="minorEastAsia" w:hAnsiTheme="minorEastAsia" w:cs="仿宋_GB2312"/>
          <w:sz w:val="24"/>
          <w:szCs w:val="24"/>
        </w:rPr>
      </w:pPr>
      <w:r>
        <w:rPr>
          <w:rFonts w:asciiTheme="minorEastAsia" w:eastAsiaTheme="minorEastAsia" w:hAnsiTheme="minorEastAsia" w:cs="仿宋_GB2312" w:hint="eastAsia"/>
          <w:sz w:val="24"/>
          <w:szCs w:val="24"/>
        </w:rPr>
        <w:t>5.我方与本招标文件响应有关的一切正式往来通讯请寄：</w:t>
      </w:r>
    </w:p>
    <w:p w14:paraId="03CD13C5" w14:textId="77777777" w:rsidR="00CA7500" w:rsidRDefault="00CA7500">
      <w:pPr>
        <w:autoSpaceDE w:val="0"/>
        <w:autoSpaceDN w:val="0"/>
        <w:adjustRightInd w:val="0"/>
        <w:snapToGrid w:val="0"/>
        <w:spacing w:line="360" w:lineRule="auto"/>
        <w:ind w:firstLine="480"/>
        <w:jc w:val="right"/>
        <w:rPr>
          <w:rFonts w:asciiTheme="minorEastAsia" w:eastAsiaTheme="minorEastAsia" w:hAnsiTheme="minorEastAsia" w:cs="仿宋_GB2312"/>
          <w:sz w:val="24"/>
          <w:szCs w:val="24"/>
        </w:rPr>
      </w:pPr>
    </w:p>
    <w:p w14:paraId="6D7C30AC" w14:textId="77777777" w:rsidR="00CA7500" w:rsidRDefault="00CA7500">
      <w:pPr>
        <w:autoSpaceDE w:val="0"/>
        <w:autoSpaceDN w:val="0"/>
        <w:adjustRightInd w:val="0"/>
        <w:snapToGrid w:val="0"/>
        <w:spacing w:line="360" w:lineRule="auto"/>
        <w:ind w:firstLine="480"/>
        <w:jc w:val="right"/>
        <w:rPr>
          <w:rFonts w:asciiTheme="minorEastAsia" w:eastAsiaTheme="minorEastAsia" w:hAnsiTheme="minorEastAsia" w:cs="仿宋_GB2312"/>
          <w:sz w:val="24"/>
          <w:szCs w:val="24"/>
        </w:rPr>
      </w:pPr>
    </w:p>
    <w:p w14:paraId="50643AF5" w14:textId="77777777" w:rsidR="00CA7500" w:rsidRDefault="00CA7500">
      <w:pPr>
        <w:autoSpaceDE w:val="0"/>
        <w:autoSpaceDN w:val="0"/>
        <w:adjustRightInd w:val="0"/>
        <w:snapToGrid w:val="0"/>
        <w:spacing w:line="360" w:lineRule="auto"/>
        <w:ind w:firstLine="480"/>
        <w:jc w:val="right"/>
        <w:rPr>
          <w:rFonts w:asciiTheme="minorEastAsia" w:eastAsiaTheme="minorEastAsia" w:hAnsiTheme="minorEastAsia" w:cs="仿宋_GB2312"/>
          <w:sz w:val="24"/>
          <w:szCs w:val="24"/>
        </w:rPr>
      </w:pPr>
    </w:p>
    <w:p w14:paraId="3036A83D" w14:textId="77777777" w:rsidR="00CA7500" w:rsidRDefault="00CA7500">
      <w:pPr>
        <w:autoSpaceDE w:val="0"/>
        <w:autoSpaceDN w:val="0"/>
        <w:adjustRightInd w:val="0"/>
        <w:snapToGrid w:val="0"/>
        <w:spacing w:line="360" w:lineRule="auto"/>
        <w:ind w:firstLine="480"/>
        <w:jc w:val="right"/>
        <w:rPr>
          <w:rFonts w:asciiTheme="minorEastAsia" w:eastAsiaTheme="minorEastAsia" w:hAnsiTheme="minorEastAsia" w:cs="仿宋_GB2312"/>
          <w:sz w:val="24"/>
          <w:szCs w:val="24"/>
        </w:rPr>
      </w:pPr>
    </w:p>
    <w:p w14:paraId="3BE100D4" w14:textId="77777777" w:rsidR="00CA7500" w:rsidRDefault="00D2101E">
      <w:pPr>
        <w:autoSpaceDE w:val="0"/>
        <w:autoSpaceDN w:val="0"/>
        <w:adjustRightInd w:val="0"/>
        <w:snapToGrid w:val="0"/>
        <w:spacing w:line="360" w:lineRule="auto"/>
        <w:ind w:right="480" w:firstLineChars="700" w:firstLine="1680"/>
        <w:jc w:val="center"/>
        <w:rPr>
          <w:rFonts w:asciiTheme="minorEastAsia" w:eastAsiaTheme="minorEastAsia" w:hAnsiTheme="minorEastAsia" w:cs="仿宋_GB2312"/>
          <w:sz w:val="24"/>
          <w:szCs w:val="24"/>
          <w:u w:val="single"/>
        </w:rPr>
      </w:pPr>
      <w:r>
        <w:rPr>
          <w:rFonts w:asciiTheme="minorEastAsia" w:eastAsiaTheme="minorEastAsia" w:hAnsiTheme="minorEastAsia" w:cs="仿宋_GB2312"/>
          <w:sz w:val="24"/>
          <w:szCs w:val="24"/>
        </w:rPr>
        <w:t xml:space="preserve">      </w:t>
      </w:r>
      <w:r>
        <w:rPr>
          <w:rFonts w:asciiTheme="minorEastAsia" w:eastAsiaTheme="minorEastAsia" w:hAnsiTheme="minorEastAsia" w:cs="仿宋_GB2312" w:hint="eastAsia"/>
          <w:sz w:val="24"/>
          <w:szCs w:val="24"/>
        </w:rPr>
        <w:t>投标单位名称（公章）：</w:t>
      </w:r>
    </w:p>
    <w:p w14:paraId="41E9A898" w14:textId="77777777" w:rsidR="00CA7500" w:rsidRDefault="00D2101E">
      <w:pPr>
        <w:autoSpaceDE w:val="0"/>
        <w:autoSpaceDN w:val="0"/>
        <w:adjustRightInd w:val="0"/>
        <w:snapToGrid w:val="0"/>
        <w:spacing w:line="360" w:lineRule="auto"/>
        <w:ind w:right="480" w:firstLineChars="1600" w:firstLine="3840"/>
        <w:rPr>
          <w:rFonts w:asciiTheme="minorEastAsia" w:eastAsiaTheme="minorEastAsia" w:hAnsiTheme="minorEastAsia" w:cs="仿宋_GB2312"/>
          <w:sz w:val="24"/>
          <w:szCs w:val="24"/>
          <w:u w:val="single"/>
        </w:rPr>
      </w:pPr>
      <w:r>
        <w:rPr>
          <w:rFonts w:asciiTheme="minorEastAsia" w:eastAsiaTheme="minorEastAsia" w:hAnsiTheme="minorEastAsia" w:cs="仿宋_GB2312" w:hint="eastAsia"/>
          <w:sz w:val="24"/>
          <w:szCs w:val="24"/>
        </w:rPr>
        <w:t>授权代表签字：</w:t>
      </w:r>
    </w:p>
    <w:p w14:paraId="3BF5B86B" w14:textId="77777777" w:rsidR="00CA7500" w:rsidRDefault="00D2101E">
      <w:pPr>
        <w:autoSpaceDE w:val="0"/>
        <w:autoSpaceDN w:val="0"/>
        <w:adjustRightInd w:val="0"/>
        <w:snapToGrid w:val="0"/>
        <w:spacing w:line="360" w:lineRule="auto"/>
        <w:ind w:right="480" w:firstLineChars="700" w:firstLine="1680"/>
        <w:jc w:val="center"/>
        <w:rPr>
          <w:rFonts w:asciiTheme="minorEastAsia" w:eastAsiaTheme="minorEastAsia" w:hAnsiTheme="minorEastAsia" w:cs="仿宋_GB2312"/>
          <w:sz w:val="24"/>
          <w:szCs w:val="24"/>
        </w:rPr>
      </w:pPr>
      <w:r>
        <w:rPr>
          <w:rFonts w:asciiTheme="minorEastAsia" w:eastAsiaTheme="minorEastAsia" w:hAnsiTheme="minorEastAsia" w:cs="仿宋_GB2312"/>
          <w:sz w:val="24"/>
          <w:szCs w:val="24"/>
        </w:rPr>
        <w:t xml:space="preserve">               </w:t>
      </w:r>
      <w:r>
        <w:rPr>
          <w:rFonts w:asciiTheme="minorEastAsia" w:eastAsiaTheme="minorEastAsia" w:hAnsiTheme="minorEastAsia" w:cs="仿宋_GB2312" w:hint="eastAsia"/>
          <w:sz w:val="24"/>
          <w:szCs w:val="24"/>
        </w:rPr>
        <w:t>投标响应日期：</w:t>
      </w:r>
      <w:r>
        <w:rPr>
          <w:rFonts w:asciiTheme="minorEastAsia" w:eastAsiaTheme="minorEastAsia" w:hAnsiTheme="minorEastAsia" w:cs="仿宋_GB2312"/>
          <w:sz w:val="24"/>
          <w:szCs w:val="24"/>
        </w:rPr>
        <w:t xml:space="preserve">  </w:t>
      </w:r>
      <w:r>
        <w:rPr>
          <w:rFonts w:asciiTheme="minorEastAsia" w:eastAsiaTheme="minorEastAsia" w:hAnsiTheme="minorEastAsia" w:cs="仿宋_GB2312" w:hint="eastAsia"/>
          <w:sz w:val="24"/>
          <w:szCs w:val="24"/>
        </w:rPr>
        <w:t>年</w:t>
      </w:r>
      <w:r>
        <w:rPr>
          <w:rFonts w:asciiTheme="minorEastAsia" w:eastAsiaTheme="minorEastAsia" w:hAnsiTheme="minorEastAsia" w:cs="仿宋_GB2312"/>
          <w:sz w:val="24"/>
          <w:szCs w:val="24"/>
        </w:rPr>
        <w:t xml:space="preserve">    </w:t>
      </w:r>
      <w:r>
        <w:rPr>
          <w:rFonts w:asciiTheme="minorEastAsia" w:eastAsiaTheme="minorEastAsia" w:hAnsiTheme="minorEastAsia" w:cs="仿宋_GB2312" w:hint="eastAsia"/>
          <w:sz w:val="24"/>
          <w:szCs w:val="24"/>
        </w:rPr>
        <w:t>月</w:t>
      </w:r>
      <w:r>
        <w:rPr>
          <w:rFonts w:asciiTheme="minorEastAsia" w:eastAsiaTheme="minorEastAsia" w:hAnsiTheme="minorEastAsia" w:cs="仿宋_GB2312"/>
          <w:sz w:val="24"/>
          <w:szCs w:val="24"/>
        </w:rPr>
        <w:t xml:space="preserve">    </w:t>
      </w:r>
      <w:r>
        <w:rPr>
          <w:rFonts w:asciiTheme="minorEastAsia" w:eastAsiaTheme="minorEastAsia" w:hAnsiTheme="minorEastAsia" w:cs="仿宋_GB2312" w:hint="eastAsia"/>
          <w:sz w:val="24"/>
          <w:szCs w:val="24"/>
        </w:rPr>
        <w:t>日</w:t>
      </w:r>
    </w:p>
    <w:p w14:paraId="5CB0BB9C" w14:textId="77777777" w:rsidR="00CA7500" w:rsidRDefault="00D2101E">
      <w:pPr>
        <w:pStyle w:val="7878125"/>
        <w:tabs>
          <w:tab w:val="left" w:pos="1134"/>
        </w:tabs>
        <w:ind w:firstLineChars="0" w:firstLine="0"/>
        <w:outlineLvl w:val="0"/>
        <w:rPr>
          <w:rFonts w:asciiTheme="minorEastAsia" w:eastAsiaTheme="minorEastAsia" w:hAnsiTheme="minorEastAsia"/>
          <w:b/>
        </w:rPr>
      </w:pPr>
      <w:r>
        <w:rPr>
          <w:rFonts w:asciiTheme="minorEastAsia" w:eastAsiaTheme="minorEastAsia" w:hAnsiTheme="minorEastAsia"/>
          <w:sz w:val="28"/>
          <w:szCs w:val="28"/>
        </w:rPr>
        <w:br w:type="page"/>
      </w:r>
      <w:r>
        <w:rPr>
          <w:rFonts w:asciiTheme="minorEastAsia" w:eastAsiaTheme="minorEastAsia" w:hAnsiTheme="minorEastAsia" w:hint="eastAsia"/>
          <w:b/>
        </w:rPr>
        <w:lastRenderedPageBreak/>
        <w:t>招标文件附件</w:t>
      </w:r>
      <w:r>
        <w:rPr>
          <w:rFonts w:asciiTheme="minorEastAsia" w:eastAsiaTheme="minorEastAsia" w:hAnsiTheme="minorEastAsia"/>
          <w:b/>
        </w:rPr>
        <w:t>2</w:t>
      </w:r>
      <w:r>
        <w:rPr>
          <w:rFonts w:asciiTheme="minorEastAsia" w:eastAsiaTheme="minorEastAsia" w:hAnsiTheme="minorEastAsia" w:hint="eastAsia"/>
          <w:b/>
        </w:rPr>
        <w:t>：报价一览表（模版）</w:t>
      </w:r>
    </w:p>
    <w:p w14:paraId="031A283E" w14:textId="77777777" w:rsidR="00CA7500" w:rsidRDefault="00CA7500" w:rsidP="004F0E81">
      <w:pPr>
        <w:ind w:firstLine="602"/>
        <w:rPr>
          <w:rFonts w:asciiTheme="minorEastAsia" w:eastAsiaTheme="minorEastAsia" w:hAnsiTheme="minorEastAsia"/>
          <w:b/>
          <w:sz w:val="30"/>
          <w:szCs w:val="30"/>
        </w:rPr>
      </w:pPr>
    </w:p>
    <w:p w14:paraId="1D867A76" w14:textId="77777777" w:rsidR="00CA7500" w:rsidRDefault="00D2101E" w:rsidP="004F0E81">
      <w:pPr>
        <w:autoSpaceDE w:val="0"/>
        <w:autoSpaceDN w:val="0"/>
        <w:adjustRightInd w:val="0"/>
        <w:snapToGrid w:val="0"/>
        <w:ind w:firstLine="643"/>
        <w:jc w:val="center"/>
        <w:rPr>
          <w:rFonts w:asciiTheme="minorEastAsia" w:eastAsiaTheme="minorEastAsia" w:hAnsiTheme="minorEastAsia" w:cs="宋体"/>
          <w:b/>
          <w:bCs/>
          <w:szCs w:val="32"/>
        </w:rPr>
      </w:pPr>
      <w:r>
        <w:rPr>
          <w:rFonts w:asciiTheme="minorEastAsia" w:eastAsiaTheme="minorEastAsia" w:hAnsiTheme="minorEastAsia" w:cs="宋体" w:hint="eastAsia"/>
          <w:b/>
          <w:bCs/>
          <w:szCs w:val="32"/>
        </w:rPr>
        <w:t>报价一览表（模版）</w:t>
      </w:r>
    </w:p>
    <w:p w14:paraId="4B14D397" w14:textId="77777777" w:rsidR="00CA7500" w:rsidRDefault="00CA7500">
      <w:pPr>
        <w:autoSpaceDE w:val="0"/>
        <w:autoSpaceDN w:val="0"/>
        <w:adjustRightInd w:val="0"/>
        <w:snapToGrid w:val="0"/>
        <w:ind w:firstLine="640"/>
        <w:rPr>
          <w:rFonts w:ascii="宋体" w:hAnsi="宋体"/>
          <w:szCs w:val="32"/>
        </w:rPr>
      </w:pPr>
    </w:p>
    <w:p w14:paraId="790626B6" w14:textId="77777777" w:rsidR="00CA7500" w:rsidRDefault="00D2101E">
      <w:pPr>
        <w:autoSpaceDE w:val="0"/>
        <w:autoSpaceDN w:val="0"/>
        <w:adjustRightInd w:val="0"/>
        <w:snapToGrid w:val="0"/>
        <w:ind w:firstLine="480"/>
        <w:rPr>
          <w:rFonts w:asciiTheme="minorEastAsia" w:eastAsiaTheme="minorEastAsia" w:hAnsiTheme="minorEastAsia" w:cs="仿宋_GB2312"/>
          <w:sz w:val="24"/>
          <w:szCs w:val="24"/>
        </w:rPr>
      </w:pPr>
      <w:r>
        <w:rPr>
          <w:rFonts w:asciiTheme="minorEastAsia" w:eastAsiaTheme="minorEastAsia" w:hAnsiTheme="minorEastAsia" w:cs="仿宋_GB2312" w:hint="eastAsia"/>
          <w:sz w:val="24"/>
          <w:szCs w:val="24"/>
        </w:rPr>
        <w:t>致</w:t>
      </w:r>
      <w:r>
        <w:rPr>
          <w:rFonts w:asciiTheme="minorEastAsia" w:eastAsiaTheme="minorEastAsia" w:hAnsiTheme="minorEastAsia" w:cs="仿宋_GB2312" w:hint="eastAsia"/>
          <w:sz w:val="24"/>
          <w:szCs w:val="24"/>
          <w:u w:val="single"/>
        </w:rPr>
        <w:t>（招标人）</w:t>
      </w:r>
      <w:r>
        <w:rPr>
          <w:rFonts w:asciiTheme="minorEastAsia" w:eastAsiaTheme="minorEastAsia" w:hAnsiTheme="minorEastAsia" w:cs="仿宋_GB2312" w:hint="eastAsia"/>
          <w:sz w:val="24"/>
          <w:szCs w:val="24"/>
        </w:rPr>
        <w:t>：</w:t>
      </w:r>
      <w:r>
        <w:rPr>
          <w:rFonts w:asciiTheme="minorEastAsia" w:eastAsiaTheme="minorEastAsia" w:hAnsiTheme="minorEastAsia" w:cs="仿宋_GB2312"/>
          <w:sz w:val="24"/>
          <w:szCs w:val="24"/>
        </w:rPr>
        <w:t xml:space="preserve">  </w:t>
      </w:r>
    </w:p>
    <w:p w14:paraId="7C0812AB" w14:textId="77777777" w:rsidR="00CA7500" w:rsidRDefault="00CA7500">
      <w:pPr>
        <w:autoSpaceDE w:val="0"/>
        <w:autoSpaceDN w:val="0"/>
        <w:adjustRightInd w:val="0"/>
        <w:snapToGrid w:val="0"/>
        <w:ind w:firstLine="480"/>
        <w:rPr>
          <w:rFonts w:asciiTheme="minorEastAsia" w:eastAsiaTheme="minorEastAsia" w:hAnsiTheme="minorEastAsia" w:cs="仿宋_GB2312"/>
          <w:sz w:val="24"/>
          <w:szCs w:val="24"/>
        </w:rPr>
      </w:pPr>
    </w:p>
    <w:p w14:paraId="5CC12261" w14:textId="77777777" w:rsidR="00CA7500" w:rsidRDefault="00D2101E">
      <w:pPr>
        <w:autoSpaceDE w:val="0"/>
        <w:autoSpaceDN w:val="0"/>
        <w:adjustRightInd w:val="0"/>
        <w:snapToGrid w:val="0"/>
        <w:ind w:firstLine="480"/>
        <w:rPr>
          <w:rFonts w:asciiTheme="minorEastAsia" w:eastAsiaTheme="minorEastAsia" w:hAnsiTheme="minorEastAsia" w:cs="仿宋_GB2312"/>
          <w:sz w:val="24"/>
          <w:szCs w:val="24"/>
        </w:rPr>
      </w:pPr>
      <w:r>
        <w:rPr>
          <w:rFonts w:asciiTheme="minorEastAsia" w:eastAsiaTheme="minorEastAsia" w:hAnsiTheme="minorEastAsia" w:cs="仿宋_GB2312" w:hint="eastAsia"/>
          <w:sz w:val="24"/>
          <w:szCs w:val="24"/>
        </w:rPr>
        <w:t>在研究了招标文件中所有内容后，我公司对</w:t>
      </w:r>
      <w:r>
        <w:rPr>
          <w:rFonts w:asciiTheme="minorEastAsia" w:eastAsiaTheme="minorEastAsia" w:hAnsiTheme="minorEastAsia" w:cs="仿宋_GB2312"/>
          <w:sz w:val="24"/>
          <w:szCs w:val="24"/>
          <w:u w:val="single"/>
        </w:rPr>
        <w:t xml:space="preserve">         项目</w:t>
      </w:r>
      <w:r>
        <w:rPr>
          <w:rFonts w:asciiTheme="minorEastAsia" w:eastAsiaTheme="minorEastAsia" w:hAnsiTheme="minorEastAsia" w:cs="仿宋_GB2312" w:hint="eastAsia"/>
          <w:sz w:val="24"/>
          <w:szCs w:val="24"/>
        </w:rPr>
        <w:t>响应报价如下：</w:t>
      </w:r>
    </w:p>
    <w:p w14:paraId="7850D19B" w14:textId="77777777" w:rsidR="00CA7500" w:rsidRDefault="00CA7500">
      <w:pPr>
        <w:autoSpaceDE w:val="0"/>
        <w:autoSpaceDN w:val="0"/>
        <w:adjustRightInd w:val="0"/>
        <w:snapToGrid w:val="0"/>
        <w:ind w:firstLine="480"/>
        <w:rPr>
          <w:rFonts w:asciiTheme="minorEastAsia" w:eastAsiaTheme="minorEastAsia" w:hAnsiTheme="minorEastAsia"/>
          <w:sz w:val="24"/>
          <w:szCs w:val="24"/>
        </w:rPr>
      </w:pPr>
    </w:p>
    <w:tbl>
      <w:tblPr>
        <w:tblW w:w="84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8"/>
        <w:gridCol w:w="2101"/>
        <w:gridCol w:w="875"/>
        <w:gridCol w:w="1701"/>
        <w:gridCol w:w="1701"/>
        <w:gridCol w:w="1277"/>
      </w:tblGrid>
      <w:tr w:rsidR="00CA7500" w14:paraId="37AFF0FA" w14:textId="77777777">
        <w:trPr>
          <w:trHeight w:val="503"/>
          <w:jc w:val="center"/>
        </w:trPr>
        <w:tc>
          <w:tcPr>
            <w:tcW w:w="818" w:type="dxa"/>
            <w:tcBorders>
              <w:top w:val="single" w:sz="4" w:space="0" w:color="auto"/>
              <w:left w:val="single" w:sz="4" w:space="0" w:color="auto"/>
              <w:bottom w:val="single" w:sz="4" w:space="0" w:color="auto"/>
              <w:right w:val="single" w:sz="4" w:space="0" w:color="auto"/>
            </w:tcBorders>
          </w:tcPr>
          <w:p w14:paraId="4F861680" w14:textId="77777777" w:rsidR="00CA7500" w:rsidRDefault="00D2101E">
            <w:pPr>
              <w:autoSpaceDE w:val="0"/>
              <w:autoSpaceDN w:val="0"/>
              <w:adjustRightInd w:val="0"/>
              <w:snapToGrid w:val="0"/>
              <w:spacing w:line="360" w:lineRule="auto"/>
              <w:ind w:firstLineChars="0" w:firstLine="0"/>
              <w:rPr>
                <w:rFonts w:asciiTheme="minorEastAsia" w:eastAsiaTheme="minorEastAsia" w:hAnsiTheme="minorEastAsia"/>
                <w:bCs/>
                <w:sz w:val="24"/>
                <w:szCs w:val="24"/>
              </w:rPr>
            </w:pPr>
            <w:r>
              <w:rPr>
                <w:rFonts w:asciiTheme="minorEastAsia" w:eastAsiaTheme="minorEastAsia" w:hAnsiTheme="minorEastAsia" w:hint="eastAsia"/>
                <w:bCs/>
                <w:sz w:val="24"/>
                <w:szCs w:val="24"/>
              </w:rPr>
              <w:t>序号</w:t>
            </w:r>
          </w:p>
        </w:tc>
        <w:tc>
          <w:tcPr>
            <w:tcW w:w="2101" w:type="dxa"/>
            <w:tcBorders>
              <w:top w:val="single" w:sz="4" w:space="0" w:color="auto"/>
              <w:left w:val="single" w:sz="4" w:space="0" w:color="auto"/>
              <w:bottom w:val="single" w:sz="4" w:space="0" w:color="auto"/>
              <w:right w:val="single" w:sz="4" w:space="0" w:color="auto"/>
            </w:tcBorders>
          </w:tcPr>
          <w:p w14:paraId="661A1B9E" w14:textId="77777777" w:rsidR="00CA7500" w:rsidRDefault="00D2101E">
            <w:pPr>
              <w:autoSpaceDE w:val="0"/>
              <w:autoSpaceDN w:val="0"/>
              <w:adjustRightInd w:val="0"/>
              <w:snapToGrid w:val="0"/>
              <w:spacing w:line="360" w:lineRule="auto"/>
              <w:ind w:firstLine="480"/>
              <w:rPr>
                <w:rFonts w:asciiTheme="minorEastAsia" w:eastAsiaTheme="minorEastAsia" w:hAnsiTheme="minorEastAsia"/>
                <w:bCs/>
                <w:sz w:val="24"/>
                <w:szCs w:val="24"/>
              </w:rPr>
            </w:pPr>
            <w:r>
              <w:rPr>
                <w:rFonts w:asciiTheme="minorEastAsia" w:eastAsiaTheme="minorEastAsia" w:hAnsiTheme="minorEastAsia" w:hint="eastAsia"/>
                <w:bCs/>
                <w:sz w:val="24"/>
                <w:szCs w:val="24"/>
              </w:rPr>
              <w:t>项</w:t>
            </w:r>
            <w:r>
              <w:rPr>
                <w:rFonts w:asciiTheme="minorEastAsia" w:eastAsiaTheme="minorEastAsia" w:hAnsiTheme="minorEastAsia"/>
                <w:bCs/>
                <w:sz w:val="24"/>
                <w:szCs w:val="24"/>
              </w:rPr>
              <w:t xml:space="preserve">  </w:t>
            </w:r>
            <w:r>
              <w:rPr>
                <w:rFonts w:asciiTheme="minorEastAsia" w:eastAsiaTheme="minorEastAsia" w:hAnsiTheme="minorEastAsia" w:hint="eastAsia"/>
                <w:bCs/>
                <w:sz w:val="24"/>
                <w:szCs w:val="24"/>
              </w:rPr>
              <w:t>目</w:t>
            </w:r>
          </w:p>
        </w:tc>
        <w:tc>
          <w:tcPr>
            <w:tcW w:w="875" w:type="dxa"/>
            <w:tcBorders>
              <w:top w:val="single" w:sz="4" w:space="0" w:color="auto"/>
              <w:left w:val="single" w:sz="4" w:space="0" w:color="auto"/>
              <w:bottom w:val="single" w:sz="4" w:space="0" w:color="auto"/>
              <w:right w:val="single" w:sz="4" w:space="0" w:color="auto"/>
            </w:tcBorders>
          </w:tcPr>
          <w:p w14:paraId="12A2648D" w14:textId="77777777" w:rsidR="00CA7500" w:rsidRDefault="00D2101E">
            <w:pPr>
              <w:autoSpaceDE w:val="0"/>
              <w:autoSpaceDN w:val="0"/>
              <w:adjustRightInd w:val="0"/>
              <w:snapToGrid w:val="0"/>
              <w:spacing w:line="360" w:lineRule="auto"/>
              <w:ind w:firstLineChars="0" w:firstLine="0"/>
              <w:rPr>
                <w:rFonts w:asciiTheme="minorEastAsia" w:eastAsiaTheme="minorEastAsia" w:hAnsiTheme="minorEastAsia"/>
                <w:bCs/>
                <w:sz w:val="24"/>
                <w:szCs w:val="24"/>
              </w:rPr>
            </w:pPr>
            <w:r>
              <w:rPr>
                <w:rFonts w:asciiTheme="minorEastAsia" w:eastAsiaTheme="minorEastAsia" w:hAnsiTheme="minorEastAsia" w:hint="eastAsia"/>
                <w:bCs/>
                <w:sz w:val="24"/>
                <w:szCs w:val="24"/>
              </w:rPr>
              <w:t>数量</w:t>
            </w:r>
          </w:p>
        </w:tc>
        <w:tc>
          <w:tcPr>
            <w:tcW w:w="1701" w:type="dxa"/>
            <w:tcBorders>
              <w:top w:val="single" w:sz="4" w:space="0" w:color="auto"/>
              <w:left w:val="single" w:sz="4" w:space="0" w:color="auto"/>
              <w:bottom w:val="single" w:sz="4" w:space="0" w:color="auto"/>
              <w:right w:val="single" w:sz="4" w:space="0" w:color="auto"/>
            </w:tcBorders>
          </w:tcPr>
          <w:p w14:paraId="7AF83B21" w14:textId="77777777" w:rsidR="00CA7500" w:rsidRDefault="00D2101E">
            <w:pPr>
              <w:autoSpaceDE w:val="0"/>
              <w:autoSpaceDN w:val="0"/>
              <w:adjustRightInd w:val="0"/>
              <w:snapToGrid w:val="0"/>
              <w:spacing w:line="360" w:lineRule="auto"/>
              <w:ind w:firstLineChars="0" w:firstLine="0"/>
              <w:rPr>
                <w:rFonts w:asciiTheme="minorEastAsia" w:eastAsiaTheme="minorEastAsia" w:hAnsiTheme="minorEastAsia"/>
                <w:bCs/>
                <w:sz w:val="24"/>
                <w:szCs w:val="24"/>
              </w:rPr>
            </w:pPr>
            <w:r>
              <w:rPr>
                <w:rFonts w:asciiTheme="minorEastAsia" w:eastAsiaTheme="minorEastAsia" w:hAnsiTheme="minorEastAsia" w:hint="eastAsia"/>
                <w:bCs/>
                <w:sz w:val="24"/>
                <w:szCs w:val="24"/>
              </w:rPr>
              <w:t>响应单价（元）</w:t>
            </w:r>
          </w:p>
        </w:tc>
        <w:tc>
          <w:tcPr>
            <w:tcW w:w="1701" w:type="dxa"/>
            <w:tcBorders>
              <w:top w:val="single" w:sz="4" w:space="0" w:color="auto"/>
              <w:left w:val="single" w:sz="4" w:space="0" w:color="auto"/>
              <w:bottom w:val="single" w:sz="4" w:space="0" w:color="auto"/>
              <w:right w:val="single" w:sz="4" w:space="0" w:color="auto"/>
            </w:tcBorders>
          </w:tcPr>
          <w:p w14:paraId="20014CE3" w14:textId="77777777" w:rsidR="00CA7500" w:rsidRDefault="00D2101E">
            <w:pPr>
              <w:autoSpaceDE w:val="0"/>
              <w:autoSpaceDN w:val="0"/>
              <w:adjustRightInd w:val="0"/>
              <w:snapToGrid w:val="0"/>
              <w:spacing w:line="360" w:lineRule="auto"/>
              <w:ind w:firstLineChars="83" w:firstLine="199"/>
              <w:rPr>
                <w:rFonts w:asciiTheme="minorEastAsia" w:eastAsiaTheme="minorEastAsia" w:hAnsiTheme="minorEastAsia"/>
                <w:bCs/>
                <w:sz w:val="24"/>
                <w:szCs w:val="24"/>
              </w:rPr>
            </w:pPr>
            <w:r>
              <w:rPr>
                <w:rFonts w:asciiTheme="minorEastAsia" w:eastAsiaTheme="minorEastAsia" w:hAnsiTheme="minorEastAsia" w:hint="eastAsia"/>
                <w:bCs/>
                <w:sz w:val="24"/>
                <w:szCs w:val="24"/>
              </w:rPr>
              <w:t>小计（元）</w:t>
            </w:r>
          </w:p>
        </w:tc>
        <w:tc>
          <w:tcPr>
            <w:tcW w:w="1277" w:type="dxa"/>
            <w:tcBorders>
              <w:top w:val="single" w:sz="4" w:space="0" w:color="auto"/>
              <w:left w:val="single" w:sz="4" w:space="0" w:color="auto"/>
              <w:bottom w:val="single" w:sz="4" w:space="0" w:color="auto"/>
              <w:right w:val="single" w:sz="4" w:space="0" w:color="auto"/>
            </w:tcBorders>
          </w:tcPr>
          <w:p w14:paraId="6CEF6984" w14:textId="77777777" w:rsidR="00CA7500" w:rsidRDefault="00D2101E">
            <w:pPr>
              <w:autoSpaceDE w:val="0"/>
              <w:autoSpaceDN w:val="0"/>
              <w:adjustRightInd w:val="0"/>
              <w:snapToGrid w:val="0"/>
              <w:spacing w:line="360" w:lineRule="auto"/>
              <w:ind w:firstLineChars="83" w:firstLine="199"/>
              <w:rPr>
                <w:rFonts w:asciiTheme="minorEastAsia" w:eastAsiaTheme="minorEastAsia" w:hAnsiTheme="minorEastAsia"/>
                <w:bCs/>
                <w:sz w:val="24"/>
                <w:szCs w:val="24"/>
              </w:rPr>
            </w:pPr>
            <w:r>
              <w:rPr>
                <w:rFonts w:asciiTheme="minorEastAsia" w:eastAsiaTheme="minorEastAsia" w:hAnsiTheme="minorEastAsia" w:hint="eastAsia"/>
                <w:bCs/>
                <w:sz w:val="24"/>
                <w:szCs w:val="24"/>
              </w:rPr>
              <w:t>备注</w:t>
            </w:r>
          </w:p>
        </w:tc>
      </w:tr>
      <w:tr w:rsidR="00CA7500" w14:paraId="29189BD0" w14:textId="77777777">
        <w:trPr>
          <w:trHeight w:val="685"/>
          <w:jc w:val="center"/>
        </w:trPr>
        <w:tc>
          <w:tcPr>
            <w:tcW w:w="818" w:type="dxa"/>
            <w:tcBorders>
              <w:top w:val="single" w:sz="4" w:space="0" w:color="auto"/>
              <w:left w:val="single" w:sz="4" w:space="0" w:color="auto"/>
              <w:bottom w:val="single" w:sz="4" w:space="0" w:color="auto"/>
              <w:right w:val="single" w:sz="4" w:space="0" w:color="auto"/>
            </w:tcBorders>
          </w:tcPr>
          <w:p w14:paraId="73BC82C1" w14:textId="77777777" w:rsidR="00CA7500" w:rsidRDefault="00CA7500">
            <w:pPr>
              <w:autoSpaceDE w:val="0"/>
              <w:autoSpaceDN w:val="0"/>
              <w:adjustRightInd w:val="0"/>
              <w:snapToGrid w:val="0"/>
              <w:spacing w:line="360" w:lineRule="auto"/>
              <w:ind w:firstLine="480"/>
              <w:rPr>
                <w:rFonts w:asciiTheme="minorEastAsia" w:eastAsiaTheme="minorEastAsia" w:hAnsiTheme="minorEastAsia"/>
                <w:sz w:val="24"/>
                <w:szCs w:val="24"/>
              </w:rPr>
            </w:pPr>
          </w:p>
        </w:tc>
        <w:tc>
          <w:tcPr>
            <w:tcW w:w="2101" w:type="dxa"/>
            <w:tcBorders>
              <w:top w:val="single" w:sz="4" w:space="0" w:color="auto"/>
              <w:left w:val="single" w:sz="4" w:space="0" w:color="auto"/>
              <w:bottom w:val="single" w:sz="4" w:space="0" w:color="auto"/>
              <w:right w:val="single" w:sz="4" w:space="0" w:color="auto"/>
            </w:tcBorders>
          </w:tcPr>
          <w:p w14:paraId="21F12173" w14:textId="77777777" w:rsidR="00CA7500" w:rsidRDefault="00CA7500">
            <w:pPr>
              <w:autoSpaceDE w:val="0"/>
              <w:autoSpaceDN w:val="0"/>
              <w:adjustRightInd w:val="0"/>
              <w:snapToGrid w:val="0"/>
              <w:ind w:firstLine="480"/>
              <w:rPr>
                <w:rFonts w:asciiTheme="minorEastAsia" w:eastAsiaTheme="minorEastAsia" w:hAnsiTheme="minorEastAsia"/>
                <w:sz w:val="24"/>
                <w:szCs w:val="24"/>
              </w:rPr>
            </w:pPr>
          </w:p>
        </w:tc>
        <w:tc>
          <w:tcPr>
            <w:tcW w:w="875" w:type="dxa"/>
            <w:tcBorders>
              <w:top w:val="single" w:sz="4" w:space="0" w:color="auto"/>
              <w:left w:val="single" w:sz="4" w:space="0" w:color="auto"/>
              <w:bottom w:val="single" w:sz="4" w:space="0" w:color="auto"/>
              <w:right w:val="single" w:sz="4" w:space="0" w:color="auto"/>
            </w:tcBorders>
          </w:tcPr>
          <w:p w14:paraId="3A9CEBA8" w14:textId="77777777" w:rsidR="00CA7500" w:rsidRDefault="00CA7500">
            <w:pPr>
              <w:autoSpaceDE w:val="0"/>
              <w:autoSpaceDN w:val="0"/>
              <w:adjustRightInd w:val="0"/>
              <w:snapToGrid w:val="0"/>
              <w:spacing w:line="360" w:lineRule="auto"/>
              <w:ind w:firstLine="480"/>
              <w:rPr>
                <w:rFonts w:asciiTheme="minorEastAsia" w:eastAsiaTheme="minorEastAsia" w:hAnsiTheme="minorEastAsia"/>
                <w:sz w:val="24"/>
                <w:szCs w:val="24"/>
              </w:rPr>
            </w:pPr>
          </w:p>
        </w:tc>
        <w:tc>
          <w:tcPr>
            <w:tcW w:w="1701" w:type="dxa"/>
            <w:tcBorders>
              <w:top w:val="single" w:sz="4" w:space="0" w:color="auto"/>
              <w:left w:val="single" w:sz="4" w:space="0" w:color="auto"/>
              <w:bottom w:val="single" w:sz="4" w:space="0" w:color="auto"/>
              <w:right w:val="single" w:sz="4" w:space="0" w:color="auto"/>
            </w:tcBorders>
          </w:tcPr>
          <w:p w14:paraId="31094C52" w14:textId="77777777" w:rsidR="00CA7500" w:rsidRDefault="00CA7500">
            <w:pPr>
              <w:autoSpaceDE w:val="0"/>
              <w:autoSpaceDN w:val="0"/>
              <w:adjustRightInd w:val="0"/>
              <w:snapToGrid w:val="0"/>
              <w:spacing w:line="360" w:lineRule="auto"/>
              <w:ind w:firstLine="480"/>
              <w:rPr>
                <w:rFonts w:asciiTheme="minorEastAsia" w:eastAsiaTheme="minorEastAsia" w:hAnsiTheme="minorEastAsia"/>
                <w:sz w:val="24"/>
                <w:szCs w:val="24"/>
              </w:rPr>
            </w:pPr>
          </w:p>
        </w:tc>
        <w:tc>
          <w:tcPr>
            <w:tcW w:w="1701" w:type="dxa"/>
            <w:tcBorders>
              <w:top w:val="single" w:sz="4" w:space="0" w:color="auto"/>
              <w:left w:val="single" w:sz="4" w:space="0" w:color="auto"/>
              <w:bottom w:val="single" w:sz="4" w:space="0" w:color="auto"/>
              <w:right w:val="single" w:sz="4" w:space="0" w:color="auto"/>
            </w:tcBorders>
          </w:tcPr>
          <w:p w14:paraId="4CC1B9C9" w14:textId="77777777" w:rsidR="00CA7500" w:rsidRDefault="00CA7500">
            <w:pPr>
              <w:autoSpaceDE w:val="0"/>
              <w:autoSpaceDN w:val="0"/>
              <w:adjustRightInd w:val="0"/>
              <w:snapToGrid w:val="0"/>
              <w:spacing w:line="360" w:lineRule="auto"/>
              <w:ind w:firstLine="480"/>
              <w:rPr>
                <w:rFonts w:asciiTheme="minorEastAsia" w:eastAsiaTheme="minorEastAsia" w:hAnsiTheme="minorEastAsia"/>
                <w:sz w:val="24"/>
                <w:szCs w:val="24"/>
              </w:rPr>
            </w:pPr>
          </w:p>
        </w:tc>
        <w:tc>
          <w:tcPr>
            <w:tcW w:w="1277" w:type="dxa"/>
            <w:tcBorders>
              <w:top w:val="single" w:sz="4" w:space="0" w:color="auto"/>
              <w:left w:val="single" w:sz="4" w:space="0" w:color="auto"/>
              <w:bottom w:val="single" w:sz="4" w:space="0" w:color="auto"/>
              <w:right w:val="single" w:sz="4" w:space="0" w:color="auto"/>
            </w:tcBorders>
          </w:tcPr>
          <w:p w14:paraId="3F011F3F" w14:textId="77777777" w:rsidR="00CA7500" w:rsidRDefault="00CA7500">
            <w:pPr>
              <w:autoSpaceDE w:val="0"/>
              <w:autoSpaceDN w:val="0"/>
              <w:adjustRightInd w:val="0"/>
              <w:snapToGrid w:val="0"/>
              <w:spacing w:line="360" w:lineRule="auto"/>
              <w:ind w:firstLine="480"/>
              <w:rPr>
                <w:rFonts w:asciiTheme="minorEastAsia" w:eastAsiaTheme="minorEastAsia" w:hAnsiTheme="minorEastAsia"/>
                <w:sz w:val="24"/>
                <w:szCs w:val="24"/>
              </w:rPr>
            </w:pPr>
          </w:p>
        </w:tc>
      </w:tr>
      <w:tr w:rsidR="00CA7500" w14:paraId="46BA365A" w14:textId="77777777">
        <w:trPr>
          <w:jc w:val="center"/>
        </w:trPr>
        <w:tc>
          <w:tcPr>
            <w:tcW w:w="2919" w:type="dxa"/>
            <w:gridSpan w:val="2"/>
            <w:tcBorders>
              <w:top w:val="single" w:sz="4" w:space="0" w:color="auto"/>
              <w:left w:val="single" w:sz="4" w:space="0" w:color="auto"/>
              <w:bottom w:val="single" w:sz="4" w:space="0" w:color="auto"/>
              <w:right w:val="single" w:sz="4" w:space="0" w:color="auto"/>
            </w:tcBorders>
          </w:tcPr>
          <w:p w14:paraId="301E51EE" w14:textId="77777777" w:rsidR="00CA7500" w:rsidRDefault="00D2101E">
            <w:pPr>
              <w:autoSpaceDE w:val="0"/>
              <w:autoSpaceDN w:val="0"/>
              <w:adjustRightInd w:val="0"/>
              <w:snapToGrid w:val="0"/>
              <w:spacing w:line="360" w:lineRule="auto"/>
              <w:ind w:firstLine="480"/>
              <w:rPr>
                <w:rFonts w:asciiTheme="minorEastAsia" w:eastAsiaTheme="minorEastAsia" w:hAnsiTheme="minorEastAsia"/>
                <w:bCs/>
                <w:sz w:val="24"/>
                <w:szCs w:val="24"/>
              </w:rPr>
            </w:pPr>
            <w:r>
              <w:rPr>
                <w:rFonts w:asciiTheme="minorEastAsia" w:eastAsiaTheme="minorEastAsia" w:hAnsiTheme="minorEastAsia" w:hint="eastAsia"/>
                <w:bCs/>
                <w:sz w:val="24"/>
                <w:szCs w:val="24"/>
              </w:rPr>
              <w:t>合计总价：</w:t>
            </w:r>
          </w:p>
        </w:tc>
        <w:tc>
          <w:tcPr>
            <w:tcW w:w="5554" w:type="dxa"/>
            <w:gridSpan w:val="4"/>
            <w:tcBorders>
              <w:top w:val="single" w:sz="4" w:space="0" w:color="auto"/>
              <w:left w:val="single" w:sz="4" w:space="0" w:color="auto"/>
              <w:bottom w:val="single" w:sz="4" w:space="0" w:color="auto"/>
              <w:right w:val="single" w:sz="4" w:space="0" w:color="auto"/>
            </w:tcBorders>
          </w:tcPr>
          <w:p w14:paraId="1639E95C" w14:textId="77777777" w:rsidR="00CA7500" w:rsidRDefault="00D2101E">
            <w:pPr>
              <w:autoSpaceDE w:val="0"/>
              <w:autoSpaceDN w:val="0"/>
              <w:adjustRightInd w:val="0"/>
              <w:snapToGrid w:val="0"/>
              <w:spacing w:line="360" w:lineRule="auto"/>
              <w:ind w:firstLine="480"/>
              <w:rPr>
                <w:rFonts w:asciiTheme="minorEastAsia" w:eastAsiaTheme="minorEastAsia" w:hAnsiTheme="minorEastAsia"/>
                <w:bCs/>
                <w:sz w:val="24"/>
                <w:szCs w:val="24"/>
              </w:rPr>
            </w:pPr>
            <w:r>
              <w:rPr>
                <w:rFonts w:asciiTheme="minorEastAsia" w:eastAsiaTheme="minorEastAsia" w:hAnsiTheme="minorEastAsia" w:hint="eastAsia"/>
                <w:bCs/>
                <w:sz w:val="24"/>
                <w:szCs w:val="24"/>
              </w:rPr>
              <w:t>￥：</w:t>
            </w:r>
            <w:r>
              <w:rPr>
                <w:rFonts w:asciiTheme="minorEastAsia" w:eastAsiaTheme="minorEastAsia" w:hAnsiTheme="minorEastAsia"/>
                <w:bCs/>
                <w:sz w:val="24"/>
                <w:szCs w:val="24"/>
              </w:rPr>
              <w:t xml:space="preserve">      </w:t>
            </w:r>
            <w:r>
              <w:rPr>
                <w:rFonts w:asciiTheme="minorEastAsia" w:eastAsiaTheme="minorEastAsia" w:hAnsiTheme="minorEastAsia" w:hint="eastAsia"/>
                <w:bCs/>
                <w:sz w:val="24"/>
                <w:szCs w:val="24"/>
              </w:rPr>
              <w:t>大写：</w:t>
            </w:r>
          </w:p>
        </w:tc>
      </w:tr>
    </w:tbl>
    <w:p w14:paraId="70C402EB" w14:textId="77777777" w:rsidR="00CA7500" w:rsidRDefault="00CA7500">
      <w:pPr>
        <w:autoSpaceDE w:val="0"/>
        <w:autoSpaceDN w:val="0"/>
        <w:adjustRightInd w:val="0"/>
        <w:snapToGrid w:val="0"/>
        <w:ind w:firstLine="480"/>
        <w:rPr>
          <w:rFonts w:asciiTheme="minorEastAsia" w:eastAsiaTheme="minorEastAsia" w:hAnsiTheme="minorEastAsia"/>
          <w:sz w:val="24"/>
          <w:szCs w:val="24"/>
        </w:rPr>
      </w:pPr>
    </w:p>
    <w:p w14:paraId="2AB0E49D" w14:textId="77777777" w:rsidR="00CA7500" w:rsidRDefault="00CA7500">
      <w:pPr>
        <w:autoSpaceDE w:val="0"/>
        <w:autoSpaceDN w:val="0"/>
        <w:adjustRightInd w:val="0"/>
        <w:snapToGrid w:val="0"/>
        <w:ind w:firstLine="480"/>
        <w:rPr>
          <w:rFonts w:asciiTheme="minorEastAsia" w:eastAsiaTheme="minorEastAsia" w:hAnsiTheme="minorEastAsia"/>
          <w:sz w:val="24"/>
          <w:szCs w:val="24"/>
        </w:rPr>
      </w:pPr>
    </w:p>
    <w:p w14:paraId="5F3F1C99" w14:textId="77777777" w:rsidR="00CA7500" w:rsidRDefault="00CA7500">
      <w:pPr>
        <w:autoSpaceDE w:val="0"/>
        <w:autoSpaceDN w:val="0"/>
        <w:adjustRightInd w:val="0"/>
        <w:snapToGrid w:val="0"/>
        <w:ind w:firstLine="480"/>
        <w:rPr>
          <w:rFonts w:asciiTheme="minorEastAsia" w:eastAsiaTheme="minorEastAsia" w:hAnsiTheme="minorEastAsia"/>
          <w:sz w:val="24"/>
          <w:szCs w:val="24"/>
        </w:rPr>
      </w:pPr>
    </w:p>
    <w:p w14:paraId="1338F0F4" w14:textId="77777777" w:rsidR="00CA7500" w:rsidRDefault="00D2101E">
      <w:pPr>
        <w:autoSpaceDE w:val="0"/>
        <w:autoSpaceDN w:val="0"/>
        <w:adjustRightInd w:val="0"/>
        <w:snapToGrid w:val="0"/>
        <w:spacing w:line="360" w:lineRule="auto"/>
        <w:ind w:firstLineChars="1000" w:firstLine="2400"/>
        <w:rPr>
          <w:rFonts w:asciiTheme="minorEastAsia" w:eastAsiaTheme="minorEastAsia" w:hAnsiTheme="minorEastAsia" w:cs="仿宋_GB2312"/>
          <w:sz w:val="24"/>
          <w:szCs w:val="24"/>
          <w:u w:val="single"/>
        </w:rPr>
      </w:pPr>
      <w:r>
        <w:rPr>
          <w:rFonts w:asciiTheme="minorEastAsia" w:eastAsiaTheme="minorEastAsia" w:hAnsiTheme="minorEastAsia" w:cs="仿宋_GB2312" w:hint="eastAsia"/>
          <w:sz w:val="24"/>
          <w:szCs w:val="24"/>
        </w:rPr>
        <w:t>法定代表人或授权代表（签字）：</w:t>
      </w:r>
    </w:p>
    <w:p w14:paraId="0A806C2D" w14:textId="77777777" w:rsidR="00CA7500" w:rsidRDefault="00D2101E">
      <w:pPr>
        <w:autoSpaceDE w:val="0"/>
        <w:autoSpaceDN w:val="0"/>
        <w:adjustRightInd w:val="0"/>
        <w:snapToGrid w:val="0"/>
        <w:spacing w:line="360" w:lineRule="auto"/>
        <w:ind w:firstLineChars="1000" w:firstLine="2400"/>
        <w:rPr>
          <w:rFonts w:asciiTheme="minorEastAsia" w:eastAsiaTheme="minorEastAsia" w:hAnsiTheme="minorEastAsia" w:cs="仿宋_GB2312"/>
          <w:sz w:val="24"/>
          <w:szCs w:val="24"/>
        </w:rPr>
      </w:pPr>
      <w:r>
        <w:rPr>
          <w:rFonts w:asciiTheme="minorEastAsia" w:eastAsiaTheme="minorEastAsia" w:hAnsiTheme="minorEastAsia" w:cs="仿宋_GB2312" w:hint="eastAsia"/>
          <w:sz w:val="24"/>
          <w:szCs w:val="24"/>
        </w:rPr>
        <w:t>投标单位名称（盖章）：</w:t>
      </w:r>
    </w:p>
    <w:p w14:paraId="7BC2C247" w14:textId="77777777" w:rsidR="00CA7500" w:rsidRDefault="00D2101E">
      <w:pPr>
        <w:autoSpaceDE w:val="0"/>
        <w:autoSpaceDN w:val="0"/>
        <w:adjustRightInd w:val="0"/>
        <w:snapToGrid w:val="0"/>
        <w:spacing w:line="360" w:lineRule="auto"/>
        <w:ind w:firstLineChars="1000" w:firstLine="2400"/>
        <w:rPr>
          <w:rFonts w:asciiTheme="minorEastAsia" w:eastAsiaTheme="minorEastAsia" w:hAnsiTheme="minorEastAsia" w:cs="仿宋_GB2312"/>
          <w:sz w:val="24"/>
          <w:szCs w:val="24"/>
        </w:rPr>
      </w:pPr>
      <w:r>
        <w:rPr>
          <w:rFonts w:asciiTheme="minorEastAsia" w:eastAsiaTheme="minorEastAsia" w:hAnsiTheme="minorEastAsia" w:cs="仿宋_GB2312" w:hint="eastAsia"/>
          <w:sz w:val="24"/>
          <w:szCs w:val="24"/>
        </w:rPr>
        <w:t>日期：</w:t>
      </w:r>
      <w:r>
        <w:rPr>
          <w:rFonts w:asciiTheme="minorEastAsia" w:eastAsiaTheme="minorEastAsia" w:hAnsiTheme="minorEastAsia" w:cs="仿宋_GB2312"/>
          <w:sz w:val="24"/>
          <w:szCs w:val="24"/>
          <w:u w:val="single"/>
        </w:rPr>
        <w:t xml:space="preserve">     年     月     日</w:t>
      </w:r>
    </w:p>
    <w:p w14:paraId="79A40604" w14:textId="77777777" w:rsidR="00CA7500" w:rsidRDefault="00CA7500">
      <w:pPr>
        <w:autoSpaceDE w:val="0"/>
        <w:autoSpaceDN w:val="0"/>
        <w:adjustRightInd w:val="0"/>
        <w:snapToGrid w:val="0"/>
        <w:spacing w:line="360" w:lineRule="auto"/>
        <w:ind w:firstLine="480"/>
        <w:rPr>
          <w:rFonts w:asciiTheme="minorEastAsia" w:eastAsiaTheme="minorEastAsia" w:hAnsiTheme="minorEastAsia" w:cs="仿宋_GB2312"/>
          <w:sz w:val="24"/>
          <w:szCs w:val="24"/>
        </w:rPr>
      </w:pPr>
    </w:p>
    <w:p w14:paraId="2487BAC5" w14:textId="77777777" w:rsidR="00CA7500" w:rsidRDefault="00D2101E">
      <w:pPr>
        <w:autoSpaceDE w:val="0"/>
        <w:autoSpaceDN w:val="0"/>
        <w:adjustRightInd w:val="0"/>
        <w:snapToGrid w:val="0"/>
        <w:spacing w:after="200" w:line="360" w:lineRule="auto"/>
        <w:ind w:firstLine="480"/>
        <w:rPr>
          <w:rFonts w:asciiTheme="minorEastAsia" w:eastAsiaTheme="minorEastAsia" w:hAnsiTheme="minorEastAsia" w:cs="仿宋_GB2312"/>
          <w:sz w:val="24"/>
          <w:szCs w:val="24"/>
        </w:rPr>
      </w:pPr>
      <w:r>
        <w:rPr>
          <w:rFonts w:asciiTheme="minorEastAsia" w:eastAsiaTheme="minorEastAsia" w:hAnsiTheme="minorEastAsia" w:cs="仿宋_GB2312" w:hint="eastAsia"/>
          <w:sz w:val="24"/>
          <w:szCs w:val="24"/>
        </w:rPr>
        <w:t>注：1.填写此表格时不得改变表格的形式。 </w:t>
      </w:r>
    </w:p>
    <w:p w14:paraId="0614E007" w14:textId="77777777" w:rsidR="00CA7500" w:rsidRDefault="00D2101E">
      <w:pPr>
        <w:autoSpaceDE w:val="0"/>
        <w:autoSpaceDN w:val="0"/>
        <w:adjustRightInd w:val="0"/>
        <w:snapToGrid w:val="0"/>
        <w:spacing w:after="200" w:line="360" w:lineRule="auto"/>
        <w:ind w:firstLineChars="400" w:firstLine="960"/>
        <w:rPr>
          <w:rFonts w:asciiTheme="minorEastAsia" w:eastAsiaTheme="minorEastAsia" w:hAnsiTheme="minorEastAsia" w:cs="仿宋_GB2312"/>
          <w:sz w:val="24"/>
          <w:szCs w:val="24"/>
        </w:rPr>
      </w:pPr>
      <w:r>
        <w:rPr>
          <w:rFonts w:asciiTheme="minorEastAsia" w:eastAsiaTheme="minorEastAsia" w:hAnsiTheme="minorEastAsia" w:cs="仿宋_GB2312" w:hint="eastAsia"/>
          <w:sz w:val="24"/>
          <w:szCs w:val="24"/>
        </w:rPr>
        <w:t>2.响应单位如果需要对报价或其它内容加以说明，可在备注一栏中填写。</w:t>
      </w:r>
    </w:p>
    <w:p w14:paraId="69E31274" w14:textId="77777777" w:rsidR="00CA7500" w:rsidRDefault="00D2101E">
      <w:pPr>
        <w:autoSpaceDE w:val="0"/>
        <w:autoSpaceDN w:val="0"/>
        <w:adjustRightInd w:val="0"/>
        <w:snapToGrid w:val="0"/>
        <w:spacing w:after="200" w:line="360" w:lineRule="auto"/>
        <w:ind w:firstLine="480"/>
        <w:rPr>
          <w:rFonts w:asciiTheme="minorEastAsia" w:eastAsiaTheme="minorEastAsia" w:hAnsiTheme="minorEastAsia" w:cs="仿宋_GB2312"/>
          <w:sz w:val="24"/>
          <w:szCs w:val="24"/>
        </w:rPr>
      </w:pPr>
      <w:r>
        <w:rPr>
          <w:rFonts w:asciiTheme="minorEastAsia" w:eastAsiaTheme="minorEastAsia" w:hAnsiTheme="minorEastAsia" w:cs="仿宋_GB2312" w:hint="eastAsia"/>
          <w:sz w:val="24"/>
          <w:szCs w:val="24"/>
        </w:rPr>
        <w:t xml:space="preserve">    3.此表应经法定代表人或授权代表签名，并盖上公章。</w:t>
      </w:r>
    </w:p>
    <w:p w14:paraId="4747E8E5" w14:textId="77777777" w:rsidR="00CA7500" w:rsidRDefault="00D2101E">
      <w:pPr>
        <w:pStyle w:val="7878125"/>
        <w:tabs>
          <w:tab w:val="left" w:pos="1134"/>
        </w:tabs>
        <w:ind w:firstLineChars="0" w:firstLine="0"/>
        <w:outlineLvl w:val="0"/>
        <w:rPr>
          <w:rFonts w:asciiTheme="minorEastAsia" w:eastAsiaTheme="minorEastAsia" w:hAnsiTheme="minorEastAsia"/>
          <w:b/>
          <w:szCs w:val="24"/>
        </w:rPr>
      </w:pPr>
      <w:r>
        <w:rPr>
          <w:rFonts w:asciiTheme="minorEastAsia" w:eastAsiaTheme="minorEastAsia" w:hAnsiTheme="minorEastAsia"/>
          <w:b/>
          <w:i/>
          <w:szCs w:val="24"/>
        </w:rPr>
        <w:br w:type="page"/>
      </w:r>
      <w:r>
        <w:rPr>
          <w:rFonts w:asciiTheme="minorEastAsia" w:eastAsiaTheme="minorEastAsia" w:hAnsiTheme="minorEastAsia" w:hint="eastAsia"/>
          <w:b/>
          <w:szCs w:val="24"/>
        </w:rPr>
        <w:lastRenderedPageBreak/>
        <w:t>招标文件附件</w:t>
      </w:r>
      <w:r>
        <w:rPr>
          <w:rFonts w:asciiTheme="minorEastAsia" w:eastAsiaTheme="minorEastAsia" w:hAnsiTheme="minorEastAsia"/>
          <w:b/>
          <w:szCs w:val="24"/>
        </w:rPr>
        <w:t>3</w:t>
      </w:r>
      <w:r>
        <w:rPr>
          <w:rFonts w:asciiTheme="minorEastAsia" w:eastAsiaTheme="minorEastAsia" w:hAnsiTheme="minorEastAsia" w:hint="eastAsia"/>
          <w:b/>
          <w:szCs w:val="24"/>
        </w:rPr>
        <w:t>：法定代表人证明书</w:t>
      </w:r>
    </w:p>
    <w:p w14:paraId="2CBE8397" w14:textId="77777777" w:rsidR="00CA7500" w:rsidRDefault="00CA7500" w:rsidP="004F0E81">
      <w:pPr>
        <w:ind w:firstLine="602"/>
        <w:rPr>
          <w:rFonts w:ascii="宋体" w:hAnsi="宋体"/>
          <w:b/>
          <w:sz w:val="30"/>
          <w:szCs w:val="30"/>
        </w:rPr>
      </w:pPr>
    </w:p>
    <w:p w14:paraId="23CB0F00" w14:textId="77777777" w:rsidR="00CA7500" w:rsidRDefault="00D2101E">
      <w:pPr>
        <w:pStyle w:val="15"/>
        <w:ind w:firstLine="643"/>
        <w:jc w:val="center"/>
        <w:rPr>
          <w:b/>
          <w:sz w:val="32"/>
          <w:szCs w:val="32"/>
        </w:rPr>
      </w:pPr>
      <w:r>
        <w:rPr>
          <w:b/>
          <w:sz w:val="32"/>
          <w:szCs w:val="32"/>
        </w:rPr>
        <w:t xml:space="preserve"> 法定代表人证明书</w:t>
      </w:r>
    </w:p>
    <w:p w14:paraId="400B2FFE" w14:textId="77777777" w:rsidR="00CA7500" w:rsidRDefault="00CA7500">
      <w:pPr>
        <w:spacing w:line="360" w:lineRule="auto"/>
        <w:ind w:firstLine="640"/>
        <w:rPr>
          <w:rFonts w:ascii="宋体" w:hAnsi="宋体"/>
          <w:szCs w:val="21"/>
        </w:rPr>
      </w:pPr>
    </w:p>
    <w:p w14:paraId="083CF792" w14:textId="77777777" w:rsidR="00CA7500" w:rsidRDefault="00D2101E" w:rsidP="00095580">
      <w:pPr>
        <w:spacing w:line="360" w:lineRule="auto"/>
        <w:ind w:firstLineChars="382" w:firstLine="917"/>
        <w:rPr>
          <w:rFonts w:asciiTheme="minorEastAsia" w:eastAsiaTheme="minorEastAsia" w:hAnsiTheme="minorEastAsia"/>
          <w:sz w:val="24"/>
          <w:szCs w:val="24"/>
        </w:rPr>
      </w:pPr>
      <w:r>
        <w:rPr>
          <w:rFonts w:asciiTheme="minorEastAsia" w:eastAsiaTheme="minorEastAsia" w:hAnsiTheme="minorEastAsia" w:hint="eastAsia"/>
          <w:sz w:val="24"/>
          <w:szCs w:val="24"/>
          <w:u w:val="single"/>
        </w:rPr>
        <w:t xml:space="preserve">       </w:t>
      </w:r>
      <w:r>
        <w:rPr>
          <w:rFonts w:asciiTheme="minorEastAsia" w:eastAsiaTheme="minorEastAsia" w:hAnsiTheme="minorEastAsia" w:hint="eastAsia"/>
          <w:sz w:val="24"/>
          <w:szCs w:val="24"/>
        </w:rPr>
        <w:t>同志，现任我单位</w:t>
      </w:r>
      <w:r>
        <w:rPr>
          <w:rFonts w:asciiTheme="minorEastAsia" w:eastAsiaTheme="minorEastAsia" w:hAnsiTheme="minorEastAsia" w:hint="eastAsia"/>
          <w:sz w:val="24"/>
          <w:szCs w:val="24"/>
          <w:u w:val="single"/>
        </w:rPr>
        <w:t xml:space="preserve">     </w:t>
      </w:r>
      <w:r>
        <w:rPr>
          <w:rFonts w:asciiTheme="minorEastAsia" w:eastAsiaTheme="minorEastAsia" w:hAnsiTheme="minorEastAsia" w:hint="eastAsia"/>
          <w:sz w:val="24"/>
          <w:szCs w:val="24"/>
        </w:rPr>
        <w:t>职务，为法定代表人，特此证明。</w:t>
      </w:r>
    </w:p>
    <w:p w14:paraId="25F25CC7"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附：法定代表人性别：</w:t>
      </w:r>
    </w:p>
    <w:p w14:paraId="5DDE15BC" w14:textId="77777777" w:rsidR="00CA7500" w:rsidRDefault="00D2101E">
      <w:pPr>
        <w:spacing w:line="360" w:lineRule="auto"/>
        <w:ind w:firstLineChars="400" w:firstLine="960"/>
        <w:rPr>
          <w:rFonts w:asciiTheme="minorEastAsia" w:eastAsiaTheme="minorEastAsia" w:hAnsiTheme="minorEastAsia"/>
          <w:sz w:val="24"/>
          <w:szCs w:val="24"/>
        </w:rPr>
      </w:pPr>
      <w:r>
        <w:rPr>
          <w:rFonts w:asciiTheme="minorEastAsia" w:eastAsiaTheme="minorEastAsia" w:hAnsiTheme="minorEastAsia" w:hint="eastAsia"/>
          <w:sz w:val="24"/>
          <w:szCs w:val="24"/>
        </w:rPr>
        <w:t>年龄：</w:t>
      </w:r>
    </w:p>
    <w:p w14:paraId="2BF4A62A" w14:textId="77777777" w:rsidR="00CA7500" w:rsidRDefault="00D2101E">
      <w:pPr>
        <w:spacing w:line="360" w:lineRule="auto"/>
        <w:ind w:firstLineChars="400" w:firstLine="960"/>
        <w:rPr>
          <w:rFonts w:asciiTheme="minorEastAsia" w:eastAsiaTheme="minorEastAsia" w:hAnsiTheme="minorEastAsia"/>
          <w:sz w:val="24"/>
          <w:szCs w:val="24"/>
        </w:rPr>
      </w:pPr>
      <w:r>
        <w:rPr>
          <w:rFonts w:asciiTheme="minorEastAsia" w:eastAsiaTheme="minorEastAsia" w:hAnsiTheme="minorEastAsia" w:hint="eastAsia"/>
          <w:sz w:val="24"/>
          <w:szCs w:val="24"/>
        </w:rPr>
        <w:t>身份证号码：</w:t>
      </w:r>
    </w:p>
    <w:p w14:paraId="63975D11" w14:textId="77777777" w:rsidR="00CA7500" w:rsidRDefault="00D2101E">
      <w:pPr>
        <w:spacing w:line="360" w:lineRule="auto"/>
        <w:ind w:firstLineChars="400" w:firstLine="960"/>
        <w:rPr>
          <w:rFonts w:asciiTheme="minorEastAsia" w:eastAsiaTheme="minorEastAsia" w:hAnsiTheme="minorEastAsia"/>
          <w:sz w:val="24"/>
          <w:szCs w:val="24"/>
        </w:rPr>
      </w:pPr>
      <w:r>
        <w:rPr>
          <w:rFonts w:asciiTheme="minorEastAsia" w:eastAsiaTheme="minorEastAsia" w:hAnsiTheme="minorEastAsia" w:hint="eastAsia"/>
          <w:sz w:val="24"/>
          <w:szCs w:val="24"/>
        </w:rPr>
        <w:t>营业执照号码：</w:t>
      </w:r>
    </w:p>
    <w:p w14:paraId="40DA3DC7" w14:textId="77777777" w:rsidR="00CA7500" w:rsidRDefault="00D2101E">
      <w:pPr>
        <w:spacing w:line="360" w:lineRule="auto"/>
        <w:ind w:firstLineChars="400" w:firstLine="960"/>
        <w:rPr>
          <w:rFonts w:asciiTheme="minorEastAsia" w:eastAsiaTheme="minorEastAsia" w:hAnsiTheme="minorEastAsia"/>
          <w:sz w:val="24"/>
          <w:szCs w:val="24"/>
        </w:rPr>
      </w:pPr>
      <w:r>
        <w:rPr>
          <w:rFonts w:asciiTheme="minorEastAsia" w:eastAsiaTheme="minorEastAsia" w:hAnsiTheme="minorEastAsia" w:hint="eastAsia"/>
          <w:sz w:val="24"/>
          <w:szCs w:val="24"/>
        </w:rPr>
        <w:t>有效日期：</w:t>
      </w:r>
      <w:r>
        <w:rPr>
          <w:rFonts w:asciiTheme="minorEastAsia" w:eastAsiaTheme="minorEastAsia" w:hAnsiTheme="minorEastAsia"/>
          <w:sz w:val="24"/>
          <w:szCs w:val="24"/>
        </w:rPr>
        <w:t xml:space="preserve">                             </w:t>
      </w:r>
    </w:p>
    <w:p w14:paraId="0F80C4A7" w14:textId="77777777" w:rsidR="00CA7500" w:rsidRDefault="00D2101E">
      <w:pPr>
        <w:spacing w:line="360" w:lineRule="auto"/>
        <w:ind w:firstLineChars="400" w:firstLine="960"/>
        <w:rPr>
          <w:rFonts w:asciiTheme="minorEastAsia" w:eastAsiaTheme="minorEastAsia" w:hAnsiTheme="minorEastAsia"/>
          <w:sz w:val="24"/>
          <w:szCs w:val="24"/>
        </w:rPr>
      </w:pPr>
      <w:r>
        <w:rPr>
          <w:rFonts w:asciiTheme="minorEastAsia" w:eastAsiaTheme="minorEastAsia" w:hAnsiTheme="minorEastAsia" w:hint="eastAsia"/>
          <w:sz w:val="24"/>
          <w:szCs w:val="24"/>
        </w:rPr>
        <w:t>签发日期：</w:t>
      </w:r>
      <w:r>
        <w:rPr>
          <w:rFonts w:asciiTheme="minorEastAsia" w:eastAsiaTheme="minorEastAsia" w:hAnsiTheme="minorEastAsia"/>
          <w:sz w:val="24"/>
          <w:szCs w:val="24"/>
        </w:rPr>
        <w:t xml:space="preserve"> </w:t>
      </w:r>
    </w:p>
    <w:p w14:paraId="5A04E779" w14:textId="77777777" w:rsidR="00CA7500" w:rsidRDefault="00CA7500">
      <w:pPr>
        <w:spacing w:line="360" w:lineRule="auto"/>
        <w:ind w:firstLine="480"/>
        <w:rPr>
          <w:rFonts w:asciiTheme="minorEastAsia" w:eastAsiaTheme="minorEastAsia" w:hAnsiTheme="minorEastAsia"/>
          <w:sz w:val="24"/>
          <w:szCs w:val="24"/>
        </w:rPr>
      </w:pPr>
    </w:p>
    <w:p w14:paraId="0930FEA0" w14:textId="77777777" w:rsidR="00CA7500" w:rsidRDefault="00D2101E">
      <w:pPr>
        <w:spacing w:line="360" w:lineRule="auto"/>
        <w:ind w:firstLine="480"/>
        <w:jc w:val="right"/>
        <w:rPr>
          <w:rFonts w:asciiTheme="minorEastAsia" w:eastAsiaTheme="minorEastAsia" w:hAnsiTheme="minorEastAsia"/>
          <w:sz w:val="24"/>
          <w:szCs w:val="24"/>
        </w:rPr>
      </w:pPr>
      <w:r>
        <w:rPr>
          <w:rFonts w:asciiTheme="minorEastAsia" w:eastAsiaTheme="minorEastAsia" w:hAnsiTheme="minorEastAsia" w:hint="eastAsia"/>
          <w:sz w:val="24"/>
          <w:szCs w:val="24"/>
        </w:rPr>
        <w:t>单位：</w:t>
      </w:r>
      <w:r>
        <w:rPr>
          <w:rFonts w:asciiTheme="minorEastAsia" w:eastAsiaTheme="minorEastAsia" w:hAnsiTheme="minorEastAsia"/>
          <w:sz w:val="24"/>
          <w:szCs w:val="24"/>
        </w:rPr>
        <w:t xml:space="preserve"> </w:t>
      </w:r>
      <w:r>
        <w:rPr>
          <w:rFonts w:asciiTheme="minorEastAsia" w:eastAsiaTheme="minorEastAsia" w:hAnsiTheme="minorEastAsia" w:hint="eastAsia"/>
          <w:sz w:val="24"/>
          <w:szCs w:val="24"/>
        </w:rPr>
        <w:t>（盖章）</w:t>
      </w:r>
    </w:p>
    <w:p w14:paraId="37A508A8" w14:textId="77777777" w:rsidR="00CA7500" w:rsidRDefault="00CA7500">
      <w:pPr>
        <w:spacing w:line="360" w:lineRule="auto"/>
        <w:ind w:firstLine="480"/>
        <w:rPr>
          <w:rFonts w:asciiTheme="minorEastAsia" w:eastAsiaTheme="minorEastAsia" w:hAnsiTheme="minorEastAsia"/>
          <w:sz w:val="24"/>
          <w:szCs w:val="24"/>
        </w:rPr>
      </w:pPr>
    </w:p>
    <w:p w14:paraId="5149E847"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说明：</w:t>
      </w:r>
      <w:r>
        <w:rPr>
          <w:rFonts w:asciiTheme="minorEastAsia" w:eastAsiaTheme="minorEastAsia" w:hAnsiTheme="minorEastAsia"/>
          <w:sz w:val="24"/>
          <w:szCs w:val="24"/>
        </w:rPr>
        <w:t>1</w:t>
      </w:r>
      <w:r>
        <w:rPr>
          <w:rFonts w:asciiTheme="minorEastAsia" w:eastAsiaTheme="minorEastAsia" w:hAnsiTheme="minorEastAsia" w:hint="eastAsia"/>
          <w:sz w:val="24"/>
          <w:szCs w:val="24"/>
        </w:rPr>
        <w:t>.</w:t>
      </w:r>
      <w:r>
        <w:rPr>
          <w:rFonts w:asciiTheme="minorEastAsia" w:eastAsiaTheme="minorEastAsia" w:hAnsiTheme="minorEastAsia"/>
          <w:sz w:val="24"/>
          <w:szCs w:val="24"/>
        </w:rPr>
        <w:t>法定代表人为企业事业单位、国家机关、社会团体的主要行政负责人。</w:t>
      </w:r>
    </w:p>
    <w:p w14:paraId="1B60BE11" w14:textId="77777777" w:rsidR="00CA7500" w:rsidRDefault="00D2101E">
      <w:pPr>
        <w:spacing w:line="360" w:lineRule="auto"/>
        <w:ind w:firstLineChars="500" w:firstLine="1200"/>
        <w:rPr>
          <w:rFonts w:asciiTheme="minorEastAsia" w:eastAsiaTheme="minorEastAsia" w:hAnsiTheme="minorEastAsia"/>
          <w:sz w:val="24"/>
          <w:szCs w:val="24"/>
        </w:rPr>
      </w:pPr>
      <w:r>
        <w:rPr>
          <w:rFonts w:asciiTheme="minorEastAsia" w:eastAsiaTheme="minorEastAsia" w:hAnsiTheme="minorEastAsia"/>
          <w:sz w:val="24"/>
          <w:szCs w:val="24"/>
        </w:rPr>
        <w:t>2</w:t>
      </w:r>
      <w:r>
        <w:rPr>
          <w:rFonts w:asciiTheme="minorEastAsia" w:eastAsiaTheme="minorEastAsia" w:hAnsiTheme="minorEastAsia" w:hint="eastAsia"/>
          <w:sz w:val="24"/>
          <w:szCs w:val="24"/>
        </w:rPr>
        <w:t>.</w:t>
      </w:r>
      <w:r>
        <w:rPr>
          <w:rFonts w:asciiTheme="minorEastAsia" w:eastAsiaTheme="minorEastAsia" w:hAnsiTheme="minorEastAsia"/>
          <w:sz w:val="24"/>
          <w:szCs w:val="24"/>
        </w:rPr>
        <w:t>内容必须填写真实、清楚、涂改无效，不得转让、买卖。</w:t>
      </w:r>
    </w:p>
    <w:p w14:paraId="69685695" w14:textId="77777777" w:rsidR="00CA7500" w:rsidRDefault="00D2101E">
      <w:pPr>
        <w:spacing w:line="360" w:lineRule="auto"/>
        <w:ind w:firstLineChars="500" w:firstLine="1200"/>
        <w:rPr>
          <w:rFonts w:asciiTheme="minorEastAsia" w:eastAsiaTheme="minorEastAsia" w:hAnsiTheme="minorEastAsia"/>
          <w:sz w:val="24"/>
          <w:szCs w:val="24"/>
        </w:rPr>
      </w:pPr>
      <w:r>
        <w:rPr>
          <w:rFonts w:asciiTheme="minorEastAsia" w:eastAsiaTheme="minorEastAsia" w:hAnsiTheme="minorEastAsia"/>
          <w:sz w:val="24"/>
          <w:szCs w:val="24"/>
        </w:rPr>
        <w:t>3</w:t>
      </w:r>
      <w:r>
        <w:rPr>
          <w:rFonts w:asciiTheme="minorEastAsia" w:eastAsiaTheme="minorEastAsia" w:hAnsiTheme="minorEastAsia" w:hint="eastAsia"/>
          <w:sz w:val="24"/>
          <w:szCs w:val="24"/>
        </w:rPr>
        <w:t>.</w:t>
      </w:r>
      <w:r>
        <w:rPr>
          <w:rFonts w:asciiTheme="minorEastAsia" w:eastAsiaTheme="minorEastAsia" w:hAnsiTheme="minorEastAsia"/>
          <w:sz w:val="24"/>
          <w:szCs w:val="24"/>
        </w:rPr>
        <w:t>将此证明书提交对方作为合同附件或凭证。</w:t>
      </w:r>
    </w:p>
    <w:p w14:paraId="62CE8C1C" w14:textId="77777777" w:rsidR="00CA7500" w:rsidRDefault="00CA7500" w:rsidP="004F0E81">
      <w:pPr>
        <w:spacing w:line="300" w:lineRule="auto"/>
        <w:ind w:firstLine="883"/>
        <w:rPr>
          <w:rFonts w:asciiTheme="minorEastAsia" w:eastAsiaTheme="minorEastAsia" w:hAnsiTheme="minorEastAsia" w:cs="宋体"/>
          <w:b/>
          <w:bCs/>
          <w:color w:val="333333"/>
          <w:sz w:val="44"/>
          <w:szCs w:val="44"/>
        </w:rPr>
      </w:pPr>
    </w:p>
    <w:p w14:paraId="28E20349" w14:textId="77777777" w:rsidR="00CA7500" w:rsidRDefault="00D2101E">
      <w:pPr>
        <w:pStyle w:val="7878125"/>
        <w:tabs>
          <w:tab w:val="left" w:pos="1134"/>
        </w:tabs>
        <w:ind w:firstLineChars="0" w:firstLine="0"/>
        <w:outlineLvl w:val="0"/>
        <w:rPr>
          <w:rFonts w:asciiTheme="minorEastAsia" w:eastAsiaTheme="minorEastAsia" w:hAnsiTheme="minorEastAsia"/>
          <w:b/>
        </w:rPr>
      </w:pPr>
      <w:r>
        <w:rPr>
          <w:rFonts w:asciiTheme="minorEastAsia" w:eastAsiaTheme="minorEastAsia" w:hAnsiTheme="minorEastAsia"/>
          <w:b/>
          <w:bCs w:val="0"/>
          <w:color w:val="333333"/>
          <w:sz w:val="44"/>
          <w:szCs w:val="44"/>
        </w:rPr>
        <w:br w:type="page"/>
      </w:r>
      <w:r>
        <w:rPr>
          <w:rFonts w:asciiTheme="minorEastAsia" w:eastAsiaTheme="minorEastAsia" w:hAnsiTheme="minorEastAsia" w:hint="eastAsia"/>
          <w:b/>
        </w:rPr>
        <w:lastRenderedPageBreak/>
        <w:t>招标文件附件</w:t>
      </w:r>
      <w:r>
        <w:rPr>
          <w:rFonts w:asciiTheme="minorEastAsia" w:eastAsiaTheme="minorEastAsia" w:hAnsiTheme="minorEastAsia"/>
          <w:b/>
        </w:rPr>
        <w:t>4</w:t>
      </w:r>
      <w:r>
        <w:rPr>
          <w:rFonts w:asciiTheme="minorEastAsia" w:eastAsiaTheme="minorEastAsia" w:hAnsiTheme="minorEastAsia" w:hint="eastAsia"/>
          <w:b/>
        </w:rPr>
        <w:t>：法定代表人授权委托书</w:t>
      </w:r>
    </w:p>
    <w:p w14:paraId="01A4DDB1" w14:textId="77777777" w:rsidR="00CA7500" w:rsidRDefault="00CA7500">
      <w:pPr>
        <w:pStyle w:val="15"/>
        <w:ind w:firstLine="627"/>
        <w:jc w:val="center"/>
        <w:rPr>
          <w:b/>
          <w:bCs/>
          <w:spacing w:val="-4"/>
          <w:sz w:val="32"/>
          <w:szCs w:val="32"/>
        </w:rPr>
      </w:pPr>
    </w:p>
    <w:p w14:paraId="2CD97E6F" w14:textId="77777777" w:rsidR="00CA7500" w:rsidRDefault="00D2101E">
      <w:pPr>
        <w:pStyle w:val="15"/>
        <w:ind w:firstLine="627"/>
        <w:jc w:val="center"/>
        <w:rPr>
          <w:b/>
          <w:bCs/>
          <w:spacing w:val="-4"/>
          <w:sz w:val="32"/>
          <w:szCs w:val="32"/>
        </w:rPr>
      </w:pPr>
      <w:r>
        <w:rPr>
          <w:rFonts w:hint="eastAsia"/>
          <w:b/>
          <w:bCs/>
          <w:spacing w:val="-4"/>
          <w:sz w:val="32"/>
          <w:szCs w:val="32"/>
        </w:rPr>
        <w:t>法定代表人授权委托书</w:t>
      </w:r>
    </w:p>
    <w:p w14:paraId="2ED42578" w14:textId="77777777" w:rsidR="00CA7500" w:rsidRDefault="00CA7500">
      <w:pPr>
        <w:spacing w:line="360" w:lineRule="auto"/>
        <w:ind w:firstLineChars="250" w:firstLine="800"/>
        <w:rPr>
          <w:rFonts w:ascii="宋体" w:hAnsi="宋体"/>
          <w:szCs w:val="21"/>
        </w:rPr>
      </w:pPr>
    </w:p>
    <w:p w14:paraId="1BAE33F7" w14:textId="77777777" w:rsidR="00CA7500" w:rsidRDefault="00D2101E">
      <w:pPr>
        <w:spacing w:line="360" w:lineRule="auto"/>
        <w:ind w:firstLineChars="250" w:firstLine="600"/>
        <w:rPr>
          <w:rFonts w:asciiTheme="minorEastAsia" w:eastAsiaTheme="minorEastAsia" w:hAnsiTheme="minorEastAsia"/>
          <w:sz w:val="24"/>
          <w:szCs w:val="24"/>
        </w:rPr>
      </w:pPr>
      <w:r>
        <w:rPr>
          <w:rFonts w:asciiTheme="minorEastAsia" w:eastAsiaTheme="minorEastAsia" w:hAnsiTheme="minorEastAsia" w:hint="eastAsia"/>
          <w:sz w:val="24"/>
          <w:szCs w:val="24"/>
          <w:u w:val="single"/>
        </w:rPr>
        <w:t xml:space="preserve">         </w:t>
      </w:r>
      <w:r>
        <w:rPr>
          <w:rFonts w:asciiTheme="minorEastAsia" w:eastAsiaTheme="minorEastAsia" w:hAnsiTheme="minorEastAsia" w:hint="eastAsia"/>
          <w:sz w:val="24"/>
          <w:szCs w:val="24"/>
        </w:rPr>
        <w:t>（单位名称）系依照中华人民共和国法律成立的公司，注册地址为</w:t>
      </w:r>
      <w:r>
        <w:rPr>
          <w:rFonts w:asciiTheme="minorEastAsia" w:eastAsiaTheme="minorEastAsia" w:hAnsiTheme="minorEastAsia" w:hint="eastAsia"/>
          <w:sz w:val="24"/>
          <w:szCs w:val="24"/>
          <w:u w:val="single"/>
        </w:rPr>
        <w:t xml:space="preserve">               </w:t>
      </w:r>
      <w:r>
        <w:rPr>
          <w:rFonts w:asciiTheme="minorEastAsia" w:eastAsiaTheme="minorEastAsia" w:hAnsiTheme="minorEastAsia" w:hint="eastAsia"/>
          <w:sz w:val="24"/>
          <w:szCs w:val="24"/>
        </w:rPr>
        <w:t>，邮政编码为</w:t>
      </w:r>
      <w:r>
        <w:rPr>
          <w:rFonts w:asciiTheme="minorEastAsia" w:eastAsiaTheme="minorEastAsia" w:hAnsiTheme="minorEastAsia" w:hint="eastAsia"/>
          <w:sz w:val="24"/>
          <w:szCs w:val="24"/>
          <w:u w:val="single"/>
        </w:rPr>
        <w:t xml:space="preserve">            </w:t>
      </w:r>
      <w:r>
        <w:rPr>
          <w:rFonts w:asciiTheme="minorEastAsia" w:eastAsiaTheme="minorEastAsia" w:hAnsiTheme="minorEastAsia" w:hint="eastAsia"/>
          <w:sz w:val="24"/>
          <w:szCs w:val="24"/>
        </w:rPr>
        <w:t>，法定代表人为</w:t>
      </w:r>
      <w:r>
        <w:rPr>
          <w:rFonts w:asciiTheme="minorEastAsia" w:eastAsiaTheme="minorEastAsia" w:hAnsiTheme="minorEastAsia" w:hint="eastAsia"/>
          <w:sz w:val="24"/>
          <w:szCs w:val="24"/>
          <w:u w:val="single"/>
        </w:rPr>
        <w:t xml:space="preserve">         </w:t>
      </w:r>
      <w:r>
        <w:rPr>
          <w:rFonts w:asciiTheme="minorEastAsia" w:eastAsiaTheme="minorEastAsia" w:hAnsiTheme="minorEastAsia" w:hint="eastAsia"/>
          <w:sz w:val="24"/>
          <w:szCs w:val="24"/>
        </w:rPr>
        <w:t xml:space="preserve"> 。</w:t>
      </w:r>
    </w:p>
    <w:p w14:paraId="050C51E1"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本公司现授权</w:t>
      </w:r>
      <w:r>
        <w:rPr>
          <w:rFonts w:asciiTheme="minorEastAsia" w:eastAsiaTheme="minorEastAsia" w:hAnsiTheme="minorEastAsia" w:hint="eastAsia"/>
          <w:sz w:val="24"/>
          <w:szCs w:val="24"/>
          <w:u w:val="single"/>
        </w:rPr>
        <w:t xml:space="preserve">           </w:t>
      </w:r>
      <w:r>
        <w:rPr>
          <w:rFonts w:asciiTheme="minorEastAsia" w:eastAsiaTheme="minorEastAsia" w:hAnsiTheme="minorEastAsia" w:hint="eastAsia"/>
          <w:sz w:val="24"/>
          <w:szCs w:val="24"/>
        </w:rPr>
        <w:t>先生</w:t>
      </w:r>
      <w:r>
        <w:rPr>
          <w:rFonts w:asciiTheme="minorEastAsia" w:eastAsiaTheme="minorEastAsia" w:hAnsiTheme="minorEastAsia"/>
          <w:sz w:val="24"/>
          <w:szCs w:val="24"/>
        </w:rPr>
        <w:t>/女士(身份证号为</w:t>
      </w:r>
      <w:r>
        <w:rPr>
          <w:rFonts w:asciiTheme="minorEastAsia" w:eastAsiaTheme="minorEastAsia" w:hAnsiTheme="minorEastAsia" w:hint="eastAsia"/>
          <w:sz w:val="24"/>
          <w:szCs w:val="24"/>
          <w:u w:val="single"/>
        </w:rPr>
        <w:t xml:space="preserve">             </w:t>
      </w:r>
      <w:r>
        <w:rPr>
          <w:rFonts w:asciiTheme="minorEastAsia" w:eastAsiaTheme="minorEastAsia" w:hAnsiTheme="minorEastAsia"/>
          <w:sz w:val="24"/>
          <w:szCs w:val="24"/>
        </w:rPr>
        <w:t>)代表本公司签署投标文件，并以本公司名义处理一切与之有关的事务。</w:t>
      </w:r>
    </w:p>
    <w:p w14:paraId="44ADD6FA" w14:textId="77777777" w:rsidR="00CA7500" w:rsidRDefault="00CA7500">
      <w:pPr>
        <w:spacing w:line="360" w:lineRule="auto"/>
        <w:ind w:firstLine="480"/>
        <w:rPr>
          <w:rFonts w:asciiTheme="minorEastAsia" w:eastAsiaTheme="minorEastAsia" w:hAnsiTheme="minorEastAsia"/>
          <w:sz w:val="24"/>
          <w:szCs w:val="24"/>
        </w:rPr>
      </w:pPr>
    </w:p>
    <w:p w14:paraId="5C1D19C9"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先生</w:t>
      </w:r>
      <w:r>
        <w:rPr>
          <w:rFonts w:asciiTheme="minorEastAsia" w:eastAsiaTheme="minorEastAsia" w:hAnsiTheme="minorEastAsia"/>
          <w:sz w:val="24"/>
          <w:szCs w:val="24"/>
        </w:rPr>
        <w:t>/女士的签字为：</w:t>
      </w:r>
    </w:p>
    <w:p w14:paraId="637317D2" w14:textId="77777777" w:rsidR="00CA7500" w:rsidRDefault="00D2101E">
      <w:pPr>
        <w:pStyle w:val="a3"/>
        <w:tabs>
          <w:tab w:val="left" w:pos="1658"/>
        </w:tabs>
        <w:spacing w:line="360" w:lineRule="auto"/>
        <w:ind w:firstLine="480"/>
        <w:rPr>
          <w:rFonts w:asciiTheme="minorEastAsia" w:eastAsiaTheme="minorEastAsia" w:hAnsiTheme="minorEastAsia"/>
          <w:szCs w:val="24"/>
        </w:rPr>
      </w:pPr>
      <w:r>
        <w:rPr>
          <w:rFonts w:asciiTheme="minorEastAsia" w:eastAsiaTheme="minorEastAsia" w:hAnsiTheme="minorEastAsia"/>
          <w:szCs w:val="24"/>
        </w:rPr>
        <w:tab/>
      </w:r>
    </w:p>
    <w:p w14:paraId="5165D165" w14:textId="77777777" w:rsidR="00CA7500" w:rsidRDefault="00D2101E">
      <w:pPr>
        <w:pStyle w:val="a3"/>
        <w:spacing w:line="360" w:lineRule="auto"/>
        <w:ind w:firstLine="480"/>
        <w:rPr>
          <w:rFonts w:asciiTheme="minorEastAsia" w:eastAsiaTheme="minorEastAsia" w:hAnsiTheme="minorEastAsia"/>
          <w:szCs w:val="24"/>
        </w:rPr>
      </w:pPr>
      <w:r>
        <w:rPr>
          <w:rFonts w:asciiTheme="minorEastAsia" w:eastAsiaTheme="minorEastAsia" w:hAnsiTheme="minorEastAsia" w:hint="eastAsia"/>
          <w:szCs w:val="24"/>
        </w:rPr>
        <w:t>被授权人应依法执行在本授权范围内的相关事宜。</w:t>
      </w:r>
    </w:p>
    <w:p w14:paraId="4A1EDE11" w14:textId="77777777" w:rsidR="00CA7500" w:rsidRDefault="00CA7500">
      <w:pPr>
        <w:spacing w:line="360" w:lineRule="auto"/>
        <w:ind w:firstLine="480"/>
        <w:rPr>
          <w:rFonts w:asciiTheme="minorEastAsia" w:eastAsiaTheme="minorEastAsia" w:hAnsiTheme="minorEastAsia"/>
          <w:sz w:val="24"/>
          <w:szCs w:val="24"/>
        </w:rPr>
      </w:pPr>
    </w:p>
    <w:p w14:paraId="1D3A0BDE"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本授权书于</w:t>
      </w:r>
      <w:r>
        <w:rPr>
          <w:rFonts w:asciiTheme="minorEastAsia" w:eastAsiaTheme="minorEastAsia" w:hAnsiTheme="minorEastAsia" w:hint="eastAsia"/>
          <w:sz w:val="24"/>
          <w:szCs w:val="24"/>
          <w:u w:val="single"/>
        </w:rPr>
        <w:t xml:space="preserve">  </w:t>
      </w:r>
      <w:r>
        <w:rPr>
          <w:rFonts w:asciiTheme="minorEastAsia" w:eastAsiaTheme="minorEastAsia" w:hAnsiTheme="minorEastAsia" w:hint="eastAsia"/>
          <w:sz w:val="24"/>
          <w:szCs w:val="24"/>
        </w:rPr>
        <w:t>年</w:t>
      </w:r>
      <w:r>
        <w:rPr>
          <w:rFonts w:asciiTheme="minorEastAsia" w:eastAsiaTheme="minorEastAsia" w:hAnsiTheme="minorEastAsia" w:hint="eastAsia"/>
          <w:sz w:val="24"/>
          <w:szCs w:val="24"/>
          <w:u w:val="single"/>
        </w:rPr>
        <w:t xml:space="preserve">   </w:t>
      </w:r>
      <w:r>
        <w:rPr>
          <w:rFonts w:asciiTheme="minorEastAsia" w:eastAsiaTheme="minorEastAsia" w:hAnsiTheme="minorEastAsia" w:hint="eastAsia"/>
          <w:sz w:val="24"/>
          <w:szCs w:val="24"/>
        </w:rPr>
        <w:t>月</w:t>
      </w:r>
      <w:r>
        <w:rPr>
          <w:rFonts w:asciiTheme="minorEastAsia" w:eastAsiaTheme="minorEastAsia" w:hAnsiTheme="minorEastAsia" w:hint="eastAsia"/>
          <w:sz w:val="24"/>
          <w:szCs w:val="24"/>
          <w:u w:val="single"/>
        </w:rPr>
        <w:t xml:space="preserve">   </w:t>
      </w:r>
      <w:r>
        <w:rPr>
          <w:rFonts w:asciiTheme="minorEastAsia" w:eastAsiaTheme="minorEastAsia" w:hAnsiTheme="minorEastAsia" w:hint="eastAsia"/>
          <w:sz w:val="24"/>
          <w:szCs w:val="24"/>
        </w:rPr>
        <w:t>日签字生效，特此声明。</w:t>
      </w:r>
    </w:p>
    <w:p w14:paraId="56E60762" w14:textId="77777777" w:rsidR="00CA7500" w:rsidRDefault="00CA7500">
      <w:pPr>
        <w:spacing w:line="360" w:lineRule="auto"/>
        <w:ind w:firstLine="480"/>
        <w:rPr>
          <w:rFonts w:asciiTheme="minorEastAsia" w:eastAsiaTheme="minorEastAsia" w:hAnsiTheme="minorEastAsia"/>
          <w:sz w:val="24"/>
          <w:szCs w:val="24"/>
        </w:rPr>
      </w:pPr>
    </w:p>
    <w:p w14:paraId="51B61C3B" w14:textId="77777777" w:rsidR="00CA7500" w:rsidRDefault="00D2101E">
      <w:pPr>
        <w:spacing w:line="360" w:lineRule="auto"/>
        <w:ind w:firstLine="480"/>
        <w:rPr>
          <w:rFonts w:asciiTheme="minorEastAsia" w:eastAsiaTheme="minorEastAsia" w:hAnsiTheme="minorEastAsia"/>
          <w:sz w:val="24"/>
          <w:szCs w:val="24"/>
          <w:u w:val="single"/>
        </w:rPr>
      </w:pPr>
      <w:r>
        <w:rPr>
          <w:rFonts w:asciiTheme="minorEastAsia" w:eastAsiaTheme="minorEastAsia" w:hAnsiTheme="minorEastAsia" w:hint="eastAsia"/>
          <w:sz w:val="24"/>
          <w:szCs w:val="24"/>
        </w:rPr>
        <w:t>法定代表人签署：</w:t>
      </w:r>
    </w:p>
    <w:p w14:paraId="5265F746" w14:textId="77777777" w:rsidR="00CA7500" w:rsidRDefault="00CA7500">
      <w:pPr>
        <w:spacing w:line="360" w:lineRule="auto"/>
        <w:ind w:firstLine="480"/>
        <w:rPr>
          <w:rFonts w:asciiTheme="minorEastAsia" w:eastAsiaTheme="minorEastAsia" w:hAnsiTheme="minorEastAsia"/>
          <w:sz w:val="24"/>
          <w:szCs w:val="24"/>
        </w:rPr>
      </w:pPr>
    </w:p>
    <w:p w14:paraId="2CCC0B3A" w14:textId="77777777" w:rsidR="00CA7500" w:rsidRDefault="00D2101E">
      <w:pPr>
        <w:spacing w:line="360" w:lineRule="auto"/>
        <w:ind w:firstLine="480"/>
        <w:rPr>
          <w:rFonts w:asciiTheme="minorEastAsia" w:eastAsiaTheme="minorEastAsia" w:hAnsiTheme="minorEastAsia"/>
          <w:b/>
          <w:sz w:val="24"/>
          <w:szCs w:val="24"/>
          <w:u w:val="single"/>
        </w:rPr>
      </w:pPr>
      <w:r>
        <w:rPr>
          <w:rFonts w:asciiTheme="minorEastAsia" w:eastAsiaTheme="minorEastAsia" w:hAnsiTheme="minorEastAsia" w:cs="仿宋_GB2312" w:hint="eastAsia"/>
          <w:sz w:val="24"/>
          <w:szCs w:val="24"/>
        </w:rPr>
        <w:t>投标单位</w:t>
      </w:r>
      <w:r>
        <w:rPr>
          <w:rFonts w:asciiTheme="minorEastAsia" w:eastAsiaTheme="minorEastAsia" w:hAnsiTheme="minorEastAsia" w:hint="eastAsia"/>
          <w:sz w:val="24"/>
          <w:szCs w:val="24"/>
        </w:rPr>
        <w:t xml:space="preserve">公章   </w:t>
      </w:r>
    </w:p>
    <w:p w14:paraId="2AD77EE6" w14:textId="77777777" w:rsidR="00CA7500" w:rsidRDefault="00D2101E">
      <w:pPr>
        <w:ind w:firstLine="400"/>
        <w:rPr>
          <w:rFonts w:asciiTheme="minorEastAsia" w:eastAsiaTheme="minorEastAsia" w:hAnsiTheme="minorEastAsia"/>
          <w:sz w:val="20"/>
        </w:rPr>
      </w:pPr>
      <w:r>
        <w:rPr>
          <w:rFonts w:asciiTheme="minorEastAsia" w:eastAsiaTheme="minorEastAsia" w:hAnsiTheme="minorEastAsia"/>
          <w:sz w:val="20"/>
        </w:rPr>
        <w:t xml:space="preserve"> </w:t>
      </w:r>
    </w:p>
    <w:p w14:paraId="282BF454" w14:textId="77777777" w:rsidR="00CA7500" w:rsidRDefault="00CA7500">
      <w:pPr>
        <w:ind w:firstLine="640"/>
        <w:rPr>
          <w:rFonts w:asciiTheme="minorEastAsia" w:eastAsiaTheme="minorEastAsia" w:hAnsiTheme="minorEastAsia"/>
        </w:rPr>
      </w:pPr>
    </w:p>
    <w:p w14:paraId="39490BE3" w14:textId="77777777" w:rsidR="00CA7500" w:rsidRDefault="00CA7500">
      <w:pPr>
        <w:pStyle w:val="aa"/>
        <w:ind w:firstLineChars="0" w:firstLine="0"/>
        <w:jc w:val="left"/>
        <w:rPr>
          <w:sz w:val="28"/>
        </w:rPr>
      </w:pPr>
    </w:p>
    <w:p w14:paraId="4259E758" w14:textId="77777777" w:rsidR="00CA7500" w:rsidRDefault="00CA7500">
      <w:pPr>
        <w:pStyle w:val="aa"/>
        <w:ind w:firstLineChars="0" w:firstLine="0"/>
        <w:jc w:val="left"/>
        <w:rPr>
          <w:sz w:val="28"/>
        </w:rPr>
      </w:pPr>
    </w:p>
    <w:p w14:paraId="0E0CF9AE" w14:textId="77777777" w:rsidR="00CA7500" w:rsidRDefault="00CA7500">
      <w:pPr>
        <w:pStyle w:val="aa"/>
        <w:ind w:firstLineChars="0" w:firstLine="0"/>
        <w:jc w:val="left"/>
        <w:rPr>
          <w:sz w:val="28"/>
        </w:rPr>
      </w:pPr>
    </w:p>
    <w:p w14:paraId="22D35278" w14:textId="77777777" w:rsidR="00CA7500" w:rsidRDefault="00CA7500">
      <w:pPr>
        <w:pStyle w:val="aa"/>
        <w:ind w:firstLineChars="0" w:firstLine="0"/>
        <w:jc w:val="left"/>
        <w:rPr>
          <w:sz w:val="28"/>
        </w:rPr>
      </w:pPr>
    </w:p>
    <w:p w14:paraId="200F794C" w14:textId="77777777" w:rsidR="00CA7500" w:rsidRDefault="00CA7500">
      <w:pPr>
        <w:pStyle w:val="aa"/>
        <w:ind w:firstLineChars="0" w:firstLine="0"/>
        <w:jc w:val="left"/>
        <w:rPr>
          <w:sz w:val="28"/>
        </w:rPr>
      </w:pPr>
    </w:p>
    <w:p w14:paraId="0CAD18D4" w14:textId="77777777" w:rsidR="00CA7500" w:rsidRDefault="00D2101E">
      <w:pPr>
        <w:widowControl/>
        <w:spacing w:line="240" w:lineRule="auto"/>
        <w:ind w:firstLineChars="0" w:firstLine="0"/>
        <w:jc w:val="left"/>
        <w:rPr>
          <w:rFonts w:asciiTheme="minorEastAsia" w:eastAsiaTheme="minorEastAsia" w:hAnsiTheme="minorEastAsia"/>
          <w:b/>
          <w:sz w:val="24"/>
          <w:szCs w:val="24"/>
        </w:rPr>
      </w:pPr>
      <w:r>
        <w:rPr>
          <w:sz w:val="28"/>
        </w:rPr>
        <w:br w:type="page"/>
      </w:r>
      <w:r>
        <w:rPr>
          <w:rFonts w:asciiTheme="minorEastAsia" w:eastAsiaTheme="minorEastAsia" w:hAnsiTheme="minorEastAsia" w:hint="eastAsia"/>
          <w:b/>
          <w:sz w:val="24"/>
          <w:szCs w:val="24"/>
        </w:rPr>
        <w:lastRenderedPageBreak/>
        <w:t>招标文件附件</w:t>
      </w:r>
      <w:r>
        <w:rPr>
          <w:rFonts w:asciiTheme="minorEastAsia" w:eastAsiaTheme="minorEastAsia" w:hAnsiTheme="minorEastAsia"/>
          <w:b/>
          <w:sz w:val="24"/>
          <w:szCs w:val="24"/>
        </w:rPr>
        <w:t>5</w:t>
      </w:r>
      <w:r>
        <w:rPr>
          <w:rFonts w:asciiTheme="minorEastAsia" w:eastAsiaTheme="minorEastAsia" w:hAnsiTheme="minorEastAsia" w:hint="eastAsia"/>
          <w:b/>
          <w:sz w:val="24"/>
          <w:szCs w:val="24"/>
        </w:rPr>
        <w:t>：符合政府采购法规定条件声明函</w:t>
      </w:r>
    </w:p>
    <w:p w14:paraId="679E23AD" w14:textId="77777777" w:rsidR="00CA7500" w:rsidRDefault="00CA7500" w:rsidP="004F0E81">
      <w:pPr>
        <w:spacing w:line="360" w:lineRule="auto"/>
        <w:ind w:firstLine="627"/>
        <w:rPr>
          <w:rFonts w:ascii="宋体" w:hAnsi="宋体" w:cs="宋体"/>
          <w:b/>
          <w:bCs/>
          <w:spacing w:val="-4"/>
          <w:szCs w:val="32"/>
        </w:rPr>
      </w:pPr>
    </w:p>
    <w:p w14:paraId="38CB9990" w14:textId="77777777" w:rsidR="00CA7500" w:rsidRDefault="00D2101E" w:rsidP="004F0E81">
      <w:pPr>
        <w:spacing w:line="360" w:lineRule="auto"/>
        <w:ind w:firstLine="627"/>
        <w:jc w:val="center"/>
        <w:rPr>
          <w:rFonts w:asciiTheme="minorEastAsia" w:eastAsiaTheme="minorEastAsia" w:hAnsiTheme="minorEastAsia" w:cs="宋体"/>
          <w:b/>
          <w:bCs/>
          <w:spacing w:val="-4"/>
          <w:szCs w:val="32"/>
        </w:rPr>
      </w:pPr>
      <w:r>
        <w:rPr>
          <w:rFonts w:asciiTheme="minorEastAsia" w:eastAsiaTheme="minorEastAsia" w:hAnsiTheme="minorEastAsia" w:cs="宋体" w:hint="eastAsia"/>
          <w:b/>
          <w:bCs/>
          <w:spacing w:val="-4"/>
          <w:szCs w:val="32"/>
        </w:rPr>
        <w:t>符合政府采购法规定条件声明函</w:t>
      </w:r>
    </w:p>
    <w:p w14:paraId="75CEEA7F" w14:textId="77777777" w:rsidR="00CA7500" w:rsidRDefault="00CA7500">
      <w:pPr>
        <w:spacing w:line="360" w:lineRule="auto"/>
        <w:ind w:firstLineChars="250" w:firstLine="800"/>
        <w:rPr>
          <w:rFonts w:ascii="宋体" w:hAnsi="宋体"/>
          <w:szCs w:val="21"/>
        </w:rPr>
      </w:pPr>
    </w:p>
    <w:p w14:paraId="1E070B64"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本公司郑重声明，符合《中华人民共和国政府采购法》第二十二条规定条件：</w:t>
      </w:r>
    </w:p>
    <w:p w14:paraId="0F4CBB8C"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一、具有独立承担民事责任的能力；</w:t>
      </w:r>
    </w:p>
    <w:p w14:paraId="0DC39087"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二、具有良好的商业信誉和健全的财务会计制度；</w:t>
      </w:r>
    </w:p>
    <w:p w14:paraId="228C3408"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三、具有履行合同所必需的设备和专业技术能力；</w:t>
      </w:r>
    </w:p>
    <w:p w14:paraId="77B4D817"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四、有依法缴纳税收和社会保障资金的良好记录；</w:t>
      </w:r>
    </w:p>
    <w:p w14:paraId="6FD2EB9B"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五、参加政府采购活动前三年内，在经营活动中没有重大违法记录；</w:t>
      </w:r>
    </w:p>
    <w:p w14:paraId="09A57FE4"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六、法律、行政法规规定的其他条件。</w:t>
      </w:r>
    </w:p>
    <w:p w14:paraId="2D27F491"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hint="eastAsia"/>
          <w:sz w:val="24"/>
          <w:szCs w:val="24"/>
        </w:rPr>
        <w:t>本公司对上述声明的真实性负责。如有虚假，将依法承担相应责任。</w:t>
      </w:r>
    </w:p>
    <w:p w14:paraId="70DE34FE" w14:textId="77777777" w:rsidR="00CA7500" w:rsidRDefault="00CA7500">
      <w:pPr>
        <w:spacing w:line="360" w:lineRule="auto"/>
        <w:ind w:firstLine="480"/>
        <w:rPr>
          <w:rFonts w:asciiTheme="minorEastAsia" w:eastAsiaTheme="minorEastAsia" w:hAnsiTheme="minorEastAsia"/>
          <w:sz w:val="24"/>
          <w:szCs w:val="24"/>
        </w:rPr>
      </w:pPr>
    </w:p>
    <w:p w14:paraId="17A3D7B5" w14:textId="77777777" w:rsidR="00CA7500" w:rsidRDefault="00CA7500">
      <w:pPr>
        <w:spacing w:line="360" w:lineRule="auto"/>
        <w:ind w:firstLine="480"/>
        <w:rPr>
          <w:rFonts w:asciiTheme="minorEastAsia" w:eastAsiaTheme="minorEastAsia" w:hAnsiTheme="minorEastAsia"/>
          <w:sz w:val="24"/>
          <w:szCs w:val="24"/>
        </w:rPr>
      </w:pPr>
    </w:p>
    <w:p w14:paraId="0396EFBB" w14:textId="77777777" w:rsidR="00CA7500" w:rsidRDefault="00D2101E">
      <w:pPr>
        <w:spacing w:line="360" w:lineRule="auto"/>
        <w:ind w:firstLine="480"/>
        <w:rPr>
          <w:rFonts w:asciiTheme="minorEastAsia" w:eastAsiaTheme="minorEastAsia" w:hAnsiTheme="minorEastAsia"/>
          <w:sz w:val="24"/>
          <w:szCs w:val="24"/>
        </w:rPr>
      </w:pPr>
      <w:r>
        <w:rPr>
          <w:rFonts w:asciiTheme="minorEastAsia" w:eastAsiaTheme="minorEastAsia" w:hAnsiTheme="minorEastAsia" w:cs="仿宋_GB2312" w:hint="eastAsia"/>
          <w:sz w:val="24"/>
          <w:szCs w:val="24"/>
        </w:rPr>
        <w:t>投标单位名称（盖章）：</w:t>
      </w:r>
      <w:r>
        <w:rPr>
          <w:rFonts w:asciiTheme="minorEastAsia" w:eastAsiaTheme="minorEastAsia" w:hAnsiTheme="minorEastAsia" w:hint="eastAsia"/>
          <w:sz w:val="24"/>
          <w:szCs w:val="24"/>
        </w:rPr>
        <w:t xml:space="preserve">  </w:t>
      </w:r>
    </w:p>
    <w:p w14:paraId="50779C85" w14:textId="77777777" w:rsidR="00CA7500" w:rsidRDefault="00D2101E">
      <w:pPr>
        <w:spacing w:line="360" w:lineRule="auto"/>
        <w:ind w:firstLine="480"/>
        <w:rPr>
          <w:rFonts w:asciiTheme="minorEastAsia" w:eastAsiaTheme="minorEastAsia" w:hAnsiTheme="minorEastAsia"/>
          <w:b/>
          <w:sz w:val="24"/>
          <w:szCs w:val="24"/>
          <w:u w:val="single"/>
        </w:rPr>
      </w:pPr>
      <w:r>
        <w:rPr>
          <w:rFonts w:asciiTheme="minorEastAsia" w:eastAsiaTheme="minorEastAsia" w:hAnsiTheme="minorEastAsia" w:hint="eastAsia"/>
          <w:sz w:val="24"/>
          <w:szCs w:val="24"/>
        </w:rPr>
        <w:t xml:space="preserve">日  期：     年    月     日 </w:t>
      </w:r>
    </w:p>
    <w:p w14:paraId="17BC6E04" w14:textId="77777777" w:rsidR="00CA7500" w:rsidRDefault="00D2101E">
      <w:pPr>
        <w:ind w:firstLine="400"/>
        <w:rPr>
          <w:rFonts w:ascii="宋体"/>
          <w:sz w:val="20"/>
        </w:rPr>
      </w:pPr>
      <w:r>
        <w:rPr>
          <w:rFonts w:ascii="宋体"/>
          <w:sz w:val="20"/>
        </w:rPr>
        <w:t xml:space="preserve"> </w:t>
      </w:r>
    </w:p>
    <w:p w14:paraId="32D53ECF" w14:textId="77777777" w:rsidR="00CA7500" w:rsidRDefault="00CA7500">
      <w:pPr>
        <w:ind w:firstLine="400"/>
        <w:rPr>
          <w:rFonts w:ascii="宋体"/>
          <w:sz w:val="20"/>
        </w:rPr>
      </w:pPr>
    </w:p>
    <w:p w14:paraId="39D75D3F" w14:textId="77777777" w:rsidR="00CA7500" w:rsidRDefault="00CA7500">
      <w:pPr>
        <w:ind w:firstLine="400"/>
        <w:rPr>
          <w:rFonts w:ascii="宋体"/>
          <w:sz w:val="20"/>
        </w:rPr>
      </w:pPr>
    </w:p>
    <w:p w14:paraId="16210FC2" w14:textId="77777777" w:rsidR="00CA7500" w:rsidRDefault="00D2101E">
      <w:pPr>
        <w:ind w:firstLine="400"/>
        <w:rPr>
          <w:rFonts w:ascii="宋体"/>
          <w:sz w:val="20"/>
        </w:rPr>
      </w:pPr>
      <w:r>
        <w:rPr>
          <w:rFonts w:ascii="宋体" w:hint="eastAsia"/>
          <w:sz w:val="20"/>
        </w:rPr>
        <w:t xml:space="preserve">                                                   </w:t>
      </w:r>
    </w:p>
    <w:p w14:paraId="0D663F1A" w14:textId="77777777" w:rsidR="00CA7500" w:rsidRDefault="00CA7500">
      <w:pPr>
        <w:ind w:firstLine="640"/>
      </w:pPr>
    </w:p>
    <w:p w14:paraId="268F6FB6" w14:textId="77777777" w:rsidR="00CA7500" w:rsidRDefault="00CA7500">
      <w:pPr>
        <w:pStyle w:val="aa"/>
        <w:ind w:firstLineChars="0" w:firstLine="0"/>
        <w:jc w:val="left"/>
        <w:rPr>
          <w:sz w:val="28"/>
        </w:rPr>
      </w:pPr>
    </w:p>
    <w:p w14:paraId="67BD537C" w14:textId="77777777" w:rsidR="00CA7500" w:rsidRDefault="00CA7500">
      <w:pPr>
        <w:pStyle w:val="aa"/>
        <w:ind w:firstLineChars="0" w:firstLine="0"/>
        <w:jc w:val="left"/>
        <w:rPr>
          <w:sz w:val="28"/>
        </w:rPr>
      </w:pPr>
    </w:p>
    <w:p w14:paraId="6538A8FE" w14:textId="77777777" w:rsidR="00CA7500" w:rsidRDefault="00CA7500">
      <w:pPr>
        <w:pStyle w:val="aa"/>
        <w:ind w:firstLineChars="0" w:firstLine="0"/>
        <w:jc w:val="left"/>
        <w:rPr>
          <w:sz w:val="28"/>
        </w:rPr>
      </w:pPr>
    </w:p>
    <w:p w14:paraId="49B7F629" w14:textId="77777777" w:rsidR="00CA7500" w:rsidRDefault="00CA7500">
      <w:pPr>
        <w:pStyle w:val="aa"/>
        <w:ind w:firstLineChars="0" w:firstLine="0"/>
        <w:jc w:val="left"/>
        <w:rPr>
          <w:sz w:val="28"/>
        </w:rPr>
      </w:pPr>
    </w:p>
    <w:p w14:paraId="316B4D3A" w14:textId="77777777" w:rsidR="00CA7500" w:rsidRDefault="00CA7500" w:rsidP="004F0E81">
      <w:pPr>
        <w:pStyle w:val="7878125"/>
        <w:tabs>
          <w:tab w:val="left" w:pos="1134"/>
        </w:tabs>
        <w:ind w:firstLine="482"/>
        <w:outlineLvl w:val="0"/>
        <w:rPr>
          <w:rFonts w:ascii="宋体" w:hAnsi="宋体"/>
          <w:b/>
        </w:rPr>
      </w:pPr>
    </w:p>
    <w:p w14:paraId="7C7E64BC" w14:textId="77777777" w:rsidR="00CA7500" w:rsidRDefault="00D2101E">
      <w:pPr>
        <w:widowControl/>
        <w:spacing w:line="240" w:lineRule="auto"/>
        <w:ind w:firstLineChars="0" w:firstLine="0"/>
        <w:jc w:val="left"/>
        <w:rPr>
          <w:rFonts w:ascii="宋体" w:hAnsi="宋体" w:cs="宋体"/>
          <w:b/>
          <w:bCs/>
          <w:color w:val="000000"/>
          <w:sz w:val="24"/>
          <w:szCs w:val="20"/>
        </w:rPr>
      </w:pPr>
      <w:r>
        <w:rPr>
          <w:rFonts w:ascii="宋体" w:hAnsi="宋体"/>
          <w:b/>
        </w:rPr>
        <w:br w:type="page"/>
      </w:r>
    </w:p>
    <w:p w14:paraId="17EB891E" w14:textId="77777777" w:rsidR="00CA7500" w:rsidRDefault="00D2101E">
      <w:pPr>
        <w:pStyle w:val="7878125"/>
        <w:tabs>
          <w:tab w:val="left" w:pos="1134"/>
        </w:tabs>
        <w:ind w:firstLineChars="0" w:firstLine="0"/>
        <w:outlineLvl w:val="0"/>
        <w:rPr>
          <w:rFonts w:asciiTheme="minorEastAsia" w:eastAsiaTheme="minorEastAsia" w:hAnsiTheme="minorEastAsia"/>
          <w:b/>
        </w:rPr>
      </w:pPr>
      <w:r>
        <w:rPr>
          <w:rFonts w:asciiTheme="minorEastAsia" w:eastAsiaTheme="minorEastAsia" w:hAnsiTheme="minorEastAsia" w:hint="eastAsia"/>
          <w:b/>
        </w:rPr>
        <w:lastRenderedPageBreak/>
        <w:t>招标文件附件6：项目理解、实施方案与工作安排（格式自定）</w:t>
      </w:r>
    </w:p>
    <w:p w14:paraId="41F81173" w14:textId="77777777" w:rsidR="00CA7500" w:rsidRDefault="00CA7500" w:rsidP="004F0E81">
      <w:pPr>
        <w:pStyle w:val="7878125"/>
        <w:tabs>
          <w:tab w:val="left" w:pos="1134"/>
        </w:tabs>
        <w:ind w:firstLine="482"/>
        <w:outlineLvl w:val="0"/>
        <w:rPr>
          <w:rFonts w:ascii="宋体" w:hAnsi="宋体"/>
          <w:b/>
        </w:rPr>
      </w:pPr>
    </w:p>
    <w:p w14:paraId="64C2428A" w14:textId="77777777" w:rsidR="00CA7500" w:rsidRDefault="00CA7500" w:rsidP="004F0E81">
      <w:pPr>
        <w:pStyle w:val="7878125"/>
        <w:tabs>
          <w:tab w:val="left" w:pos="1134"/>
        </w:tabs>
        <w:ind w:firstLine="482"/>
        <w:outlineLvl w:val="0"/>
        <w:rPr>
          <w:rFonts w:ascii="宋体" w:hAnsi="宋体"/>
          <w:b/>
        </w:rPr>
      </w:pPr>
    </w:p>
    <w:p w14:paraId="0B7F9934" w14:textId="77777777" w:rsidR="00CA7500" w:rsidRDefault="00CA7500" w:rsidP="004F0E81">
      <w:pPr>
        <w:pStyle w:val="7878125"/>
        <w:tabs>
          <w:tab w:val="left" w:pos="1134"/>
        </w:tabs>
        <w:ind w:firstLine="482"/>
        <w:outlineLvl w:val="0"/>
        <w:rPr>
          <w:rFonts w:ascii="宋体" w:hAnsi="宋体"/>
          <w:b/>
        </w:rPr>
      </w:pPr>
    </w:p>
    <w:p w14:paraId="3925170A" w14:textId="77777777" w:rsidR="00CA7500" w:rsidRDefault="00CA7500" w:rsidP="004F0E81">
      <w:pPr>
        <w:pStyle w:val="7878125"/>
        <w:tabs>
          <w:tab w:val="left" w:pos="1134"/>
        </w:tabs>
        <w:ind w:firstLine="482"/>
        <w:outlineLvl w:val="0"/>
        <w:rPr>
          <w:rFonts w:ascii="宋体" w:hAnsi="宋体"/>
          <w:b/>
        </w:rPr>
      </w:pPr>
    </w:p>
    <w:p w14:paraId="5EF1A87B" w14:textId="77777777" w:rsidR="00CA7500" w:rsidRDefault="00CA7500" w:rsidP="004F0E81">
      <w:pPr>
        <w:pStyle w:val="7878125"/>
        <w:tabs>
          <w:tab w:val="left" w:pos="1134"/>
        </w:tabs>
        <w:ind w:firstLine="482"/>
        <w:outlineLvl w:val="0"/>
        <w:rPr>
          <w:rFonts w:ascii="宋体" w:hAnsi="宋体"/>
          <w:b/>
        </w:rPr>
      </w:pPr>
    </w:p>
    <w:p w14:paraId="77D96C51" w14:textId="77777777" w:rsidR="00CA7500" w:rsidRDefault="00CA7500" w:rsidP="004F0E81">
      <w:pPr>
        <w:pStyle w:val="7878125"/>
        <w:tabs>
          <w:tab w:val="left" w:pos="1134"/>
        </w:tabs>
        <w:ind w:firstLine="482"/>
        <w:outlineLvl w:val="0"/>
        <w:rPr>
          <w:rFonts w:ascii="宋体" w:hAnsi="宋体"/>
          <w:b/>
        </w:rPr>
      </w:pPr>
    </w:p>
    <w:p w14:paraId="6B1D665F" w14:textId="77777777" w:rsidR="00CA7500" w:rsidRDefault="00CA7500" w:rsidP="004F0E81">
      <w:pPr>
        <w:pStyle w:val="7878125"/>
        <w:tabs>
          <w:tab w:val="left" w:pos="1134"/>
        </w:tabs>
        <w:ind w:firstLine="482"/>
        <w:outlineLvl w:val="0"/>
        <w:rPr>
          <w:rFonts w:ascii="宋体" w:hAnsi="宋体"/>
          <w:b/>
        </w:rPr>
      </w:pPr>
    </w:p>
    <w:p w14:paraId="61ED2998" w14:textId="77777777" w:rsidR="00CA7500" w:rsidRDefault="00CA7500" w:rsidP="004F0E81">
      <w:pPr>
        <w:pStyle w:val="7878125"/>
        <w:tabs>
          <w:tab w:val="left" w:pos="1134"/>
        </w:tabs>
        <w:ind w:firstLine="482"/>
        <w:outlineLvl w:val="0"/>
        <w:rPr>
          <w:rFonts w:ascii="宋体" w:hAnsi="宋体"/>
          <w:b/>
        </w:rPr>
      </w:pPr>
    </w:p>
    <w:p w14:paraId="62619963" w14:textId="77777777" w:rsidR="00CA7500" w:rsidRDefault="00CA7500" w:rsidP="004F0E81">
      <w:pPr>
        <w:pStyle w:val="7878125"/>
        <w:tabs>
          <w:tab w:val="left" w:pos="1134"/>
        </w:tabs>
        <w:ind w:firstLine="482"/>
        <w:outlineLvl w:val="0"/>
        <w:rPr>
          <w:rFonts w:ascii="宋体" w:hAnsi="宋体"/>
          <w:b/>
        </w:rPr>
      </w:pPr>
    </w:p>
    <w:p w14:paraId="55465DC1" w14:textId="77777777" w:rsidR="00CA7500" w:rsidRDefault="00CA7500" w:rsidP="004F0E81">
      <w:pPr>
        <w:pStyle w:val="7878125"/>
        <w:tabs>
          <w:tab w:val="left" w:pos="1134"/>
        </w:tabs>
        <w:ind w:firstLine="482"/>
        <w:outlineLvl w:val="0"/>
        <w:rPr>
          <w:rFonts w:ascii="宋体" w:hAnsi="宋体"/>
          <w:b/>
        </w:rPr>
      </w:pPr>
    </w:p>
    <w:p w14:paraId="07879972" w14:textId="77777777" w:rsidR="00CA7500" w:rsidRDefault="00CA7500" w:rsidP="004F0E81">
      <w:pPr>
        <w:pStyle w:val="7878125"/>
        <w:tabs>
          <w:tab w:val="left" w:pos="1134"/>
        </w:tabs>
        <w:ind w:firstLine="482"/>
        <w:outlineLvl w:val="0"/>
        <w:rPr>
          <w:rFonts w:ascii="宋体" w:hAnsi="宋体"/>
          <w:b/>
        </w:rPr>
      </w:pPr>
    </w:p>
    <w:p w14:paraId="78166634" w14:textId="77777777" w:rsidR="00CA7500" w:rsidRDefault="00CA7500" w:rsidP="004F0E81">
      <w:pPr>
        <w:pStyle w:val="7878125"/>
        <w:tabs>
          <w:tab w:val="left" w:pos="1134"/>
        </w:tabs>
        <w:ind w:firstLine="482"/>
        <w:outlineLvl w:val="0"/>
        <w:rPr>
          <w:rFonts w:ascii="宋体" w:hAnsi="宋体"/>
          <w:b/>
        </w:rPr>
      </w:pPr>
    </w:p>
    <w:p w14:paraId="0E5BD726" w14:textId="77777777" w:rsidR="00CA7500" w:rsidRDefault="00CA7500" w:rsidP="004F0E81">
      <w:pPr>
        <w:pStyle w:val="7878125"/>
        <w:tabs>
          <w:tab w:val="left" w:pos="1134"/>
        </w:tabs>
        <w:ind w:firstLine="482"/>
        <w:outlineLvl w:val="0"/>
        <w:rPr>
          <w:rFonts w:ascii="宋体" w:hAnsi="宋体"/>
          <w:b/>
        </w:rPr>
      </w:pPr>
    </w:p>
    <w:p w14:paraId="745982D3" w14:textId="77777777" w:rsidR="00CA7500" w:rsidRDefault="00CA7500" w:rsidP="004F0E81">
      <w:pPr>
        <w:pStyle w:val="7878125"/>
        <w:tabs>
          <w:tab w:val="left" w:pos="1134"/>
        </w:tabs>
        <w:ind w:firstLine="482"/>
        <w:outlineLvl w:val="0"/>
        <w:rPr>
          <w:rFonts w:ascii="宋体" w:hAnsi="宋体"/>
          <w:b/>
        </w:rPr>
      </w:pPr>
    </w:p>
    <w:p w14:paraId="28FCD76F" w14:textId="77777777" w:rsidR="00CA7500" w:rsidRDefault="00CA7500" w:rsidP="004F0E81">
      <w:pPr>
        <w:pStyle w:val="7878125"/>
        <w:tabs>
          <w:tab w:val="left" w:pos="1134"/>
        </w:tabs>
        <w:ind w:firstLine="482"/>
        <w:outlineLvl w:val="0"/>
        <w:rPr>
          <w:rFonts w:ascii="宋体" w:hAnsi="宋体"/>
          <w:b/>
        </w:rPr>
      </w:pPr>
    </w:p>
    <w:p w14:paraId="06E17DB1" w14:textId="77777777" w:rsidR="00CA7500" w:rsidRDefault="00CA7500" w:rsidP="004F0E81">
      <w:pPr>
        <w:pStyle w:val="7878125"/>
        <w:tabs>
          <w:tab w:val="left" w:pos="1134"/>
        </w:tabs>
        <w:ind w:firstLine="482"/>
        <w:outlineLvl w:val="0"/>
        <w:rPr>
          <w:rFonts w:ascii="宋体" w:hAnsi="宋体"/>
          <w:b/>
        </w:rPr>
      </w:pPr>
    </w:p>
    <w:p w14:paraId="139FA3E7" w14:textId="77777777" w:rsidR="00CA7500" w:rsidRDefault="00CA7500" w:rsidP="004F0E81">
      <w:pPr>
        <w:pStyle w:val="7878125"/>
        <w:tabs>
          <w:tab w:val="left" w:pos="1134"/>
        </w:tabs>
        <w:ind w:firstLine="482"/>
        <w:outlineLvl w:val="0"/>
        <w:rPr>
          <w:rFonts w:ascii="宋体" w:hAnsi="宋体"/>
          <w:b/>
        </w:rPr>
      </w:pPr>
    </w:p>
    <w:p w14:paraId="6E5F9C06" w14:textId="77777777" w:rsidR="00CA7500" w:rsidRDefault="00CA7500" w:rsidP="004F0E81">
      <w:pPr>
        <w:pStyle w:val="7878125"/>
        <w:tabs>
          <w:tab w:val="left" w:pos="1134"/>
        </w:tabs>
        <w:ind w:firstLine="482"/>
        <w:outlineLvl w:val="0"/>
        <w:rPr>
          <w:rFonts w:ascii="宋体" w:hAnsi="宋体"/>
          <w:b/>
        </w:rPr>
      </w:pPr>
    </w:p>
    <w:p w14:paraId="64F17A7A" w14:textId="77777777" w:rsidR="00CA7500" w:rsidRDefault="00CA7500" w:rsidP="004F0E81">
      <w:pPr>
        <w:pStyle w:val="7878125"/>
        <w:tabs>
          <w:tab w:val="left" w:pos="1134"/>
        </w:tabs>
        <w:ind w:firstLine="482"/>
        <w:outlineLvl w:val="0"/>
        <w:rPr>
          <w:rFonts w:ascii="宋体" w:hAnsi="宋体"/>
          <w:b/>
        </w:rPr>
      </w:pPr>
    </w:p>
    <w:p w14:paraId="1EF49488" w14:textId="77777777" w:rsidR="00CA7500" w:rsidRDefault="00CA7500" w:rsidP="004F0E81">
      <w:pPr>
        <w:pStyle w:val="7878125"/>
        <w:tabs>
          <w:tab w:val="left" w:pos="1134"/>
        </w:tabs>
        <w:ind w:firstLine="482"/>
        <w:outlineLvl w:val="0"/>
        <w:rPr>
          <w:rFonts w:ascii="宋体" w:hAnsi="宋体"/>
          <w:b/>
        </w:rPr>
      </w:pPr>
    </w:p>
    <w:p w14:paraId="27F2E2B3" w14:textId="77777777" w:rsidR="00CA7500" w:rsidRDefault="00CA7500" w:rsidP="004F0E81">
      <w:pPr>
        <w:pStyle w:val="7878125"/>
        <w:tabs>
          <w:tab w:val="left" w:pos="1134"/>
        </w:tabs>
        <w:ind w:firstLine="482"/>
        <w:outlineLvl w:val="0"/>
        <w:rPr>
          <w:rFonts w:ascii="宋体" w:hAnsi="宋体"/>
          <w:b/>
        </w:rPr>
      </w:pPr>
    </w:p>
    <w:p w14:paraId="2BEFB6D5" w14:textId="77777777" w:rsidR="00CA7500" w:rsidRDefault="00CA7500" w:rsidP="004F0E81">
      <w:pPr>
        <w:pStyle w:val="7878125"/>
        <w:tabs>
          <w:tab w:val="left" w:pos="1134"/>
        </w:tabs>
        <w:ind w:firstLine="482"/>
        <w:outlineLvl w:val="0"/>
        <w:rPr>
          <w:rFonts w:ascii="宋体" w:hAnsi="宋体"/>
          <w:b/>
        </w:rPr>
      </w:pPr>
    </w:p>
    <w:p w14:paraId="2645DFFF" w14:textId="77777777" w:rsidR="00CA7500" w:rsidRDefault="00CA7500" w:rsidP="004F0E81">
      <w:pPr>
        <w:pStyle w:val="7878125"/>
        <w:tabs>
          <w:tab w:val="left" w:pos="1134"/>
        </w:tabs>
        <w:ind w:firstLine="482"/>
        <w:outlineLvl w:val="0"/>
        <w:rPr>
          <w:rFonts w:ascii="宋体" w:hAnsi="宋体"/>
          <w:b/>
        </w:rPr>
      </w:pPr>
    </w:p>
    <w:p w14:paraId="61AF1293" w14:textId="77777777" w:rsidR="00CA7500" w:rsidRDefault="00CA7500" w:rsidP="004F0E81">
      <w:pPr>
        <w:pStyle w:val="7878125"/>
        <w:tabs>
          <w:tab w:val="left" w:pos="1134"/>
        </w:tabs>
        <w:ind w:firstLine="482"/>
        <w:outlineLvl w:val="0"/>
        <w:rPr>
          <w:rFonts w:ascii="宋体" w:hAnsi="宋体"/>
          <w:b/>
        </w:rPr>
      </w:pPr>
    </w:p>
    <w:p w14:paraId="2BA09075" w14:textId="77777777" w:rsidR="00DD11DB" w:rsidRDefault="00DD11DB" w:rsidP="004F0E81">
      <w:pPr>
        <w:pStyle w:val="7878125"/>
        <w:tabs>
          <w:tab w:val="left" w:pos="1134"/>
        </w:tabs>
        <w:ind w:firstLine="482"/>
        <w:outlineLvl w:val="0"/>
        <w:rPr>
          <w:rFonts w:ascii="宋体" w:hAnsi="宋体"/>
          <w:b/>
        </w:rPr>
      </w:pPr>
    </w:p>
    <w:p w14:paraId="1468828C" w14:textId="77777777" w:rsidR="00CA7500" w:rsidRDefault="00D2101E">
      <w:pPr>
        <w:ind w:firstLineChars="0" w:firstLine="0"/>
        <w:rPr>
          <w:rFonts w:asciiTheme="minorEastAsia" w:eastAsiaTheme="minorEastAsia" w:hAnsiTheme="minorEastAsia"/>
          <w:b/>
          <w:sz w:val="24"/>
          <w:szCs w:val="24"/>
        </w:rPr>
      </w:pPr>
      <w:r>
        <w:rPr>
          <w:rFonts w:asciiTheme="minorEastAsia" w:eastAsiaTheme="minorEastAsia" w:hAnsiTheme="minorEastAsia" w:hint="eastAsia"/>
          <w:b/>
          <w:sz w:val="24"/>
          <w:szCs w:val="24"/>
        </w:rPr>
        <w:lastRenderedPageBreak/>
        <w:t>招标文件附件7：其它招标文件要求的内容及投标人认为需要补充的内容（格式自定）</w:t>
      </w:r>
    </w:p>
    <w:p w14:paraId="0864F2FB" w14:textId="77777777" w:rsidR="00CA7500" w:rsidRDefault="00CA7500">
      <w:pPr>
        <w:pStyle w:val="1"/>
        <w:ind w:firstLineChars="0" w:firstLine="0"/>
        <w:rPr>
          <w:b/>
          <w:bCs/>
        </w:rPr>
      </w:pPr>
    </w:p>
    <w:p w14:paraId="23CA2A8D" w14:textId="77777777" w:rsidR="00CA7500" w:rsidRDefault="00CA7500">
      <w:pPr>
        <w:ind w:firstLine="560"/>
        <w:rPr>
          <w:sz w:val="28"/>
          <w:szCs w:val="28"/>
        </w:rPr>
      </w:pPr>
    </w:p>
    <w:p w14:paraId="1DCF32E0" w14:textId="77777777" w:rsidR="00CA7500" w:rsidRDefault="00CA7500">
      <w:pPr>
        <w:pStyle w:val="20"/>
        <w:ind w:firstLineChars="0" w:firstLine="0"/>
        <w:jc w:val="left"/>
        <w:rPr>
          <w:sz w:val="28"/>
        </w:rPr>
      </w:pPr>
    </w:p>
    <w:p w14:paraId="30DF7213" w14:textId="77777777" w:rsidR="00CA7500" w:rsidRDefault="00CA7500">
      <w:pPr>
        <w:pStyle w:val="20"/>
        <w:ind w:firstLineChars="0" w:firstLine="0"/>
        <w:jc w:val="left"/>
        <w:rPr>
          <w:sz w:val="28"/>
        </w:rPr>
      </w:pPr>
    </w:p>
    <w:p w14:paraId="07280D4F" w14:textId="77777777" w:rsidR="00CA7500" w:rsidRDefault="00CA7500">
      <w:pPr>
        <w:pStyle w:val="20"/>
        <w:ind w:firstLineChars="0" w:firstLine="0"/>
        <w:jc w:val="left"/>
        <w:rPr>
          <w:sz w:val="28"/>
        </w:rPr>
      </w:pPr>
    </w:p>
    <w:p w14:paraId="26935157" w14:textId="77777777" w:rsidR="00CA7500" w:rsidRDefault="00CA7500">
      <w:pPr>
        <w:pStyle w:val="20"/>
        <w:ind w:firstLineChars="0" w:firstLine="0"/>
        <w:jc w:val="left"/>
        <w:rPr>
          <w:sz w:val="28"/>
        </w:rPr>
      </w:pPr>
    </w:p>
    <w:p w14:paraId="7CA42E93" w14:textId="77777777" w:rsidR="00CA7500" w:rsidRDefault="00CA7500">
      <w:pPr>
        <w:pStyle w:val="20"/>
        <w:ind w:firstLineChars="0" w:firstLine="0"/>
        <w:jc w:val="left"/>
        <w:rPr>
          <w:sz w:val="28"/>
        </w:rPr>
      </w:pPr>
    </w:p>
    <w:p w14:paraId="419BB18B" w14:textId="77777777" w:rsidR="00CA7500" w:rsidRDefault="00CA7500">
      <w:pPr>
        <w:pStyle w:val="20"/>
        <w:ind w:firstLineChars="0" w:firstLine="0"/>
        <w:jc w:val="left"/>
        <w:rPr>
          <w:sz w:val="28"/>
        </w:rPr>
      </w:pPr>
    </w:p>
    <w:p w14:paraId="0CF6E9F5" w14:textId="77777777" w:rsidR="00CA7500" w:rsidRDefault="00CA7500">
      <w:pPr>
        <w:pStyle w:val="20"/>
        <w:ind w:firstLineChars="0" w:firstLine="0"/>
        <w:jc w:val="left"/>
        <w:rPr>
          <w:sz w:val="28"/>
        </w:rPr>
      </w:pPr>
    </w:p>
    <w:p w14:paraId="777A01EA" w14:textId="77777777" w:rsidR="00CA7500" w:rsidRDefault="00CA7500">
      <w:pPr>
        <w:pStyle w:val="20"/>
        <w:ind w:firstLineChars="0" w:firstLine="0"/>
        <w:jc w:val="left"/>
        <w:rPr>
          <w:sz w:val="28"/>
        </w:rPr>
      </w:pPr>
    </w:p>
    <w:p w14:paraId="1EA86AC4" w14:textId="77777777" w:rsidR="00CA7500" w:rsidRDefault="00CA7500">
      <w:pPr>
        <w:ind w:firstLineChars="0" w:firstLine="0"/>
        <w:rPr>
          <w:sz w:val="28"/>
          <w:szCs w:val="28"/>
        </w:rPr>
      </w:pPr>
    </w:p>
    <w:p w14:paraId="3E14A550" w14:textId="77777777" w:rsidR="00CA7500" w:rsidRDefault="00CA7500">
      <w:pPr>
        <w:ind w:firstLineChars="0" w:firstLine="0"/>
        <w:rPr>
          <w:sz w:val="28"/>
          <w:szCs w:val="28"/>
        </w:rPr>
      </w:pPr>
    </w:p>
    <w:p w14:paraId="3916CC2C" w14:textId="77777777" w:rsidR="00CA7500" w:rsidRDefault="00D2101E">
      <w:pPr>
        <w:widowControl/>
        <w:spacing w:line="240" w:lineRule="auto"/>
        <w:ind w:firstLineChars="0" w:firstLine="0"/>
        <w:jc w:val="left"/>
        <w:rPr>
          <w:rFonts w:ascii="黑体" w:eastAsia="黑体" w:hAnsi="黑体" w:cs="黑体"/>
          <w:b/>
          <w:bCs/>
          <w:kern w:val="44"/>
          <w:szCs w:val="32"/>
        </w:rPr>
      </w:pPr>
      <w:r>
        <w:rPr>
          <w:rFonts w:ascii="黑体" w:hAnsi="黑体" w:cs="黑体"/>
          <w:b/>
          <w:bCs/>
          <w:szCs w:val="32"/>
        </w:rPr>
        <w:br w:type="page"/>
      </w:r>
    </w:p>
    <w:p w14:paraId="3AA39338" w14:textId="77777777" w:rsidR="00CA7500" w:rsidRDefault="00D2101E">
      <w:pPr>
        <w:pStyle w:val="7878125"/>
        <w:tabs>
          <w:tab w:val="left" w:pos="1134"/>
        </w:tabs>
        <w:ind w:firstLineChars="0" w:firstLine="0"/>
        <w:outlineLvl w:val="0"/>
        <w:rPr>
          <w:rFonts w:asciiTheme="minorEastAsia" w:eastAsiaTheme="minorEastAsia" w:hAnsiTheme="minorEastAsia"/>
          <w:b/>
        </w:rPr>
      </w:pPr>
      <w:r>
        <w:rPr>
          <w:rFonts w:asciiTheme="minorEastAsia" w:eastAsiaTheme="minorEastAsia" w:hAnsiTheme="minorEastAsia" w:hint="eastAsia"/>
          <w:b/>
        </w:rPr>
        <w:lastRenderedPageBreak/>
        <w:t>招标文件附件8：委托合同模板</w:t>
      </w:r>
    </w:p>
    <w:p w14:paraId="132E76AC" w14:textId="77777777" w:rsidR="00CA7500" w:rsidRDefault="00CA7500">
      <w:pPr>
        <w:ind w:firstLineChars="0" w:firstLine="0"/>
      </w:pPr>
    </w:p>
    <w:p w14:paraId="19277F34" w14:textId="77777777" w:rsidR="001E0245" w:rsidRPr="00657B3D" w:rsidRDefault="001E0245" w:rsidP="001E0245">
      <w:pPr>
        <w:tabs>
          <w:tab w:val="left" w:pos="180"/>
        </w:tabs>
        <w:adjustRightInd w:val="0"/>
        <w:snapToGrid w:val="0"/>
        <w:spacing w:line="560" w:lineRule="exact"/>
        <w:ind w:right="420" w:firstLineChars="2400" w:firstLine="5040"/>
        <w:rPr>
          <w:sz w:val="21"/>
          <w:szCs w:val="21"/>
          <w:u w:val="single"/>
        </w:rPr>
      </w:pPr>
      <w:r w:rsidRPr="00657B3D">
        <w:rPr>
          <w:rFonts w:hint="eastAsia"/>
          <w:sz w:val="21"/>
          <w:szCs w:val="21"/>
        </w:rPr>
        <w:t>合同编号：</w:t>
      </w:r>
      <w:r w:rsidRPr="00657B3D">
        <w:rPr>
          <w:sz w:val="21"/>
          <w:szCs w:val="21"/>
        </w:rPr>
        <w:t xml:space="preserve"> </w:t>
      </w:r>
      <w:r w:rsidRPr="00657B3D">
        <w:rPr>
          <w:rFonts w:hint="eastAsia"/>
          <w:sz w:val="21"/>
          <w:szCs w:val="21"/>
          <w:u w:val="single"/>
        </w:rPr>
        <w:t xml:space="preserve">                 </w:t>
      </w:r>
    </w:p>
    <w:p w14:paraId="1B47AA10" w14:textId="77777777" w:rsidR="001E0245" w:rsidRDefault="001E0245" w:rsidP="001E0245">
      <w:pPr>
        <w:adjustRightInd w:val="0"/>
        <w:snapToGrid w:val="0"/>
        <w:spacing w:line="360" w:lineRule="auto"/>
        <w:ind w:firstLine="640"/>
        <w:jc w:val="center"/>
        <w:rPr>
          <w:rFonts w:ascii="黑体" w:eastAsia="黑体"/>
          <w:bCs/>
          <w:szCs w:val="32"/>
        </w:rPr>
      </w:pPr>
    </w:p>
    <w:p w14:paraId="2753D5D2" w14:textId="77777777" w:rsidR="001E0245" w:rsidRDefault="001E0245" w:rsidP="001E0245">
      <w:pPr>
        <w:adjustRightInd w:val="0"/>
        <w:snapToGrid w:val="0"/>
        <w:spacing w:afterLines="50" w:after="156" w:line="560" w:lineRule="exact"/>
        <w:ind w:firstLine="720"/>
        <w:jc w:val="center"/>
        <w:rPr>
          <w:sz w:val="36"/>
          <w:szCs w:val="36"/>
        </w:rPr>
      </w:pPr>
      <w:r>
        <w:rPr>
          <w:rFonts w:ascii="黑体" w:eastAsia="黑体" w:hint="eastAsia"/>
          <w:bCs/>
          <w:sz w:val="36"/>
          <w:szCs w:val="36"/>
        </w:rPr>
        <w:t xml:space="preserve">项 目 服 </w:t>
      </w:r>
      <w:proofErr w:type="gramStart"/>
      <w:r>
        <w:rPr>
          <w:rFonts w:ascii="黑体" w:eastAsia="黑体" w:hint="eastAsia"/>
          <w:bCs/>
          <w:sz w:val="36"/>
          <w:szCs w:val="36"/>
        </w:rPr>
        <w:t>务</w:t>
      </w:r>
      <w:proofErr w:type="gramEnd"/>
      <w:r>
        <w:rPr>
          <w:rFonts w:ascii="黑体" w:eastAsia="黑体" w:hint="eastAsia"/>
          <w:bCs/>
          <w:sz w:val="36"/>
          <w:szCs w:val="36"/>
        </w:rPr>
        <w:t xml:space="preserve"> 合 同</w:t>
      </w:r>
    </w:p>
    <w:p w14:paraId="563EA0FF" w14:textId="77777777" w:rsidR="001E0245" w:rsidRDefault="001E0245" w:rsidP="004F0E81">
      <w:pPr>
        <w:adjustRightInd w:val="0"/>
        <w:snapToGrid w:val="0"/>
        <w:spacing w:line="360" w:lineRule="auto"/>
        <w:ind w:firstLine="883"/>
        <w:jc w:val="center"/>
        <w:rPr>
          <w:rFonts w:ascii="黑体" w:eastAsia="黑体"/>
          <w:b/>
          <w:bCs/>
          <w:sz w:val="44"/>
          <w:szCs w:val="44"/>
        </w:rPr>
      </w:pPr>
    </w:p>
    <w:p w14:paraId="3BB329F5" w14:textId="77777777" w:rsidR="001E0245" w:rsidRDefault="001E0245" w:rsidP="004F0E81">
      <w:pPr>
        <w:adjustRightInd w:val="0"/>
        <w:snapToGrid w:val="0"/>
        <w:spacing w:line="360" w:lineRule="auto"/>
        <w:ind w:firstLine="883"/>
        <w:jc w:val="center"/>
        <w:rPr>
          <w:rFonts w:ascii="黑体" w:eastAsia="黑体"/>
          <w:b/>
          <w:bCs/>
          <w:sz w:val="44"/>
          <w:szCs w:val="44"/>
        </w:rPr>
      </w:pPr>
    </w:p>
    <w:p w14:paraId="635D753E" w14:textId="77777777" w:rsidR="001E0245" w:rsidRDefault="001E0245" w:rsidP="004F0E81">
      <w:pPr>
        <w:tabs>
          <w:tab w:val="left" w:leader="underscore" w:pos="180"/>
          <w:tab w:val="left" w:pos="2160"/>
          <w:tab w:val="left" w:pos="6480"/>
        </w:tabs>
        <w:spacing w:beforeLines="50" w:before="156" w:afterLines="50" w:after="156" w:line="300" w:lineRule="auto"/>
        <w:ind w:firstLine="562"/>
        <w:rPr>
          <w:b/>
          <w:sz w:val="28"/>
          <w:szCs w:val="28"/>
          <w:u w:val="single"/>
        </w:rPr>
      </w:pPr>
      <w:r>
        <w:rPr>
          <w:rFonts w:hint="eastAsia"/>
          <w:b/>
          <w:sz w:val="28"/>
          <w:szCs w:val="28"/>
        </w:rPr>
        <w:t>项目名称</w:t>
      </w:r>
      <w:r>
        <w:rPr>
          <w:rFonts w:hint="eastAsia"/>
          <w:b/>
          <w:sz w:val="28"/>
          <w:szCs w:val="28"/>
        </w:rPr>
        <w:t xml:space="preserve"> </w:t>
      </w:r>
      <w:r>
        <w:rPr>
          <w:rFonts w:hint="eastAsia"/>
          <w:b/>
          <w:sz w:val="28"/>
          <w:szCs w:val="28"/>
        </w:rPr>
        <w:t>：</w:t>
      </w:r>
      <w:r>
        <w:rPr>
          <w:rFonts w:hint="eastAsia"/>
          <w:b/>
          <w:sz w:val="28"/>
          <w:szCs w:val="28"/>
          <w:u w:val="single"/>
        </w:rPr>
        <w:t xml:space="preserve">                                            </w:t>
      </w:r>
    </w:p>
    <w:p w14:paraId="1367B22E" w14:textId="77777777" w:rsidR="001E0245" w:rsidRDefault="001E0245" w:rsidP="004F0E81">
      <w:pPr>
        <w:tabs>
          <w:tab w:val="left" w:leader="underscore" w:pos="180"/>
          <w:tab w:val="left" w:pos="2160"/>
          <w:tab w:val="left" w:pos="6480"/>
        </w:tabs>
        <w:spacing w:beforeLines="50" w:before="156" w:afterLines="50" w:after="156" w:line="300" w:lineRule="auto"/>
        <w:ind w:firstLine="562"/>
        <w:rPr>
          <w:b/>
          <w:sz w:val="28"/>
          <w:szCs w:val="28"/>
          <w:u w:val="single"/>
        </w:rPr>
      </w:pPr>
      <w:r>
        <w:rPr>
          <w:rFonts w:hint="eastAsia"/>
          <w:b/>
          <w:sz w:val="28"/>
          <w:szCs w:val="28"/>
        </w:rPr>
        <w:t>委托方（甲方）：</w:t>
      </w:r>
      <w:r>
        <w:rPr>
          <w:rFonts w:hint="eastAsia"/>
          <w:b/>
          <w:sz w:val="28"/>
          <w:szCs w:val="28"/>
          <w:u w:val="single"/>
        </w:rPr>
        <w:t xml:space="preserve">                                       </w:t>
      </w:r>
    </w:p>
    <w:p w14:paraId="0C2B3C59" w14:textId="77777777" w:rsidR="001E0245" w:rsidRPr="00657B3D" w:rsidRDefault="001E0245" w:rsidP="004F0E81">
      <w:pPr>
        <w:tabs>
          <w:tab w:val="left" w:leader="underscore" w:pos="180"/>
          <w:tab w:val="left" w:pos="2160"/>
          <w:tab w:val="left" w:pos="6480"/>
        </w:tabs>
        <w:spacing w:beforeLines="50" w:before="156" w:afterLines="50" w:after="156" w:line="300" w:lineRule="auto"/>
        <w:ind w:firstLine="562"/>
        <w:rPr>
          <w:b/>
          <w:sz w:val="28"/>
          <w:szCs w:val="28"/>
        </w:rPr>
      </w:pPr>
      <w:r>
        <w:rPr>
          <w:rFonts w:hint="eastAsia"/>
          <w:b/>
          <w:sz w:val="28"/>
          <w:szCs w:val="28"/>
        </w:rPr>
        <w:t>受托方（乙方）：</w:t>
      </w:r>
      <w:r w:rsidRPr="00657B3D">
        <w:rPr>
          <w:rFonts w:hint="eastAsia"/>
          <w:b/>
          <w:sz w:val="28"/>
          <w:szCs w:val="28"/>
          <w:u w:val="single"/>
        </w:rPr>
        <w:t xml:space="preserve">                                       </w:t>
      </w:r>
    </w:p>
    <w:p w14:paraId="71B6C732" w14:textId="77777777" w:rsidR="001E0245" w:rsidRDefault="001E0245" w:rsidP="004F0E81">
      <w:pPr>
        <w:tabs>
          <w:tab w:val="left" w:pos="180"/>
        </w:tabs>
        <w:spacing w:beforeLines="50" w:before="156" w:afterLines="50" w:after="156" w:line="300" w:lineRule="auto"/>
        <w:ind w:firstLine="562"/>
        <w:rPr>
          <w:b/>
          <w:sz w:val="28"/>
          <w:szCs w:val="28"/>
          <w:u w:val="single"/>
        </w:rPr>
      </w:pPr>
      <w:r>
        <w:rPr>
          <w:rFonts w:hint="eastAsia"/>
          <w:b/>
          <w:sz w:val="28"/>
          <w:szCs w:val="28"/>
        </w:rPr>
        <w:t>签订地点：</w:t>
      </w:r>
      <w:r>
        <w:rPr>
          <w:rFonts w:hint="eastAsia"/>
          <w:b/>
          <w:sz w:val="28"/>
          <w:szCs w:val="28"/>
          <w:u w:val="single"/>
        </w:rPr>
        <w:t xml:space="preserve">                                             </w:t>
      </w:r>
    </w:p>
    <w:p w14:paraId="0C04B118" w14:textId="77777777" w:rsidR="001E0245" w:rsidRDefault="001E0245" w:rsidP="004F0E81">
      <w:pPr>
        <w:adjustRightInd w:val="0"/>
        <w:snapToGrid w:val="0"/>
        <w:spacing w:line="360" w:lineRule="auto"/>
        <w:ind w:firstLine="883"/>
        <w:jc w:val="center"/>
        <w:rPr>
          <w:rFonts w:ascii="黑体" w:eastAsia="黑体"/>
          <w:b/>
          <w:bCs/>
          <w:sz w:val="44"/>
          <w:szCs w:val="44"/>
        </w:rPr>
      </w:pPr>
    </w:p>
    <w:p w14:paraId="2B0A96CC" w14:textId="77777777" w:rsidR="001E0245" w:rsidRDefault="001E0245" w:rsidP="001E0245">
      <w:pPr>
        <w:adjustRightInd w:val="0"/>
        <w:snapToGrid w:val="0"/>
        <w:spacing w:line="360" w:lineRule="auto"/>
        <w:ind w:firstLineChars="0" w:firstLine="0"/>
        <w:rPr>
          <w:rFonts w:ascii="黑体" w:eastAsia="黑体"/>
          <w:b/>
          <w:bCs/>
          <w:sz w:val="44"/>
          <w:szCs w:val="44"/>
        </w:rPr>
      </w:pPr>
    </w:p>
    <w:p w14:paraId="5047E8F9" w14:textId="77777777" w:rsidR="001E0245" w:rsidRDefault="001E0245" w:rsidP="004F0E81">
      <w:pPr>
        <w:adjustRightInd w:val="0"/>
        <w:snapToGrid w:val="0"/>
        <w:spacing w:line="360" w:lineRule="auto"/>
        <w:ind w:firstLine="883"/>
        <w:jc w:val="center"/>
        <w:rPr>
          <w:rFonts w:ascii="黑体" w:eastAsia="黑体"/>
          <w:b/>
          <w:bCs/>
          <w:sz w:val="44"/>
          <w:szCs w:val="44"/>
        </w:rPr>
      </w:pPr>
    </w:p>
    <w:p w14:paraId="71C182A1" w14:textId="77777777" w:rsidR="001E0245" w:rsidRDefault="001E0245" w:rsidP="004F0E81">
      <w:pPr>
        <w:adjustRightInd w:val="0"/>
        <w:snapToGrid w:val="0"/>
        <w:spacing w:line="360" w:lineRule="auto"/>
        <w:ind w:firstLine="883"/>
        <w:jc w:val="center"/>
        <w:rPr>
          <w:rFonts w:ascii="黑体" w:eastAsia="黑体"/>
          <w:b/>
          <w:bCs/>
          <w:sz w:val="44"/>
          <w:szCs w:val="44"/>
        </w:rPr>
      </w:pPr>
    </w:p>
    <w:p w14:paraId="27BD4317" w14:textId="77777777" w:rsidR="001E0245" w:rsidRDefault="001E0245" w:rsidP="004F0E81">
      <w:pPr>
        <w:adjustRightInd w:val="0"/>
        <w:snapToGrid w:val="0"/>
        <w:spacing w:line="360" w:lineRule="auto"/>
        <w:ind w:firstLine="883"/>
        <w:jc w:val="center"/>
        <w:rPr>
          <w:rFonts w:ascii="黑体" w:eastAsia="黑体"/>
          <w:b/>
          <w:bCs/>
          <w:sz w:val="44"/>
          <w:szCs w:val="44"/>
        </w:rPr>
      </w:pPr>
    </w:p>
    <w:p w14:paraId="22C392B6" w14:textId="77777777" w:rsidR="001E0245" w:rsidRDefault="001E0245" w:rsidP="004F0E81">
      <w:pPr>
        <w:adjustRightInd w:val="0"/>
        <w:snapToGrid w:val="0"/>
        <w:spacing w:line="360" w:lineRule="auto"/>
        <w:ind w:firstLine="883"/>
        <w:jc w:val="center"/>
        <w:rPr>
          <w:rFonts w:ascii="黑体" w:eastAsia="黑体"/>
          <w:b/>
          <w:bCs/>
          <w:sz w:val="44"/>
          <w:szCs w:val="44"/>
        </w:rPr>
      </w:pPr>
    </w:p>
    <w:p w14:paraId="43E0234A" w14:textId="77777777" w:rsidR="001E0245" w:rsidRDefault="001E0245" w:rsidP="001E0245">
      <w:pPr>
        <w:tabs>
          <w:tab w:val="left" w:pos="180"/>
          <w:tab w:val="left" w:pos="3780"/>
        </w:tabs>
        <w:spacing w:afterLines="50" w:after="156" w:line="300" w:lineRule="auto"/>
        <w:ind w:firstLine="640"/>
        <w:jc w:val="center"/>
        <w:rPr>
          <w:szCs w:val="21"/>
        </w:rPr>
      </w:pPr>
      <w:r>
        <w:rPr>
          <w:rFonts w:hint="eastAsia"/>
          <w:szCs w:val="21"/>
        </w:rPr>
        <w:t>本合同共</w:t>
      </w:r>
      <w:r>
        <w:rPr>
          <w:szCs w:val="21"/>
          <w:u w:val="single"/>
        </w:rPr>
        <w:t xml:space="preserve"> </w:t>
      </w:r>
      <w:r>
        <w:rPr>
          <w:rFonts w:hint="eastAsia"/>
          <w:szCs w:val="21"/>
          <w:u w:val="single"/>
        </w:rPr>
        <w:t xml:space="preserve"> </w:t>
      </w:r>
      <w:r>
        <w:rPr>
          <w:szCs w:val="21"/>
          <w:u w:val="single"/>
        </w:rPr>
        <w:t xml:space="preserve"> </w:t>
      </w:r>
      <w:r>
        <w:rPr>
          <w:rFonts w:hint="eastAsia"/>
          <w:szCs w:val="21"/>
        </w:rPr>
        <w:t>页（含封面）</w:t>
      </w:r>
    </w:p>
    <w:p w14:paraId="601F8EF7" w14:textId="77777777" w:rsidR="001E0245" w:rsidRDefault="001E0245" w:rsidP="001E0245">
      <w:pPr>
        <w:spacing w:beforeLines="50" w:before="156" w:afterLines="50" w:after="156" w:line="300" w:lineRule="auto"/>
        <w:ind w:left="180" w:firstLine="480"/>
        <w:jc w:val="center"/>
        <w:rPr>
          <w:rFonts w:ascii="黑体" w:eastAsia="黑体"/>
          <w:sz w:val="24"/>
        </w:rPr>
      </w:pPr>
      <w:r>
        <w:rPr>
          <w:rFonts w:ascii="黑体" w:eastAsia="黑体" w:hint="eastAsia"/>
          <w:sz w:val="24"/>
        </w:rPr>
        <w:lastRenderedPageBreak/>
        <w:t>特别提示</w:t>
      </w:r>
    </w:p>
    <w:p w14:paraId="35BC9357" w14:textId="77777777" w:rsidR="001E0245" w:rsidRDefault="001E0245" w:rsidP="001E0245">
      <w:pPr>
        <w:spacing w:beforeLines="50" w:before="156" w:afterLines="50" w:after="156" w:line="300" w:lineRule="auto"/>
        <w:ind w:leftChars="86" w:left="275" w:firstLine="480"/>
        <w:rPr>
          <w:sz w:val="24"/>
        </w:rPr>
      </w:pPr>
      <w:r>
        <w:rPr>
          <w:rFonts w:hint="eastAsia"/>
          <w:sz w:val="24"/>
        </w:rPr>
        <w:t>1.</w:t>
      </w:r>
      <w:r>
        <w:rPr>
          <w:rFonts w:hint="eastAsia"/>
          <w:sz w:val="24"/>
        </w:rPr>
        <w:t>签约一方有多个当事人的，可按其各自在合同关系中的作用，在</w:t>
      </w:r>
      <w:r>
        <w:rPr>
          <w:rFonts w:hint="eastAsia"/>
          <w:sz w:val="24"/>
        </w:rPr>
        <w:t xml:space="preserve"> </w:t>
      </w:r>
      <w:r>
        <w:rPr>
          <w:rFonts w:hint="eastAsia"/>
          <w:sz w:val="24"/>
        </w:rPr>
        <w:t>“乙方”项下（增页）分别排列为共同乙方。</w:t>
      </w:r>
    </w:p>
    <w:p w14:paraId="1E6D42E1" w14:textId="77777777" w:rsidR="001E0245" w:rsidRDefault="001E0245" w:rsidP="001E0245">
      <w:pPr>
        <w:spacing w:beforeLines="50" w:before="156" w:afterLines="50" w:after="156" w:line="300" w:lineRule="auto"/>
        <w:ind w:leftChars="86" w:left="275" w:firstLine="480"/>
        <w:rPr>
          <w:sz w:val="24"/>
        </w:rPr>
      </w:pPr>
      <w:r>
        <w:rPr>
          <w:rFonts w:hint="eastAsia"/>
          <w:sz w:val="24"/>
        </w:rPr>
        <w:t>2.</w:t>
      </w:r>
      <w:r>
        <w:rPr>
          <w:rFonts w:hint="eastAsia"/>
          <w:sz w:val="24"/>
        </w:rPr>
        <w:t>本合同示范文本包括封面、合同正文、附件，其中封面、附件是合同的组成部分，与合同正文具有同等法律效力，附件经双方盖章方为有效；合同书未尽事项，可由当事人附页另行约定，作为本合同的组成部分。</w:t>
      </w:r>
    </w:p>
    <w:p w14:paraId="60AB7625" w14:textId="77777777" w:rsidR="001E0245" w:rsidRDefault="001E0245" w:rsidP="001E0245">
      <w:pPr>
        <w:spacing w:beforeLines="50" w:before="156" w:afterLines="50" w:after="156" w:line="300" w:lineRule="auto"/>
        <w:ind w:leftChars="86" w:left="275" w:firstLine="480"/>
        <w:rPr>
          <w:sz w:val="24"/>
        </w:rPr>
      </w:pPr>
      <w:r>
        <w:rPr>
          <w:rFonts w:hint="eastAsia"/>
          <w:sz w:val="24"/>
        </w:rPr>
        <w:t>3.</w:t>
      </w:r>
      <w:r>
        <w:rPr>
          <w:rFonts w:hint="eastAsia"/>
          <w:sz w:val="24"/>
        </w:rPr>
        <w:t>本合同示范文本中的“□”为可选择项目，选择该项目在“□”内划“√”，不选择的项目在“□”内划“×”。</w:t>
      </w:r>
    </w:p>
    <w:p w14:paraId="2CE0636D" w14:textId="77777777" w:rsidR="001E0245" w:rsidRDefault="001E0245" w:rsidP="001E0245">
      <w:pPr>
        <w:spacing w:beforeLines="50" w:before="156" w:afterLines="50" w:after="156" w:line="300" w:lineRule="auto"/>
        <w:ind w:leftChars="86" w:left="275" w:firstLine="480"/>
        <w:rPr>
          <w:sz w:val="24"/>
        </w:rPr>
      </w:pPr>
      <w:r>
        <w:rPr>
          <w:rFonts w:hint="eastAsia"/>
          <w:sz w:val="24"/>
        </w:rPr>
        <w:t>4.</w:t>
      </w:r>
      <w:r>
        <w:rPr>
          <w:rFonts w:hint="eastAsia"/>
          <w:sz w:val="24"/>
        </w:rPr>
        <w:t>当事人使用本合同示范文本中，凡是当事人约定无需填写的条款，在该条款填写的空白处划“</w:t>
      </w:r>
      <w:r>
        <w:rPr>
          <w:sz w:val="24"/>
        </w:rPr>
        <w:t>/</w:t>
      </w:r>
      <w:r>
        <w:rPr>
          <w:rFonts w:hint="eastAsia"/>
          <w:sz w:val="24"/>
        </w:rPr>
        <w:t>”表示或注明“无”等字样。</w:t>
      </w:r>
    </w:p>
    <w:p w14:paraId="37531B59" w14:textId="77777777" w:rsidR="001E0245" w:rsidRDefault="001E0245" w:rsidP="001E0245">
      <w:pPr>
        <w:spacing w:beforeLines="50" w:before="156" w:afterLines="50" w:after="156" w:line="300" w:lineRule="auto"/>
        <w:ind w:leftChars="86" w:left="275" w:firstLine="480"/>
        <w:rPr>
          <w:sz w:val="24"/>
        </w:rPr>
      </w:pPr>
      <w:r>
        <w:rPr>
          <w:rFonts w:hint="eastAsia"/>
          <w:sz w:val="24"/>
        </w:rPr>
        <w:t>5.</w:t>
      </w:r>
      <w:r>
        <w:rPr>
          <w:rFonts w:hint="eastAsia"/>
          <w:sz w:val="24"/>
        </w:rPr>
        <w:t>本合同示范文本中“……”为合同同类项列举的省略，当事人可根据项目实际情况在“……”项中作相应的增加或减少的调整。</w:t>
      </w:r>
    </w:p>
    <w:p w14:paraId="0A4CFB81" w14:textId="77777777" w:rsidR="001E0245" w:rsidRDefault="001E0245" w:rsidP="001E0245">
      <w:pPr>
        <w:spacing w:beforeLines="50" w:before="156" w:afterLines="50" w:after="156" w:line="300" w:lineRule="auto"/>
        <w:ind w:leftChars="86" w:left="275" w:firstLine="480"/>
        <w:rPr>
          <w:rFonts w:ascii="黑体" w:eastAsia="黑体"/>
          <w:b/>
          <w:bCs/>
          <w:sz w:val="36"/>
        </w:rPr>
      </w:pPr>
      <w:r>
        <w:rPr>
          <w:rFonts w:hint="eastAsia"/>
          <w:sz w:val="24"/>
        </w:rPr>
        <w:t>6.</w:t>
      </w:r>
      <w:r>
        <w:rPr>
          <w:rFonts w:hint="eastAsia"/>
          <w:sz w:val="24"/>
        </w:rPr>
        <w:t>关于封面的填写。封面显示的是合同的主要内容，如项目名称、双方当事人的名称、合同编号、签订地点等，供当事人在归档时甄别使用，其内容务必与合同正文内容一致。其中的签订地点可能关系到日后可能出现的争议解决的受理机关，因此一般情况下应以甲方所在行政区域为准。</w:t>
      </w:r>
    </w:p>
    <w:p w14:paraId="465932FE" w14:textId="77777777" w:rsidR="001E0245" w:rsidRDefault="001E0245" w:rsidP="001E0245">
      <w:pPr>
        <w:spacing w:beforeLines="50" w:before="156" w:afterLines="50" w:after="156" w:line="300" w:lineRule="auto"/>
        <w:ind w:leftChars="86" w:left="275" w:firstLine="480"/>
        <w:rPr>
          <w:sz w:val="24"/>
        </w:rPr>
      </w:pPr>
      <w:r>
        <w:rPr>
          <w:rFonts w:hint="eastAsia"/>
          <w:sz w:val="24"/>
        </w:rPr>
        <w:t>7.</w:t>
      </w:r>
      <w:r>
        <w:rPr>
          <w:rFonts w:hint="eastAsia"/>
          <w:sz w:val="24"/>
        </w:rPr>
        <w:t>关于正文部分当事人基本情况的填写。当事人基本情况主要是用当事人在履行合同时通讯和付款使用，因此所填内容务必确保能够切实使用。日后一旦发生争议，相关证据，如来往信函（包括电子邮件）、银行单据都以合同约定为准。</w:t>
      </w:r>
    </w:p>
    <w:p w14:paraId="74966AF7" w14:textId="77777777" w:rsidR="004F0E81" w:rsidRDefault="004F0E81" w:rsidP="001E0245">
      <w:pPr>
        <w:spacing w:beforeLines="50" w:before="156" w:afterLines="50" w:after="156" w:line="300" w:lineRule="auto"/>
        <w:ind w:leftChars="86" w:left="275" w:firstLine="480"/>
        <w:rPr>
          <w:sz w:val="24"/>
        </w:rPr>
      </w:pPr>
    </w:p>
    <w:p w14:paraId="49927479" w14:textId="77777777" w:rsidR="004F0E81" w:rsidRDefault="004F0E81" w:rsidP="001E0245">
      <w:pPr>
        <w:spacing w:beforeLines="50" w:before="156" w:afterLines="50" w:after="156" w:line="300" w:lineRule="auto"/>
        <w:ind w:leftChars="86" w:left="275" w:firstLine="480"/>
        <w:rPr>
          <w:sz w:val="24"/>
        </w:rPr>
      </w:pPr>
    </w:p>
    <w:p w14:paraId="128B31A2" w14:textId="77777777" w:rsidR="004F0E81" w:rsidRDefault="004F0E81" w:rsidP="001E0245">
      <w:pPr>
        <w:spacing w:beforeLines="50" w:before="156" w:afterLines="50" w:after="156" w:line="300" w:lineRule="auto"/>
        <w:ind w:leftChars="86" w:left="275" w:firstLine="480"/>
        <w:rPr>
          <w:sz w:val="24"/>
        </w:rPr>
      </w:pPr>
    </w:p>
    <w:p w14:paraId="00FBC801" w14:textId="77777777" w:rsidR="004F0E81" w:rsidRDefault="004F0E81" w:rsidP="001E0245">
      <w:pPr>
        <w:spacing w:beforeLines="50" w:before="156" w:afterLines="50" w:after="156" w:line="300" w:lineRule="auto"/>
        <w:ind w:leftChars="86" w:left="275" w:firstLine="480"/>
        <w:rPr>
          <w:sz w:val="24"/>
        </w:rPr>
      </w:pPr>
    </w:p>
    <w:p w14:paraId="56349206" w14:textId="77777777" w:rsidR="004F0E81" w:rsidRDefault="004F0E81" w:rsidP="001E0245">
      <w:pPr>
        <w:spacing w:beforeLines="50" w:before="156" w:afterLines="50" w:after="156" w:line="300" w:lineRule="auto"/>
        <w:ind w:leftChars="86" w:left="275" w:firstLine="480"/>
        <w:rPr>
          <w:sz w:val="24"/>
        </w:rPr>
      </w:pPr>
    </w:p>
    <w:p w14:paraId="39D2CAD8" w14:textId="77777777" w:rsidR="004F0E81" w:rsidRDefault="004F0E81" w:rsidP="001E0245">
      <w:pPr>
        <w:spacing w:beforeLines="50" w:before="156" w:afterLines="50" w:after="156" w:line="300" w:lineRule="auto"/>
        <w:ind w:leftChars="86" w:left="275" w:firstLine="480"/>
        <w:rPr>
          <w:sz w:val="24"/>
        </w:rPr>
      </w:pPr>
    </w:p>
    <w:p w14:paraId="66BC9D87" w14:textId="77777777" w:rsidR="004F0E81" w:rsidRDefault="004F0E81" w:rsidP="001E0245">
      <w:pPr>
        <w:spacing w:beforeLines="50" w:before="156" w:afterLines="50" w:after="156" w:line="300" w:lineRule="auto"/>
        <w:ind w:leftChars="86" w:left="275" w:firstLine="480"/>
        <w:rPr>
          <w:sz w:val="24"/>
        </w:rPr>
      </w:pPr>
    </w:p>
    <w:p w14:paraId="6CF434CF" w14:textId="77777777" w:rsidR="004F0E81" w:rsidRPr="004F0E81" w:rsidRDefault="004F0E81" w:rsidP="001E0245">
      <w:pPr>
        <w:spacing w:beforeLines="50" w:before="156" w:afterLines="50" w:after="156" w:line="300" w:lineRule="auto"/>
        <w:ind w:leftChars="86" w:left="275" w:firstLine="480"/>
        <w:rPr>
          <w:sz w:val="24"/>
        </w:rPr>
      </w:pPr>
    </w:p>
    <w:p w14:paraId="07F1E87A" w14:textId="77777777" w:rsidR="001E0245" w:rsidRDefault="001E0245" w:rsidP="004F0E81">
      <w:pPr>
        <w:tabs>
          <w:tab w:val="left" w:pos="4140"/>
          <w:tab w:val="left" w:pos="8820"/>
        </w:tabs>
        <w:adjustRightInd w:val="0"/>
        <w:snapToGrid w:val="0"/>
        <w:spacing w:line="560" w:lineRule="exact"/>
        <w:ind w:firstLineChars="100" w:firstLine="241"/>
        <w:rPr>
          <w:sz w:val="24"/>
        </w:rPr>
      </w:pPr>
      <w:r>
        <w:rPr>
          <w:rFonts w:hint="eastAsia"/>
          <w:b/>
          <w:sz w:val="24"/>
        </w:rPr>
        <w:lastRenderedPageBreak/>
        <w:t>甲方（委托方）</w:t>
      </w:r>
      <w:r>
        <w:rPr>
          <w:rFonts w:hint="eastAsia"/>
          <w:sz w:val="24"/>
        </w:rPr>
        <w:t>：</w:t>
      </w:r>
      <w:r>
        <w:rPr>
          <w:rFonts w:hint="eastAsia"/>
          <w:sz w:val="24"/>
          <w:u w:val="single"/>
        </w:rPr>
        <w:t xml:space="preserve">                                              </w:t>
      </w:r>
    </w:p>
    <w:p w14:paraId="6670455E" w14:textId="77777777" w:rsidR="001E0245" w:rsidRDefault="001E0245" w:rsidP="004F0E81">
      <w:pPr>
        <w:tabs>
          <w:tab w:val="left" w:pos="7920"/>
          <w:tab w:val="left" w:pos="8820"/>
        </w:tabs>
        <w:adjustRightInd w:val="0"/>
        <w:snapToGrid w:val="0"/>
        <w:spacing w:line="560" w:lineRule="exact"/>
        <w:ind w:firstLineChars="100" w:firstLine="241"/>
        <w:rPr>
          <w:sz w:val="24"/>
          <w:u w:val="single"/>
        </w:rPr>
      </w:pPr>
      <w:r>
        <w:rPr>
          <w:rFonts w:hint="eastAsia"/>
          <w:b/>
          <w:sz w:val="24"/>
        </w:rPr>
        <w:t>住所地：</w:t>
      </w:r>
      <w:r>
        <w:rPr>
          <w:rFonts w:hint="eastAsia"/>
          <w:sz w:val="24"/>
          <w:u w:val="single"/>
        </w:rPr>
        <w:t xml:space="preserve">                                                     </w:t>
      </w:r>
    </w:p>
    <w:p w14:paraId="7C221810" w14:textId="77777777" w:rsidR="001E0245" w:rsidRDefault="001E0245" w:rsidP="004F0E81">
      <w:pPr>
        <w:tabs>
          <w:tab w:val="left" w:pos="7920"/>
        </w:tabs>
        <w:adjustRightInd w:val="0"/>
        <w:snapToGrid w:val="0"/>
        <w:spacing w:line="560" w:lineRule="exact"/>
        <w:ind w:firstLineChars="100" w:firstLine="241"/>
        <w:rPr>
          <w:sz w:val="24"/>
          <w:u w:val="single"/>
        </w:rPr>
      </w:pPr>
      <w:r>
        <w:rPr>
          <w:rFonts w:hint="eastAsia"/>
          <w:b/>
          <w:sz w:val="24"/>
        </w:rPr>
        <w:t>法定代表人：</w:t>
      </w:r>
      <w:r>
        <w:rPr>
          <w:rFonts w:hint="eastAsia"/>
          <w:sz w:val="24"/>
          <w:u w:val="single"/>
        </w:rPr>
        <w:t xml:space="preserve">                                                 </w:t>
      </w:r>
    </w:p>
    <w:p w14:paraId="430213C0" w14:textId="77777777" w:rsidR="001E0245" w:rsidRDefault="001E0245" w:rsidP="004F0E81">
      <w:pPr>
        <w:tabs>
          <w:tab w:val="left" w:pos="8220"/>
        </w:tabs>
        <w:adjustRightInd w:val="0"/>
        <w:snapToGrid w:val="0"/>
        <w:spacing w:line="560" w:lineRule="exact"/>
        <w:ind w:firstLineChars="100" w:firstLine="241"/>
        <w:rPr>
          <w:sz w:val="24"/>
          <w:u w:val="single"/>
        </w:rPr>
      </w:pPr>
      <w:r>
        <w:rPr>
          <w:rFonts w:hint="eastAsia"/>
          <w:b/>
          <w:sz w:val="24"/>
        </w:rPr>
        <w:t>合同联系人：</w:t>
      </w:r>
      <w:r>
        <w:rPr>
          <w:rFonts w:hint="eastAsia"/>
          <w:sz w:val="24"/>
          <w:u w:val="single"/>
        </w:rPr>
        <w:t xml:space="preserve">                                                 </w:t>
      </w:r>
    </w:p>
    <w:p w14:paraId="41BC82FE" w14:textId="77777777" w:rsidR="001E0245" w:rsidRDefault="001E0245" w:rsidP="004F0E81">
      <w:pPr>
        <w:tabs>
          <w:tab w:val="left" w:pos="8220"/>
        </w:tabs>
        <w:adjustRightInd w:val="0"/>
        <w:snapToGrid w:val="0"/>
        <w:spacing w:line="560" w:lineRule="exact"/>
        <w:ind w:firstLineChars="100" w:firstLine="241"/>
        <w:rPr>
          <w:b/>
          <w:sz w:val="24"/>
          <w:u w:val="single"/>
        </w:rPr>
      </w:pPr>
      <w:bookmarkStart w:id="2" w:name="OLE_LINK3"/>
      <w:bookmarkStart w:id="3" w:name="OLE_LINK4"/>
      <w:r>
        <w:rPr>
          <w:rFonts w:hint="eastAsia"/>
          <w:b/>
          <w:sz w:val="24"/>
        </w:rPr>
        <w:t>合同联系人电子邮箱：</w:t>
      </w:r>
      <w:r>
        <w:rPr>
          <w:rFonts w:hint="eastAsia"/>
          <w:sz w:val="24"/>
          <w:u w:val="single"/>
        </w:rPr>
        <w:t xml:space="preserve">                                         </w:t>
      </w:r>
    </w:p>
    <w:bookmarkEnd w:id="2"/>
    <w:bookmarkEnd w:id="3"/>
    <w:p w14:paraId="77FA26BB" w14:textId="77777777" w:rsidR="001E0245" w:rsidRDefault="001E0245" w:rsidP="004F0E81">
      <w:pPr>
        <w:tabs>
          <w:tab w:val="left" w:pos="8820"/>
        </w:tabs>
        <w:adjustRightInd w:val="0"/>
        <w:snapToGrid w:val="0"/>
        <w:spacing w:line="560" w:lineRule="exact"/>
        <w:ind w:firstLineChars="100" w:firstLine="241"/>
        <w:rPr>
          <w:sz w:val="24"/>
          <w:u w:val="single"/>
        </w:rPr>
      </w:pPr>
      <w:r>
        <w:rPr>
          <w:rFonts w:hint="eastAsia"/>
          <w:b/>
          <w:sz w:val="24"/>
        </w:rPr>
        <w:t>通讯地址：</w:t>
      </w:r>
      <w:r>
        <w:rPr>
          <w:rFonts w:hint="eastAsia"/>
          <w:sz w:val="24"/>
          <w:u w:val="single"/>
        </w:rPr>
        <w:t xml:space="preserve">                                                   </w:t>
      </w:r>
    </w:p>
    <w:p w14:paraId="52ACD9AE" w14:textId="77777777" w:rsidR="001E0245" w:rsidRDefault="001E0245" w:rsidP="004F0E81">
      <w:pPr>
        <w:tabs>
          <w:tab w:val="left" w:pos="8820"/>
        </w:tabs>
        <w:adjustRightInd w:val="0"/>
        <w:snapToGrid w:val="0"/>
        <w:spacing w:line="560" w:lineRule="exact"/>
        <w:ind w:firstLineChars="100" w:firstLine="241"/>
        <w:rPr>
          <w:b/>
          <w:sz w:val="24"/>
          <w:u w:val="single"/>
        </w:rPr>
      </w:pPr>
      <w:bookmarkStart w:id="4" w:name="OLE_LINK1"/>
      <w:bookmarkStart w:id="5" w:name="OLE_LINK2"/>
      <w:r>
        <w:rPr>
          <w:rFonts w:hint="eastAsia"/>
          <w:b/>
          <w:sz w:val="24"/>
        </w:rPr>
        <w:t>邮政编码：</w:t>
      </w:r>
      <w:r>
        <w:rPr>
          <w:rFonts w:hint="eastAsia"/>
          <w:sz w:val="24"/>
          <w:u w:val="single"/>
        </w:rPr>
        <w:t xml:space="preserve">                                                   </w:t>
      </w:r>
    </w:p>
    <w:bookmarkEnd w:id="4"/>
    <w:bookmarkEnd w:id="5"/>
    <w:p w14:paraId="4C27CAE4" w14:textId="77777777" w:rsidR="001E0245" w:rsidRDefault="001E0245" w:rsidP="004F0E81">
      <w:pPr>
        <w:tabs>
          <w:tab w:val="left" w:pos="4200"/>
          <w:tab w:val="left" w:pos="7320"/>
        </w:tabs>
        <w:adjustRightInd w:val="0"/>
        <w:snapToGrid w:val="0"/>
        <w:spacing w:line="560" w:lineRule="exact"/>
        <w:ind w:firstLineChars="100" w:firstLine="241"/>
        <w:rPr>
          <w:b/>
          <w:sz w:val="24"/>
        </w:rPr>
      </w:pPr>
      <w:r>
        <w:rPr>
          <w:rFonts w:hint="eastAsia"/>
          <w:b/>
          <w:sz w:val="24"/>
        </w:rPr>
        <w:t>电话：</w:t>
      </w:r>
      <w:r>
        <w:rPr>
          <w:rFonts w:hint="eastAsia"/>
          <w:sz w:val="24"/>
          <w:u w:val="single"/>
        </w:rPr>
        <w:t xml:space="preserve">                       </w:t>
      </w:r>
      <w:r>
        <w:rPr>
          <w:rFonts w:hint="eastAsia"/>
          <w:b/>
          <w:sz w:val="24"/>
        </w:rPr>
        <w:t>传真：</w:t>
      </w:r>
      <w:r>
        <w:rPr>
          <w:rFonts w:hint="eastAsia"/>
          <w:sz w:val="24"/>
          <w:u w:val="single"/>
        </w:rPr>
        <w:t xml:space="preserve">                          </w:t>
      </w:r>
    </w:p>
    <w:p w14:paraId="2D9F6F23" w14:textId="77777777" w:rsidR="001E0245" w:rsidRDefault="001E0245" w:rsidP="004F0E81">
      <w:pPr>
        <w:tabs>
          <w:tab w:val="left" w:pos="7920"/>
          <w:tab w:val="left" w:pos="8820"/>
        </w:tabs>
        <w:adjustRightInd w:val="0"/>
        <w:snapToGrid w:val="0"/>
        <w:spacing w:line="560" w:lineRule="exact"/>
        <w:ind w:firstLineChars="100" w:firstLine="241"/>
        <w:rPr>
          <w:b/>
          <w:sz w:val="24"/>
        </w:rPr>
      </w:pPr>
      <w:r>
        <w:rPr>
          <w:rFonts w:hint="eastAsia"/>
          <w:b/>
          <w:sz w:val="24"/>
        </w:rPr>
        <w:t>开户银行：</w:t>
      </w:r>
      <w:r>
        <w:rPr>
          <w:rFonts w:hint="eastAsia"/>
          <w:sz w:val="24"/>
          <w:u w:val="single"/>
        </w:rPr>
        <w:t xml:space="preserve">                                                   </w:t>
      </w:r>
    </w:p>
    <w:p w14:paraId="5877512E" w14:textId="77777777" w:rsidR="001E0245" w:rsidRDefault="001E0245" w:rsidP="004F0E81">
      <w:pPr>
        <w:tabs>
          <w:tab w:val="left" w:pos="2520"/>
          <w:tab w:val="left" w:pos="7920"/>
          <w:tab w:val="left" w:pos="8820"/>
        </w:tabs>
        <w:adjustRightInd w:val="0"/>
        <w:snapToGrid w:val="0"/>
        <w:spacing w:line="560" w:lineRule="exact"/>
        <w:ind w:firstLineChars="100" w:firstLine="241"/>
        <w:rPr>
          <w:b/>
          <w:sz w:val="24"/>
        </w:rPr>
      </w:pPr>
      <w:r>
        <w:rPr>
          <w:rFonts w:hint="eastAsia"/>
          <w:b/>
          <w:sz w:val="24"/>
        </w:rPr>
        <w:t>银行账号：</w:t>
      </w:r>
      <w:r>
        <w:rPr>
          <w:rFonts w:hint="eastAsia"/>
          <w:sz w:val="24"/>
          <w:u w:val="single"/>
        </w:rPr>
        <w:t xml:space="preserve">                                                   </w:t>
      </w:r>
    </w:p>
    <w:p w14:paraId="747225C7" w14:textId="77777777" w:rsidR="001E0245" w:rsidRDefault="001E0245" w:rsidP="004F0E81">
      <w:pPr>
        <w:tabs>
          <w:tab w:val="left" w:pos="8820"/>
        </w:tabs>
        <w:adjustRightInd w:val="0"/>
        <w:snapToGrid w:val="0"/>
        <w:spacing w:line="560" w:lineRule="exact"/>
        <w:ind w:firstLine="482"/>
        <w:rPr>
          <w:b/>
          <w:sz w:val="24"/>
        </w:rPr>
      </w:pPr>
    </w:p>
    <w:p w14:paraId="5A203BDA" w14:textId="77777777" w:rsidR="001E0245" w:rsidRDefault="001E0245" w:rsidP="004F0E81">
      <w:pPr>
        <w:tabs>
          <w:tab w:val="left" w:pos="4140"/>
          <w:tab w:val="left" w:pos="8820"/>
        </w:tabs>
        <w:adjustRightInd w:val="0"/>
        <w:snapToGrid w:val="0"/>
        <w:spacing w:line="560" w:lineRule="exact"/>
        <w:ind w:leftChars="100" w:left="1645" w:hangingChars="550" w:hanging="1325"/>
        <w:rPr>
          <w:sz w:val="24"/>
          <w:u w:val="single"/>
        </w:rPr>
      </w:pPr>
      <w:r>
        <w:rPr>
          <w:rFonts w:hint="eastAsia"/>
          <w:b/>
          <w:sz w:val="24"/>
        </w:rPr>
        <w:t>乙方（受托方）：</w:t>
      </w:r>
      <w:r>
        <w:rPr>
          <w:rFonts w:hint="eastAsia"/>
          <w:sz w:val="24"/>
          <w:u w:val="single"/>
        </w:rPr>
        <w:t xml:space="preserve">                                               </w:t>
      </w:r>
    </w:p>
    <w:p w14:paraId="21A4FE14" w14:textId="77777777" w:rsidR="001E0245" w:rsidRDefault="001E0245" w:rsidP="004F0E81">
      <w:pPr>
        <w:tabs>
          <w:tab w:val="left" w:pos="8820"/>
        </w:tabs>
        <w:adjustRightInd w:val="0"/>
        <w:snapToGrid w:val="0"/>
        <w:spacing w:line="560" w:lineRule="exact"/>
        <w:ind w:firstLineChars="100" w:firstLine="241"/>
        <w:rPr>
          <w:sz w:val="24"/>
          <w:u w:val="single"/>
        </w:rPr>
      </w:pPr>
      <w:r>
        <w:rPr>
          <w:rFonts w:hint="eastAsia"/>
          <w:b/>
          <w:sz w:val="24"/>
        </w:rPr>
        <w:t>住所地：</w:t>
      </w:r>
      <w:r>
        <w:rPr>
          <w:rFonts w:hint="eastAsia"/>
          <w:sz w:val="24"/>
          <w:u w:val="single"/>
        </w:rPr>
        <w:t xml:space="preserve">           </w:t>
      </w:r>
      <w:r>
        <w:rPr>
          <w:rFonts w:ascii="宋体" w:hAnsi="宋体" w:cs="宋体" w:hint="eastAsia"/>
          <w:sz w:val="24"/>
          <w:u w:val="single"/>
        </w:rPr>
        <w:t xml:space="preserve"> </w:t>
      </w:r>
      <w:r>
        <w:rPr>
          <w:rFonts w:hint="eastAsia"/>
          <w:sz w:val="24"/>
          <w:u w:val="single"/>
        </w:rPr>
        <w:t xml:space="preserve">                                          </w:t>
      </w:r>
    </w:p>
    <w:p w14:paraId="51B3FD9C" w14:textId="77777777" w:rsidR="001E0245" w:rsidRDefault="001E0245" w:rsidP="004F0E81">
      <w:pPr>
        <w:tabs>
          <w:tab w:val="left" w:pos="7920"/>
        </w:tabs>
        <w:adjustRightInd w:val="0"/>
        <w:snapToGrid w:val="0"/>
        <w:spacing w:line="560" w:lineRule="exact"/>
        <w:ind w:firstLineChars="100" w:firstLine="241"/>
        <w:rPr>
          <w:sz w:val="24"/>
          <w:u w:val="single"/>
        </w:rPr>
      </w:pPr>
      <w:r>
        <w:rPr>
          <w:rFonts w:hint="eastAsia"/>
          <w:b/>
          <w:sz w:val="24"/>
        </w:rPr>
        <w:t>法定代表人：</w:t>
      </w:r>
      <w:r>
        <w:rPr>
          <w:rFonts w:hint="eastAsia"/>
          <w:sz w:val="24"/>
          <w:u w:val="single"/>
        </w:rPr>
        <w:t xml:space="preserve">                                                  </w:t>
      </w:r>
    </w:p>
    <w:p w14:paraId="01153A4B" w14:textId="77777777" w:rsidR="001E0245" w:rsidRDefault="001E0245" w:rsidP="004F0E81">
      <w:pPr>
        <w:tabs>
          <w:tab w:val="left" w:pos="8220"/>
        </w:tabs>
        <w:adjustRightInd w:val="0"/>
        <w:snapToGrid w:val="0"/>
        <w:spacing w:line="560" w:lineRule="exact"/>
        <w:ind w:firstLineChars="100" w:firstLine="241"/>
        <w:rPr>
          <w:sz w:val="24"/>
          <w:u w:val="single"/>
        </w:rPr>
      </w:pPr>
      <w:r>
        <w:rPr>
          <w:rFonts w:hint="eastAsia"/>
          <w:b/>
          <w:sz w:val="24"/>
        </w:rPr>
        <w:t>合同联系人：</w:t>
      </w:r>
      <w:r>
        <w:rPr>
          <w:rFonts w:hint="eastAsia"/>
          <w:sz w:val="24"/>
          <w:u w:val="single"/>
        </w:rPr>
        <w:t xml:space="preserve">                                                  </w:t>
      </w:r>
    </w:p>
    <w:p w14:paraId="266A02F3" w14:textId="77777777" w:rsidR="001E0245" w:rsidRDefault="001E0245" w:rsidP="004F0E81">
      <w:pPr>
        <w:tabs>
          <w:tab w:val="left" w:pos="8220"/>
        </w:tabs>
        <w:adjustRightInd w:val="0"/>
        <w:snapToGrid w:val="0"/>
        <w:spacing w:line="560" w:lineRule="exact"/>
        <w:ind w:firstLineChars="100" w:firstLine="241"/>
        <w:rPr>
          <w:b/>
          <w:sz w:val="24"/>
          <w:u w:val="single"/>
        </w:rPr>
      </w:pPr>
      <w:r>
        <w:rPr>
          <w:rFonts w:hint="eastAsia"/>
          <w:b/>
          <w:sz w:val="24"/>
        </w:rPr>
        <w:t>合同联系人电子邮箱：</w:t>
      </w:r>
      <w:r>
        <w:rPr>
          <w:rFonts w:hint="eastAsia"/>
          <w:sz w:val="24"/>
          <w:u w:val="single"/>
        </w:rPr>
        <w:t xml:space="preserve">                                          </w:t>
      </w:r>
    </w:p>
    <w:p w14:paraId="4BFFE47E" w14:textId="77777777" w:rsidR="001E0245" w:rsidRDefault="001E0245" w:rsidP="004F0E81">
      <w:pPr>
        <w:tabs>
          <w:tab w:val="left" w:pos="8820"/>
        </w:tabs>
        <w:adjustRightInd w:val="0"/>
        <w:snapToGrid w:val="0"/>
        <w:spacing w:line="560" w:lineRule="exact"/>
        <w:ind w:firstLineChars="100" w:firstLine="241"/>
        <w:rPr>
          <w:sz w:val="24"/>
          <w:u w:val="single"/>
        </w:rPr>
      </w:pPr>
      <w:r>
        <w:rPr>
          <w:rFonts w:hint="eastAsia"/>
          <w:b/>
          <w:sz w:val="24"/>
        </w:rPr>
        <w:t>通讯地址：</w:t>
      </w:r>
      <w:r>
        <w:rPr>
          <w:rFonts w:hint="eastAsia"/>
          <w:sz w:val="24"/>
          <w:u w:val="single"/>
        </w:rPr>
        <w:t xml:space="preserve">          </w:t>
      </w:r>
      <w:r>
        <w:rPr>
          <w:rFonts w:ascii="宋体" w:hAnsi="宋体" w:cs="宋体" w:hint="eastAsia"/>
          <w:sz w:val="24"/>
          <w:u w:val="single"/>
        </w:rPr>
        <w:t xml:space="preserve"> </w:t>
      </w:r>
      <w:r>
        <w:rPr>
          <w:rFonts w:hint="eastAsia"/>
          <w:sz w:val="24"/>
          <w:u w:val="single"/>
        </w:rPr>
        <w:t xml:space="preserve">                                         </w:t>
      </w:r>
    </w:p>
    <w:p w14:paraId="32ED8E4D" w14:textId="77777777" w:rsidR="001E0245" w:rsidRDefault="001E0245" w:rsidP="004F0E81">
      <w:pPr>
        <w:tabs>
          <w:tab w:val="left" w:pos="8820"/>
        </w:tabs>
        <w:adjustRightInd w:val="0"/>
        <w:snapToGrid w:val="0"/>
        <w:spacing w:line="560" w:lineRule="exact"/>
        <w:ind w:firstLineChars="100" w:firstLine="241"/>
        <w:rPr>
          <w:b/>
          <w:sz w:val="24"/>
          <w:u w:val="single"/>
        </w:rPr>
      </w:pPr>
      <w:r>
        <w:rPr>
          <w:rFonts w:hint="eastAsia"/>
          <w:b/>
          <w:sz w:val="24"/>
        </w:rPr>
        <w:t>邮政编码：</w:t>
      </w:r>
      <w:r>
        <w:rPr>
          <w:rFonts w:hint="eastAsia"/>
          <w:sz w:val="24"/>
          <w:u w:val="single"/>
        </w:rPr>
        <w:t xml:space="preserve">          </w:t>
      </w:r>
      <w:r>
        <w:rPr>
          <w:rFonts w:ascii="宋体" w:hAnsi="宋体" w:cs="宋体" w:hint="eastAsia"/>
          <w:sz w:val="24"/>
          <w:u w:val="single"/>
        </w:rPr>
        <w:t xml:space="preserve">  </w:t>
      </w:r>
      <w:r>
        <w:rPr>
          <w:rFonts w:hint="eastAsia"/>
          <w:sz w:val="24"/>
          <w:u w:val="single"/>
        </w:rPr>
        <w:t xml:space="preserve">                                        </w:t>
      </w:r>
    </w:p>
    <w:p w14:paraId="5E78FDEE" w14:textId="77777777" w:rsidR="001E0245" w:rsidRDefault="001E0245" w:rsidP="004F0E81">
      <w:pPr>
        <w:tabs>
          <w:tab w:val="left" w:pos="4200"/>
          <w:tab w:val="left" w:pos="7320"/>
        </w:tabs>
        <w:adjustRightInd w:val="0"/>
        <w:snapToGrid w:val="0"/>
        <w:spacing w:line="560" w:lineRule="exact"/>
        <w:ind w:firstLineChars="100" w:firstLine="241"/>
        <w:rPr>
          <w:b/>
          <w:sz w:val="24"/>
        </w:rPr>
      </w:pPr>
      <w:r>
        <w:rPr>
          <w:rFonts w:hint="eastAsia"/>
          <w:b/>
          <w:sz w:val="24"/>
        </w:rPr>
        <w:t>电话：</w:t>
      </w:r>
      <w:r>
        <w:rPr>
          <w:rFonts w:hint="eastAsia"/>
          <w:sz w:val="24"/>
          <w:u w:val="single"/>
        </w:rPr>
        <w:t xml:space="preserve">                        </w:t>
      </w:r>
      <w:r>
        <w:rPr>
          <w:rFonts w:hint="eastAsia"/>
          <w:b/>
          <w:sz w:val="24"/>
        </w:rPr>
        <w:t>传真：</w:t>
      </w:r>
      <w:r>
        <w:rPr>
          <w:rFonts w:hint="eastAsia"/>
          <w:sz w:val="24"/>
          <w:u w:val="single"/>
        </w:rPr>
        <w:t xml:space="preserve">                          </w:t>
      </w:r>
    </w:p>
    <w:p w14:paraId="62B28B1F" w14:textId="77777777" w:rsidR="001E0245" w:rsidRDefault="001E0245" w:rsidP="004F0E81">
      <w:pPr>
        <w:tabs>
          <w:tab w:val="left" w:pos="7920"/>
          <w:tab w:val="left" w:pos="8820"/>
        </w:tabs>
        <w:adjustRightInd w:val="0"/>
        <w:snapToGrid w:val="0"/>
        <w:spacing w:line="560" w:lineRule="exact"/>
        <w:ind w:firstLineChars="100" w:firstLine="241"/>
        <w:rPr>
          <w:sz w:val="24"/>
          <w:u w:val="single"/>
        </w:rPr>
      </w:pPr>
      <w:r>
        <w:rPr>
          <w:rFonts w:hint="eastAsia"/>
          <w:b/>
          <w:sz w:val="24"/>
        </w:rPr>
        <w:t>开户银行：</w:t>
      </w:r>
      <w:r>
        <w:rPr>
          <w:rFonts w:hint="eastAsia"/>
          <w:sz w:val="24"/>
          <w:u w:val="single"/>
        </w:rPr>
        <w:t xml:space="preserve">                                                    </w:t>
      </w:r>
    </w:p>
    <w:p w14:paraId="7690012B" w14:textId="77777777" w:rsidR="001E0245" w:rsidRDefault="001E0245" w:rsidP="004F0E81">
      <w:pPr>
        <w:tabs>
          <w:tab w:val="left" w:pos="2520"/>
          <w:tab w:val="left" w:pos="7920"/>
          <w:tab w:val="left" w:pos="8820"/>
        </w:tabs>
        <w:adjustRightInd w:val="0"/>
        <w:snapToGrid w:val="0"/>
        <w:spacing w:line="560" w:lineRule="exact"/>
        <w:ind w:firstLineChars="100" w:firstLine="241"/>
        <w:rPr>
          <w:b/>
          <w:sz w:val="24"/>
        </w:rPr>
      </w:pPr>
      <w:r>
        <w:rPr>
          <w:rFonts w:hint="eastAsia"/>
          <w:b/>
          <w:sz w:val="24"/>
        </w:rPr>
        <w:t>银行账号：</w:t>
      </w:r>
      <w:r>
        <w:rPr>
          <w:rFonts w:hint="eastAsia"/>
          <w:sz w:val="24"/>
          <w:u w:val="single"/>
        </w:rPr>
        <w:t xml:space="preserve">                                                    </w:t>
      </w:r>
    </w:p>
    <w:p w14:paraId="0D89D7D1" w14:textId="77777777" w:rsidR="001E0245" w:rsidRDefault="001E0245" w:rsidP="001E0245">
      <w:pPr>
        <w:adjustRightInd w:val="0"/>
        <w:snapToGrid w:val="0"/>
        <w:spacing w:afterLines="50" w:after="156" w:line="560" w:lineRule="exact"/>
        <w:ind w:firstLine="480"/>
        <w:rPr>
          <w:sz w:val="24"/>
        </w:rPr>
      </w:pPr>
    </w:p>
    <w:p w14:paraId="7C2936E0" w14:textId="77777777" w:rsidR="001E0245" w:rsidRDefault="001E0245" w:rsidP="001E0245">
      <w:pPr>
        <w:adjustRightInd w:val="0"/>
        <w:snapToGrid w:val="0"/>
        <w:spacing w:afterLines="50" w:after="156" w:line="560" w:lineRule="exact"/>
        <w:ind w:firstLine="480"/>
        <w:rPr>
          <w:sz w:val="24"/>
        </w:rPr>
      </w:pPr>
    </w:p>
    <w:p w14:paraId="5A367345" w14:textId="77777777" w:rsidR="001E0245" w:rsidRDefault="001E0245" w:rsidP="001E0245">
      <w:pPr>
        <w:adjustRightInd w:val="0"/>
        <w:snapToGrid w:val="0"/>
        <w:spacing w:afterLines="50" w:after="156" w:line="560" w:lineRule="exact"/>
        <w:ind w:firstLine="480"/>
        <w:rPr>
          <w:sz w:val="24"/>
        </w:rPr>
      </w:pPr>
    </w:p>
    <w:p w14:paraId="542B3A4B" w14:textId="06E145EE" w:rsidR="001E0245" w:rsidRPr="001E0245" w:rsidRDefault="001E0245" w:rsidP="00FD46FF">
      <w:pPr>
        <w:adjustRightInd w:val="0"/>
        <w:snapToGrid w:val="0"/>
        <w:spacing w:beforeLines="50" w:before="156" w:afterLines="50" w:after="156" w:line="360" w:lineRule="auto"/>
        <w:ind w:firstLineChars="150" w:firstLine="360"/>
        <w:rPr>
          <w:sz w:val="24"/>
        </w:rPr>
      </w:pPr>
      <w:r w:rsidRPr="001E0245">
        <w:rPr>
          <w:rFonts w:hint="eastAsia"/>
          <w:sz w:val="24"/>
        </w:rPr>
        <w:lastRenderedPageBreak/>
        <w:t>根</w:t>
      </w:r>
      <w:r w:rsidR="00FD46FF">
        <w:rPr>
          <w:rFonts w:hint="eastAsia"/>
          <w:sz w:val="24"/>
        </w:rPr>
        <w:t>据《中华人民共和国合同法》及相关法律、行政法规，甲、乙双方遵循平等、自愿和诚实信用的原则，就甲方委托</w:t>
      </w:r>
      <w:r w:rsidR="00DA5A64">
        <w:rPr>
          <w:rFonts w:hint="eastAsia"/>
          <w:sz w:val="24"/>
        </w:rPr>
        <w:t>乙方开展</w:t>
      </w:r>
      <w:r w:rsidRPr="001E0245">
        <w:rPr>
          <w:rFonts w:hint="eastAsia"/>
          <w:sz w:val="24"/>
        </w:rPr>
        <w:t>________________________</w:t>
      </w:r>
      <w:r w:rsidRPr="001E0245">
        <w:rPr>
          <w:rFonts w:hint="eastAsia"/>
          <w:sz w:val="24"/>
        </w:rPr>
        <w:t>项目服务事宜协商一致，签订本合同，双方承诺遵守并切实履行下列条款：</w:t>
      </w:r>
    </w:p>
    <w:p w14:paraId="19682019" w14:textId="77777777" w:rsidR="001E0245" w:rsidRDefault="001E0245" w:rsidP="001E0245">
      <w:pPr>
        <w:adjustRightInd w:val="0"/>
        <w:snapToGrid w:val="0"/>
        <w:spacing w:beforeLines="50" w:before="156" w:afterLines="50" w:after="156" w:line="360" w:lineRule="auto"/>
        <w:ind w:firstLine="480"/>
        <w:rPr>
          <w:rFonts w:ascii="宋体" w:hAnsi="宋体"/>
          <w:sz w:val="24"/>
        </w:rPr>
      </w:pPr>
    </w:p>
    <w:p w14:paraId="4AA4122F" w14:textId="77777777" w:rsidR="001E0245" w:rsidRDefault="001E0245" w:rsidP="001E0245">
      <w:pPr>
        <w:numPr>
          <w:ilvl w:val="0"/>
          <w:numId w:val="3"/>
        </w:numPr>
        <w:tabs>
          <w:tab w:val="left" w:pos="1080"/>
          <w:tab w:val="left" w:pos="1665"/>
          <w:tab w:val="left" w:pos="1995"/>
        </w:tabs>
        <w:adjustRightInd w:val="0"/>
        <w:snapToGrid w:val="0"/>
        <w:spacing w:beforeLines="50" w:before="156" w:afterLines="50" w:after="156" w:line="360" w:lineRule="auto"/>
        <w:ind w:left="0" w:firstLineChars="0" w:firstLine="482"/>
        <w:rPr>
          <w:rFonts w:ascii="宋体" w:hAnsi="宋体" w:cs="宋体"/>
          <w:b/>
          <w:bCs/>
          <w:sz w:val="24"/>
        </w:rPr>
      </w:pPr>
      <w:r>
        <w:rPr>
          <w:rFonts w:ascii="宋体" w:hAnsi="宋体" w:cs="宋体" w:hint="eastAsia"/>
          <w:b/>
          <w:bCs/>
          <w:sz w:val="24"/>
        </w:rPr>
        <w:t>项目基本情况</w:t>
      </w:r>
    </w:p>
    <w:p w14:paraId="135A6A45" w14:textId="77777777" w:rsidR="001E0245" w:rsidRDefault="001E0245" w:rsidP="001E0245">
      <w:pPr>
        <w:tabs>
          <w:tab w:val="left" w:pos="7920"/>
        </w:tabs>
        <w:adjustRightInd w:val="0"/>
        <w:snapToGrid w:val="0"/>
        <w:spacing w:beforeLines="50" w:before="156" w:afterLines="50" w:after="156" w:line="360" w:lineRule="auto"/>
        <w:ind w:firstLine="480"/>
        <w:rPr>
          <w:rFonts w:ascii="宋体" w:hAnsi="宋体"/>
          <w:sz w:val="24"/>
          <w:u w:val="single"/>
        </w:rPr>
      </w:pPr>
      <w:r>
        <w:rPr>
          <w:sz w:val="24"/>
        </w:rPr>
        <w:t>1.1</w:t>
      </w:r>
      <w:r>
        <w:rPr>
          <w:rFonts w:ascii="宋体" w:hAnsi="宋体" w:hint="eastAsia"/>
          <w:sz w:val="24"/>
        </w:rPr>
        <w:t>项目名称：</w:t>
      </w:r>
      <w:r>
        <w:rPr>
          <w:rFonts w:ascii="宋体" w:hAnsi="宋体" w:hint="eastAsia"/>
          <w:sz w:val="24"/>
          <w:u w:val="single"/>
        </w:rPr>
        <w:t xml:space="preserve">                                               </w:t>
      </w:r>
    </w:p>
    <w:p w14:paraId="0EABA0B4"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sz w:val="24"/>
        </w:rPr>
        <w:t>1.2</w:t>
      </w:r>
      <w:r>
        <w:rPr>
          <w:rFonts w:ascii="宋体" w:hAnsi="宋体" w:hint="eastAsia"/>
          <w:sz w:val="24"/>
        </w:rPr>
        <w:t>项目委托方式为</w:t>
      </w:r>
      <w:r>
        <w:rPr>
          <w:rFonts w:ascii="宋体" w:hAnsi="宋体" w:hint="eastAsia"/>
          <w:sz w:val="24"/>
          <w:u w:val="single"/>
        </w:rPr>
        <w:t xml:space="preserve">                                           </w:t>
      </w:r>
    </w:p>
    <w:p w14:paraId="6940BF61" w14:textId="77777777" w:rsidR="001E0245" w:rsidRDefault="001E0245" w:rsidP="001E0245">
      <w:pPr>
        <w:adjustRightInd w:val="0"/>
        <w:snapToGrid w:val="0"/>
        <w:spacing w:beforeLines="50" w:before="156" w:afterLines="50" w:after="156" w:line="360" w:lineRule="auto"/>
        <w:ind w:firstLine="480"/>
        <w:rPr>
          <w:rFonts w:ascii="宋体" w:hAnsi="宋体"/>
          <w:sz w:val="24"/>
          <w:u w:val="single"/>
        </w:rPr>
      </w:pPr>
      <w:r>
        <w:rPr>
          <w:sz w:val="24"/>
        </w:rPr>
        <w:t>1.</w:t>
      </w:r>
      <w:r>
        <w:rPr>
          <w:rFonts w:hint="eastAsia"/>
          <w:sz w:val="24"/>
        </w:rPr>
        <w:t>3</w:t>
      </w:r>
      <w:r>
        <w:rPr>
          <w:rFonts w:ascii="宋体" w:hAnsi="宋体" w:hint="eastAsia"/>
          <w:sz w:val="24"/>
        </w:rPr>
        <w:t>项目工作内容为</w:t>
      </w:r>
      <w:r>
        <w:rPr>
          <w:rFonts w:ascii="宋体" w:hAnsi="宋体" w:hint="eastAsia"/>
          <w:sz w:val="24"/>
          <w:u w:val="single"/>
        </w:rPr>
        <w:t xml:space="preserve">                                           </w:t>
      </w:r>
    </w:p>
    <w:p w14:paraId="73FAC999"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sz w:val="24"/>
        </w:rPr>
        <w:t>1</w:t>
      </w:r>
      <w:r>
        <w:rPr>
          <w:rFonts w:hint="eastAsia"/>
          <w:sz w:val="24"/>
        </w:rPr>
        <w:t>.4</w:t>
      </w:r>
      <w:r>
        <w:rPr>
          <w:rFonts w:ascii="宋体" w:hAnsi="宋体" w:hint="eastAsia"/>
          <w:sz w:val="24"/>
        </w:rPr>
        <w:t>项目服务范围：</w:t>
      </w:r>
      <w:r>
        <w:rPr>
          <w:rFonts w:ascii="宋体" w:hAnsi="宋体" w:hint="eastAsia"/>
          <w:sz w:val="24"/>
          <w:u w:val="single"/>
        </w:rPr>
        <w:t xml:space="preserve">                                            </w:t>
      </w:r>
      <w:r>
        <w:rPr>
          <w:rFonts w:ascii="宋体" w:hAnsi="宋体"/>
          <w:sz w:val="24"/>
        </w:rPr>
        <w:t xml:space="preserve"> </w:t>
      </w:r>
      <w:r>
        <w:rPr>
          <w:rFonts w:ascii="宋体" w:hAnsi="宋体" w:hint="eastAsia"/>
          <w:sz w:val="24"/>
        </w:rPr>
        <w:t>（详见附件</w:t>
      </w:r>
      <w:r>
        <w:rPr>
          <w:rFonts w:ascii="宋体" w:hAnsi="宋体" w:hint="eastAsia"/>
          <w:sz w:val="24"/>
          <w:u w:val="single"/>
        </w:rPr>
        <w:t xml:space="preserve">  </w:t>
      </w:r>
      <w:r>
        <w:rPr>
          <w:rFonts w:ascii="宋体" w:hAnsi="宋体" w:hint="eastAsia"/>
          <w:sz w:val="24"/>
        </w:rPr>
        <w:t>：项目计划书）</w:t>
      </w:r>
    </w:p>
    <w:p w14:paraId="7714D8DB" w14:textId="77777777" w:rsidR="001E0245" w:rsidRDefault="001E0245" w:rsidP="001E0245">
      <w:pPr>
        <w:adjustRightInd w:val="0"/>
        <w:snapToGrid w:val="0"/>
        <w:spacing w:beforeLines="50" w:before="156" w:afterLines="50" w:after="156" w:line="360" w:lineRule="auto"/>
        <w:ind w:firstLine="480"/>
        <w:rPr>
          <w:rFonts w:ascii="宋体" w:hAnsi="宋体"/>
          <w:sz w:val="24"/>
        </w:rPr>
      </w:pPr>
    </w:p>
    <w:p w14:paraId="75D04783" w14:textId="77777777" w:rsidR="001E0245" w:rsidRDefault="001E0245" w:rsidP="001E0245">
      <w:pPr>
        <w:numPr>
          <w:ilvl w:val="0"/>
          <w:numId w:val="3"/>
        </w:numPr>
        <w:tabs>
          <w:tab w:val="left" w:pos="1080"/>
          <w:tab w:val="left" w:pos="1665"/>
          <w:tab w:val="left" w:pos="1995"/>
        </w:tabs>
        <w:adjustRightInd w:val="0"/>
        <w:snapToGrid w:val="0"/>
        <w:spacing w:beforeLines="50" w:before="156" w:afterLines="50" w:after="156" w:line="360" w:lineRule="auto"/>
        <w:ind w:left="0" w:firstLineChars="0" w:firstLine="482"/>
        <w:rPr>
          <w:rFonts w:ascii="宋体" w:hAnsi="宋体" w:cs="宋体"/>
          <w:b/>
          <w:bCs/>
          <w:sz w:val="24"/>
        </w:rPr>
      </w:pPr>
      <w:r>
        <w:rPr>
          <w:rFonts w:ascii="宋体" w:hAnsi="宋体" w:cs="宋体" w:hint="eastAsia"/>
          <w:b/>
          <w:bCs/>
          <w:sz w:val="24"/>
        </w:rPr>
        <w:t>项目服务要求和内容</w:t>
      </w:r>
    </w:p>
    <w:p w14:paraId="52545377" w14:textId="77777777" w:rsidR="001E0245" w:rsidRDefault="001E0245" w:rsidP="001E0245">
      <w:pPr>
        <w:tabs>
          <w:tab w:val="left" w:pos="7920"/>
        </w:tabs>
        <w:adjustRightInd w:val="0"/>
        <w:snapToGrid w:val="0"/>
        <w:spacing w:beforeLines="50" w:before="156" w:afterLines="50" w:after="156" w:line="360" w:lineRule="auto"/>
        <w:ind w:firstLine="480"/>
      </w:pPr>
      <w:r>
        <w:rPr>
          <w:rFonts w:hint="eastAsia"/>
          <w:sz w:val="24"/>
        </w:rPr>
        <w:t>2</w:t>
      </w:r>
      <w:r>
        <w:rPr>
          <w:sz w:val="24"/>
        </w:rPr>
        <w:t>.1</w:t>
      </w:r>
      <w:r>
        <w:rPr>
          <w:rFonts w:hint="eastAsia"/>
          <w:sz w:val="24"/>
        </w:rPr>
        <w:t xml:space="preserve"> </w:t>
      </w:r>
      <w:r>
        <w:t xml:space="preserve"> </w:t>
      </w:r>
      <w:r>
        <w:rPr>
          <w:rFonts w:ascii="宋体" w:hAnsi="宋体" w:hint="eastAsia"/>
          <w:sz w:val="24"/>
          <w:u w:val="single"/>
        </w:rPr>
        <w:t xml:space="preserve">                                           </w:t>
      </w:r>
    </w:p>
    <w:p w14:paraId="0812E535"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hint="eastAsia"/>
          <w:sz w:val="24"/>
        </w:rPr>
        <w:t>2</w:t>
      </w:r>
      <w:r>
        <w:rPr>
          <w:sz w:val="24"/>
        </w:rPr>
        <w:t>.2</w:t>
      </w:r>
      <w:r>
        <w:rPr>
          <w:rFonts w:ascii="宋体" w:hAnsi="宋体" w:hint="eastAsia"/>
          <w:sz w:val="24"/>
        </w:rPr>
        <w:t xml:space="preserve">  </w:t>
      </w:r>
      <w:r>
        <w:rPr>
          <w:rFonts w:ascii="宋体" w:hAnsi="宋体" w:hint="eastAsia"/>
          <w:sz w:val="24"/>
          <w:u w:val="single"/>
        </w:rPr>
        <w:t xml:space="preserve">                                           </w:t>
      </w:r>
    </w:p>
    <w:p w14:paraId="57EFE816" w14:textId="77777777" w:rsidR="001E0245" w:rsidRDefault="001E0245" w:rsidP="001E0245">
      <w:pPr>
        <w:adjustRightInd w:val="0"/>
        <w:snapToGrid w:val="0"/>
        <w:spacing w:beforeLines="50" w:before="156" w:afterLines="50" w:after="156" w:line="360" w:lineRule="auto"/>
        <w:ind w:firstLine="480"/>
        <w:rPr>
          <w:sz w:val="24"/>
        </w:rPr>
      </w:pPr>
      <w:r>
        <w:rPr>
          <w:rFonts w:hint="eastAsia"/>
          <w:sz w:val="24"/>
        </w:rPr>
        <w:t>2</w:t>
      </w:r>
      <w:r>
        <w:rPr>
          <w:sz w:val="24"/>
        </w:rPr>
        <w:t>.</w:t>
      </w:r>
      <w:r>
        <w:rPr>
          <w:rFonts w:hint="eastAsia"/>
          <w:sz w:val="24"/>
        </w:rPr>
        <w:t xml:space="preserve">3  </w:t>
      </w:r>
      <w:r>
        <w:rPr>
          <w:rFonts w:ascii="宋体" w:hAnsi="宋体" w:hint="eastAsia"/>
          <w:sz w:val="24"/>
          <w:u w:val="single"/>
        </w:rPr>
        <w:t xml:space="preserve">                                           </w:t>
      </w:r>
      <w:r>
        <w:rPr>
          <w:rFonts w:hint="eastAsia"/>
        </w:rPr>
        <w:t xml:space="preserve">           </w:t>
      </w:r>
    </w:p>
    <w:p w14:paraId="29A778EC" w14:textId="77777777" w:rsidR="001E0245" w:rsidRDefault="001E0245" w:rsidP="001E0245">
      <w:pPr>
        <w:adjustRightInd w:val="0"/>
        <w:snapToGrid w:val="0"/>
        <w:spacing w:beforeLines="50" w:before="156" w:afterLines="50" w:after="156" w:line="360" w:lineRule="auto"/>
        <w:ind w:firstLine="480"/>
        <w:rPr>
          <w:rFonts w:ascii="宋体" w:hAnsi="宋体"/>
          <w:sz w:val="24"/>
          <w:u w:val="single"/>
        </w:rPr>
      </w:pPr>
      <w:r>
        <w:rPr>
          <w:rFonts w:hint="eastAsia"/>
          <w:sz w:val="24"/>
        </w:rPr>
        <w:t>2</w:t>
      </w:r>
      <w:r>
        <w:rPr>
          <w:sz w:val="24"/>
        </w:rPr>
        <w:t>.</w:t>
      </w:r>
      <w:r>
        <w:rPr>
          <w:rFonts w:hint="eastAsia"/>
          <w:sz w:val="24"/>
        </w:rPr>
        <w:t xml:space="preserve">4  </w:t>
      </w:r>
      <w:r>
        <w:rPr>
          <w:rFonts w:ascii="宋体" w:hAnsi="宋体" w:hint="eastAsia"/>
          <w:sz w:val="24"/>
          <w:u w:val="single"/>
        </w:rPr>
        <w:t xml:space="preserve">                                           </w:t>
      </w:r>
    </w:p>
    <w:p w14:paraId="18D6C2EA"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ascii="宋体" w:hAnsi="宋体"/>
          <w:sz w:val="24"/>
        </w:rPr>
        <w:t>……</w:t>
      </w:r>
    </w:p>
    <w:p w14:paraId="020041EF" w14:textId="77777777" w:rsidR="001E0245" w:rsidRPr="00657B3D" w:rsidRDefault="001E0245" w:rsidP="001E0245">
      <w:pPr>
        <w:adjustRightInd w:val="0"/>
        <w:snapToGrid w:val="0"/>
        <w:spacing w:beforeLines="50" w:before="156" w:afterLines="50" w:after="156" w:line="360" w:lineRule="auto"/>
        <w:ind w:firstLine="420"/>
        <w:rPr>
          <w:rFonts w:ascii="宋体" w:hAnsi="宋体"/>
          <w:sz w:val="21"/>
          <w:szCs w:val="21"/>
        </w:rPr>
      </w:pPr>
      <w:r w:rsidRPr="00657B3D">
        <w:rPr>
          <w:rFonts w:ascii="宋体" w:hAnsi="宋体" w:hint="eastAsia"/>
          <w:sz w:val="21"/>
          <w:szCs w:val="21"/>
        </w:rPr>
        <w:t>详见附件</w:t>
      </w:r>
      <w:r w:rsidRPr="00657B3D">
        <w:rPr>
          <w:rFonts w:ascii="宋体" w:hAnsi="宋体" w:hint="eastAsia"/>
          <w:sz w:val="21"/>
          <w:szCs w:val="21"/>
          <w:u w:val="single"/>
        </w:rPr>
        <w:t xml:space="preserve"> </w:t>
      </w:r>
      <w:r w:rsidRPr="00657B3D">
        <w:rPr>
          <w:rFonts w:hint="eastAsia"/>
          <w:bCs/>
          <w:sz w:val="21"/>
          <w:szCs w:val="21"/>
          <w:u w:val="single"/>
        </w:rPr>
        <w:t>1</w:t>
      </w:r>
      <w:r w:rsidRPr="00657B3D">
        <w:rPr>
          <w:rFonts w:ascii="宋体" w:hAnsi="宋体" w:hint="eastAsia"/>
          <w:sz w:val="21"/>
          <w:szCs w:val="21"/>
          <w:u w:val="single"/>
        </w:rPr>
        <w:t xml:space="preserve"> </w:t>
      </w:r>
      <w:r w:rsidRPr="00657B3D">
        <w:rPr>
          <w:rFonts w:ascii="宋体" w:hAnsi="宋体" w:hint="eastAsia"/>
          <w:sz w:val="21"/>
          <w:szCs w:val="21"/>
        </w:rPr>
        <w:t>：项目计划书）</w:t>
      </w:r>
    </w:p>
    <w:p w14:paraId="5EEE26C5" w14:textId="77777777" w:rsidR="001E0245" w:rsidRDefault="001E0245" w:rsidP="001E0245">
      <w:pPr>
        <w:adjustRightInd w:val="0"/>
        <w:snapToGrid w:val="0"/>
        <w:spacing w:beforeLines="50" w:before="156" w:afterLines="50" w:after="156" w:line="360" w:lineRule="auto"/>
        <w:ind w:firstLine="640"/>
      </w:pPr>
      <w:r>
        <w:rPr>
          <w:rFonts w:hint="eastAsia"/>
        </w:rPr>
        <w:t xml:space="preserve">                                                    </w:t>
      </w:r>
    </w:p>
    <w:p w14:paraId="71522F34" w14:textId="77777777" w:rsidR="001E0245" w:rsidRDefault="001E0245" w:rsidP="001E0245">
      <w:pPr>
        <w:pStyle w:val="7878125"/>
        <w:spacing w:beforeLines="50" w:line="360" w:lineRule="auto"/>
        <w:ind w:firstLine="480"/>
        <w:rPr>
          <w:rFonts w:ascii="宋体" w:hAnsi="宋体"/>
          <w:color w:val="auto"/>
          <w:szCs w:val="24"/>
        </w:rPr>
      </w:pPr>
    </w:p>
    <w:p w14:paraId="78E9D459" w14:textId="77777777" w:rsidR="001E0245" w:rsidRDefault="001E0245" w:rsidP="001E0245">
      <w:pPr>
        <w:numPr>
          <w:ilvl w:val="0"/>
          <w:numId w:val="3"/>
        </w:numPr>
        <w:tabs>
          <w:tab w:val="left" w:pos="1080"/>
          <w:tab w:val="left" w:pos="1665"/>
          <w:tab w:val="left" w:pos="1995"/>
        </w:tabs>
        <w:adjustRightInd w:val="0"/>
        <w:snapToGrid w:val="0"/>
        <w:spacing w:beforeLines="50" w:before="156" w:afterLines="50" w:after="156" w:line="360" w:lineRule="auto"/>
        <w:ind w:left="0" w:firstLineChars="0" w:firstLine="482"/>
        <w:rPr>
          <w:rFonts w:ascii="宋体" w:hAnsi="宋体" w:cs="宋体"/>
          <w:b/>
          <w:bCs/>
          <w:sz w:val="24"/>
        </w:rPr>
      </w:pPr>
      <w:r>
        <w:rPr>
          <w:rFonts w:ascii="宋体" w:hAnsi="宋体" w:cs="宋体" w:hint="eastAsia"/>
          <w:b/>
          <w:bCs/>
          <w:sz w:val="24"/>
        </w:rPr>
        <w:t>合同价款</w:t>
      </w:r>
    </w:p>
    <w:p w14:paraId="3D846147"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hint="eastAsia"/>
          <w:sz w:val="24"/>
        </w:rPr>
        <w:t>3</w:t>
      </w:r>
      <w:r>
        <w:rPr>
          <w:sz w:val="24"/>
        </w:rPr>
        <w:t>.</w:t>
      </w:r>
      <w:r>
        <w:rPr>
          <w:rFonts w:hint="eastAsia"/>
          <w:sz w:val="24"/>
        </w:rPr>
        <w:t>1</w:t>
      </w:r>
      <w:r>
        <w:rPr>
          <w:rFonts w:ascii="宋体" w:hAnsi="宋体" w:hint="eastAsia"/>
          <w:sz w:val="24"/>
        </w:rPr>
        <w:t>本合同项下总价款为人民币（大写）</w:t>
      </w:r>
      <w:r>
        <w:rPr>
          <w:rFonts w:ascii="宋体" w:hAnsi="宋体" w:hint="eastAsia"/>
          <w:sz w:val="24"/>
          <w:u w:val="single"/>
        </w:rPr>
        <w:t xml:space="preserve">                            </w:t>
      </w:r>
      <w:r>
        <w:rPr>
          <w:rFonts w:ascii="宋体" w:hAnsi="宋体" w:hint="eastAsia"/>
          <w:sz w:val="24"/>
        </w:rPr>
        <w:t>。</w:t>
      </w:r>
    </w:p>
    <w:p w14:paraId="1A94BFE1"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hint="eastAsia"/>
          <w:sz w:val="24"/>
        </w:rPr>
        <w:t>3.2</w:t>
      </w:r>
      <w:r>
        <w:rPr>
          <w:rFonts w:ascii="宋体" w:hAnsi="宋体" w:hint="eastAsia"/>
          <w:sz w:val="24"/>
        </w:rPr>
        <w:t>本合同项下总价款计算方式为</w:t>
      </w:r>
      <w:r>
        <w:rPr>
          <w:rFonts w:ascii="宋体" w:hAnsi="宋体" w:hint="eastAsia"/>
          <w:sz w:val="24"/>
          <w:u w:val="single"/>
        </w:rPr>
        <w:t xml:space="preserve">  </w:t>
      </w:r>
      <w:r>
        <w:rPr>
          <w:rFonts w:ascii="宋体" w:hAnsi="宋体" w:hint="eastAsia"/>
          <w:sz w:val="24"/>
          <w:u w:val="single"/>
        </w:rPr>
        <w:t>固定价格法</w:t>
      </w:r>
      <w:r>
        <w:rPr>
          <w:rFonts w:ascii="宋体" w:hAnsi="宋体" w:hint="eastAsia"/>
          <w:sz w:val="24"/>
          <w:u w:val="single"/>
        </w:rPr>
        <w:t xml:space="preserve">  </w:t>
      </w:r>
      <w:r>
        <w:rPr>
          <w:rFonts w:ascii="宋体" w:hAnsi="宋体" w:hint="eastAsia"/>
          <w:sz w:val="24"/>
        </w:rPr>
        <w:t>。（具体描述见附件</w:t>
      </w:r>
      <w:r>
        <w:rPr>
          <w:rFonts w:ascii="宋体" w:hAnsi="宋体" w:hint="eastAsia"/>
          <w:sz w:val="24"/>
          <w:u w:val="single"/>
        </w:rPr>
        <w:t xml:space="preserve">  </w:t>
      </w:r>
      <w:r>
        <w:rPr>
          <w:rFonts w:ascii="宋体" w:hAnsi="宋体" w:hint="eastAsia"/>
          <w:sz w:val="24"/>
        </w:rPr>
        <w:t>）</w:t>
      </w:r>
    </w:p>
    <w:p w14:paraId="5791E178"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hint="eastAsia"/>
          <w:sz w:val="24"/>
        </w:rPr>
        <w:lastRenderedPageBreak/>
        <w:t>3.3</w:t>
      </w:r>
      <w:r>
        <w:rPr>
          <w:rFonts w:ascii="宋体" w:hAnsi="宋体" w:hint="eastAsia"/>
          <w:sz w:val="24"/>
        </w:rPr>
        <w:t>本项目合同价款总计为</w:t>
      </w:r>
      <w:r>
        <w:rPr>
          <w:rFonts w:ascii="宋体" w:hAnsi="宋体" w:hint="eastAsia"/>
          <w:sz w:val="24"/>
          <w:u w:val="single"/>
        </w:rPr>
        <w:t xml:space="preserve"> </w:t>
      </w:r>
      <w:r>
        <w:rPr>
          <w:rFonts w:ascii="宋体" w:hAnsi="宋体" w:hint="eastAsia"/>
          <w:sz w:val="24"/>
          <w:u w:val="single"/>
        </w:rPr>
        <w:t>人民</w:t>
      </w:r>
      <w:r>
        <w:rPr>
          <w:rFonts w:ascii="宋体" w:hAnsi="宋体" w:hint="eastAsia"/>
          <w:sz w:val="24"/>
          <w:u w:val="single"/>
        </w:rPr>
        <w:t xml:space="preserve"> </w:t>
      </w:r>
      <w:r>
        <w:rPr>
          <w:rFonts w:ascii="宋体" w:hAnsi="宋体" w:hint="eastAsia"/>
          <w:sz w:val="24"/>
        </w:rPr>
        <w:t>币</w:t>
      </w:r>
      <w:r>
        <w:rPr>
          <w:rFonts w:ascii="宋体" w:hAnsi="宋体" w:hint="eastAsia"/>
          <w:sz w:val="24"/>
          <w:u w:val="single"/>
        </w:rPr>
        <w:t xml:space="preserve"> </w:t>
      </w:r>
      <w:r>
        <w:rPr>
          <w:rFonts w:ascii="宋体" w:hAnsi="宋体" w:hint="eastAsia"/>
          <w:sz w:val="24"/>
        </w:rPr>
        <w:t>仟</w:t>
      </w:r>
      <w:r>
        <w:rPr>
          <w:rFonts w:ascii="宋体" w:hAnsi="宋体" w:hint="eastAsia"/>
          <w:sz w:val="24"/>
          <w:u w:val="single"/>
        </w:rPr>
        <w:t xml:space="preserve"> </w:t>
      </w:r>
      <w:r>
        <w:rPr>
          <w:rFonts w:ascii="宋体" w:hAnsi="宋体" w:hint="eastAsia"/>
          <w:sz w:val="24"/>
        </w:rPr>
        <w:t>佰</w:t>
      </w:r>
      <w:r>
        <w:rPr>
          <w:rFonts w:ascii="宋体" w:hAnsi="宋体" w:hint="eastAsia"/>
          <w:sz w:val="24"/>
          <w:u w:val="single"/>
        </w:rPr>
        <w:t xml:space="preserve"> </w:t>
      </w:r>
      <w:r>
        <w:rPr>
          <w:rFonts w:ascii="宋体" w:hAnsi="宋体" w:hint="eastAsia"/>
          <w:sz w:val="24"/>
        </w:rPr>
        <w:t>拾</w:t>
      </w:r>
      <w:r>
        <w:rPr>
          <w:rFonts w:ascii="宋体" w:hAnsi="宋体" w:hint="eastAsia"/>
          <w:sz w:val="24"/>
          <w:u w:val="single"/>
        </w:rPr>
        <w:t xml:space="preserve"> </w:t>
      </w:r>
      <w:r>
        <w:rPr>
          <w:rFonts w:ascii="宋体" w:hAnsi="宋体" w:hint="eastAsia"/>
          <w:sz w:val="24"/>
        </w:rPr>
        <w:t>万</w:t>
      </w:r>
      <w:r>
        <w:rPr>
          <w:rFonts w:ascii="宋体" w:hAnsi="宋体" w:hint="eastAsia"/>
          <w:sz w:val="24"/>
          <w:u w:val="single"/>
        </w:rPr>
        <w:t xml:space="preserve"> </w:t>
      </w:r>
      <w:r>
        <w:rPr>
          <w:rFonts w:ascii="宋体" w:hAnsi="宋体" w:hint="eastAsia"/>
          <w:sz w:val="24"/>
        </w:rPr>
        <w:t>仟</w:t>
      </w:r>
      <w:r>
        <w:rPr>
          <w:rFonts w:ascii="宋体" w:hAnsi="宋体" w:hint="eastAsia"/>
          <w:sz w:val="24"/>
          <w:u w:val="single"/>
        </w:rPr>
        <w:t xml:space="preserve"> </w:t>
      </w:r>
      <w:r>
        <w:rPr>
          <w:rFonts w:ascii="宋体" w:hAnsi="宋体" w:hint="eastAsia"/>
          <w:sz w:val="24"/>
        </w:rPr>
        <w:t>佰</w:t>
      </w:r>
      <w:r>
        <w:rPr>
          <w:rFonts w:ascii="宋体" w:hAnsi="宋体" w:hint="eastAsia"/>
          <w:sz w:val="24"/>
          <w:u w:val="single"/>
        </w:rPr>
        <w:t xml:space="preserve"> </w:t>
      </w:r>
      <w:r>
        <w:rPr>
          <w:rFonts w:ascii="宋体" w:hAnsi="宋体" w:hint="eastAsia"/>
          <w:sz w:val="24"/>
        </w:rPr>
        <w:t>拾</w:t>
      </w:r>
      <w:r>
        <w:rPr>
          <w:rFonts w:ascii="宋体" w:hAnsi="宋体" w:hint="eastAsia"/>
          <w:sz w:val="24"/>
          <w:u w:val="single"/>
        </w:rPr>
        <w:t xml:space="preserve"> </w:t>
      </w:r>
      <w:r>
        <w:rPr>
          <w:rFonts w:ascii="宋体" w:hAnsi="宋体" w:hint="eastAsia"/>
          <w:sz w:val="24"/>
        </w:rPr>
        <w:t>元</w:t>
      </w:r>
      <w:r>
        <w:rPr>
          <w:rFonts w:ascii="宋体" w:hAnsi="宋体" w:hint="eastAsia"/>
          <w:sz w:val="24"/>
          <w:u w:val="single"/>
        </w:rPr>
        <w:t xml:space="preserve"> </w:t>
      </w:r>
      <w:r>
        <w:rPr>
          <w:rFonts w:ascii="宋体" w:hAnsi="宋体" w:hint="eastAsia"/>
          <w:sz w:val="24"/>
        </w:rPr>
        <w:t>角</w:t>
      </w:r>
      <w:r>
        <w:rPr>
          <w:rFonts w:ascii="宋体" w:hAnsi="宋体" w:hint="eastAsia"/>
          <w:sz w:val="24"/>
          <w:u w:val="single"/>
        </w:rPr>
        <w:t xml:space="preserve"> </w:t>
      </w:r>
      <w:r>
        <w:rPr>
          <w:rFonts w:ascii="宋体" w:hAnsi="宋体" w:hint="eastAsia"/>
          <w:sz w:val="24"/>
        </w:rPr>
        <w:t>分，小写</w:t>
      </w:r>
      <w:r>
        <w:rPr>
          <w:sz w:val="24"/>
        </w:rPr>
        <w:t>¥</w:t>
      </w:r>
      <w:r>
        <w:rPr>
          <w:rFonts w:ascii="宋体" w:hAnsi="宋体" w:hint="eastAsia"/>
          <w:sz w:val="24"/>
          <w:u w:val="single"/>
        </w:rPr>
        <w:t xml:space="preserve">  </w:t>
      </w:r>
      <w:r>
        <w:rPr>
          <w:rFonts w:ascii="宋体" w:hAnsi="宋体" w:hint="eastAsia"/>
          <w:sz w:val="24"/>
        </w:rPr>
        <w:t>。该合同价款包括完成本项目研究所有工作量和后续服务的全部费用，包括但不限于：</w:t>
      </w:r>
    </w:p>
    <w:p w14:paraId="1283A46B" w14:textId="77777777" w:rsidR="001E0245" w:rsidRDefault="001E0245" w:rsidP="001E0245">
      <w:pPr>
        <w:adjustRightInd w:val="0"/>
        <w:snapToGrid w:val="0"/>
        <w:spacing w:beforeLines="50" w:before="156" w:afterLines="50" w:after="156" w:line="360" w:lineRule="auto"/>
        <w:ind w:firstLine="640"/>
        <w:rPr>
          <w:rFonts w:ascii="宋体" w:hAnsi="宋体"/>
          <w:sz w:val="24"/>
        </w:rPr>
      </w:pPr>
      <w:r>
        <w:rPr>
          <w:rFonts w:hint="eastAsia"/>
        </w:rPr>
        <w:sym w:font="Wingdings" w:char="00FE"/>
      </w:r>
      <w:r>
        <w:rPr>
          <w:rFonts w:ascii="宋体" w:hAnsi="宋体" w:hint="eastAsia"/>
          <w:sz w:val="24"/>
        </w:rPr>
        <w:t>乙方专业工作人员的劳务费用、交通费用、通讯费用、办公用品购置费用；</w:t>
      </w:r>
    </w:p>
    <w:p w14:paraId="5F475EF5" w14:textId="77777777" w:rsidR="001E0245" w:rsidRDefault="001E0245" w:rsidP="001E0245">
      <w:pPr>
        <w:adjustRightInd w:val="0"/>
        <w:snapToGrid w:val="0"/>
        <w:spacing w:beforeLines="50" w:before="156" w:afterLines="50" w:after="156" w:line="360" w:lineRule="auto"/>
        <w:ind w:firstLine="640"/>
        <w:rPr>
          <w:rFonts w:ascii="宋体" w:hAnsi="宋体"/>
          <w:bCs/>
          <w:sz w:val="24"/>
        </w:rPr>
      </w:pPr>
      <w:r>
        <w:rPr>
          <w:rFonts w:hint="eastAsia"/>
        </w:rPr>
        <w:sym w:font="Wingdings" w:char="00FE"/>
      </w:r>
      <w:r>
        <w:rPr>
          <w:rFonts w:ascii="宋体" w:hAnsi="宋体" w:hint="eastAsia"/>
          <w:bCs/>
          <w:sz w:val="24"/>
        </w:rPr>
        <w:t>研究资料购置费用；</w:t>
      </w:r>
    </w:p>
    <w:p w14:paraId="5012BEC9" w14:textId="77777777" w:rsidR="001E0245" w:rsidRDefault="001E0245" w:rsidP="001E0245">
      <w:pPr>
        <w:adjustRightInd w:val="0"/>
        <w:snapToGrid w:val="0"/>
        <w:spacing w:beforeLines="50" w:before="156" w:afterLines="50" w:after="156" w:line="360" w:lineRule="auto"/>
        <w:ind w:firstLine="640"/>
        <w:rPr>
          <w:rFonts w:ascii="宋体" w:hAnsi="宋体"/>
          <w:bCs/>
          <w:sz w:val="24"/>
        </w:rPr>
      </w:pPr>
      <w:r>
        <w:rPr>
          <w:rFonts w:hint="eastAsia"/>
        </w:rPr>
        <w:sym w:font="Wingdings" w:char="00FE"/>
      </w:r>
      <w:r>
        <w:rPr>
          <w:rFonts w:ascii="宋体" w:hAnsi="宋体" w:hint="eastAsia"/>
          <w:bCs/>
          <w:sz w:val="24"/>
        </w:rPr>
        <w:t>专业问题咨询费用；</w:t>
      </w:r>
    </w:p>
    <w:p w14:paraId="7A2E006E" w14:textId="77777777" w:rsidR="001E0245" w:rsidRDefault="001E0245" w:rsidP="001E0245">
      <w:pPr>
        <w:adjustRightInd w:val="0"/>
        <w:snapToGrid w:val="0"/>
        <w:spacing w:beforeLines="50" w:before="156" w:afterLines="50" w:after="156" w:line="360" w:lineRule="auto"/>
        <w:ind w:firstLine="640"/>
        <w:rPr>
          <w:rFonts w:ascii="宋体" w:hAnsi="宋体"/>
          <w:sz w:val="24"/>
        </w:rPr>
      </w:pPr>
      <w:r>
        <w:rPr>
          <w:rFonts w:hint="eastAsia"/>
        </w:rPr>
        <w:sym w:font="Wingdings" w:char="00FE"/>
      </w:r>
      <w:r>
        <w:rPr>
          <w:rFonts w:ascii="宋体" w:hAnsi="宋体" w:hint="eastAsia"/>
          <w:sz w:val="24"/>
        </w:rPr>
        <w:t>成果文本印刷费用；</w:t>
      </w:r>
    </w:p>
    <w:p w14:paraId="51D36CE1" w14:textId="77777777" w:rsidR="001E0245" w:rsidRDefault="001E0245" w:rsidP="001E0245">
      <w:pPr>
        <w:adjustRightInd w:val="0"/>
        <w:snapToGrid w:val="0"/>
        <w:spacing w:beforeLines="50" w:before="156" w:afterLines="50" w:after="156" w:line="360" w:lineRule="auto"/>
        <w:ind w:firstLine="640"/>
        <w:rPr>
          <w:rFonts w:ascii="宋体" w:hAnsi="宋体"/>
          <w:sz w:val="24"/>
        </w:rPr>
      </w:pPr>
      <w:r>
        <w:rPr>
          <w:rFonts w:hint="eastAsia"/>
        </w:rPr>
        <w:sym w:font="Wingdings" w:char="00FE"/>
      </w:r>
      <w:r>
        <w:rPr>
          <w:rFonts w:ascii="宋体" w:hAnsi="宋体" w:hint="eastAsia"/>
          <w:bCs/>
          <w:sz w:val="24"/>
        </w:rPr>
        <w:t xml:space="preserve"> </w:t>
      </w:r>
      <w:r>
        <w:rPr>
          <w:rFonts w:ascii="宋体" w:hAnsi="宋体" w:hint="eastAsia"/>
          <w:sz w:val="24"/>
        </w:rPr>
        <w:t>成果论证、评审费；</w:t>
      </w:r>
    </w:p>
    <w:p w14:paraId="3704C363" w14:textId="77777777" w:rsidR="001E0245" w:rsidRDefault="001E0245" w:rsidP="001E0245">
      <w:pPr>
        <w:adjustRightInd w:val="0"/>
        <w:snapToGrid w:val="0"/>
        <w:spacing w:beforeLines="50" w:before="156" w:afterLines="50" w:after="156" w:line="360" w:lineRule="auto"/>
        <w:ind w:firstLine="640"/>
        <w:rPr>
          <w:rFonts w:ascii="宋体" w:hAnsi="宋体"/>
          <w:sz w:val="24"/>
        </w:rPr>
      </w:pPr>
      <w:r>
        <w:rPr>
          <w:rFonts w:hint="eastAsia"/>
        </w:rPr>
        <w:sym w:font="Wingdings" w:char="00FE"/>
      </w:r>
      <w:r>
        <w:rPr>
          <w:rFonts w:ascii="宋体" w:hAnsi="宋体" w:hint="eastAsia"/>
          <w:bCs/>
          <w:sz w:val="24"/>
        </w:rPr>
        <w:t>成果公开</w:t>
      </w:r>
      <w:r>
        <w:rPr>
          <w:rFonts w:ascii="宋体" w:hAnsi="宋体" w:hint="eastAsia"/>
          <w:sz w:val="24"/>
        </w:rPr>
        <w:t>展示费用；</w:t>
      </w:r>
    </w:p>
    <w:p w14:paraId="4CC88A06" w14:textId="77777777" w:rsidR="001E0245" w:rsidRDefault="001E0245" w:rsidP="001E0245">
      <w:pPr>
        <w:adjustRightInd w:val="0"/>
        <w:snapToGrid w:val="0"/>
        <w:spacing w:beforeLines="50" w:before="156" w:afterLines="50" w:after="156" w:line="360" w:lineRule="auto"/>
        <w:ind w:firstLine="640"/>
        <w:rPr>
          <w:rFonts w:ascii="宋体" w:hAnsi="宋体"/>
          <w:sz w:val="24"/>
        </w:rPr>
      </w:pPr>
      <w:r>
        <w:rPr>
          <w:rFonts w:hint="eastAsia"/>
        </w:rPr>
        <w:sym w:font="Wingdings" w:char="00FD"/>
      </w:r>
      <w:r>
        <w:rPr>
          <w:rFonts w:ascii="宋体" w:hAnsi="宋体" w:hint="eastAsia"/>
          <w:sz w:val="24"/>
        </w:rPr>
        <w:t>其它</w:t>
      </w:r>
      <w:r>
        <w:rPr>
          <w:rFonts w:ascii="宋体" w:hAnsi="宋体"/>
          <w:sz w:val="24"/>
          <w:u w:val="single"/>
        </w:rPr>
        <w:t xml:space="preserve">       </w:t>
      </w:r>
      <w:r>
        <w:rPr>
          <w:rFonts w:ascii="宋体" w:hAnsi="宋体" w:hint="eastAsia"/>
          <w:sz w:val="24"/>
          <w:u w:val="single"/>
        </w:rPr>
        <w:t xml:space="preserve">                   </w:t>
      </w:r>
      <w:r>
        <w:rPr>
          <w:rFonts w:ascii="宋体" w:hAnsi="宋体"/>
          <w:sz w:val="24"/>
          <w:u w:val="single"/>
        </w:rPr>
        <w:t xml:space="preserve">  </w:t>
      </w:r>
      <w:r>
        <w:rPr>
          <w:rFonts w:ascii="宋体" w:hAnsi="宋体" w:hint="eastAsia"/>
          <w:sz w:val="24"/>
        </w:rPr>
        <w:t>。</w:t>
      </w:r>
    </w:p>
    <w:p w14:paraId="4463F8F2" w14:textId="77777777" w:rsidR="001E0245" w:rsidRDefault="001E0245" w:rsidP="001E0245">
      <w:pPr>
        <w:adjustRightInd w:val="0"/>
        <w:snapToGrid w:val="0"/>
        <w:spacing w:beforeLines="50" w:before="156" w:afterLines="50" w:after="156" w:line="360" w:lineRule="auto"/>
        <w:ind w:firstLine="480"/>
        <w:rPr>
          <w:rFonts w:ascii="宋体" w:hAnsi="宋体"/>
          <w:sz w:val="24"/>
        </w:rPr>
      </w:pPr>
    </w:p>
    <w:p w14:paraId="4A5243EA" w14:textId="77777777" w:rsidR="001E0245" w:rsidRDefault="001E0245" w:rsidP="001E0245">
      <w:pPr>
        <w:numPr>
          <w:ilvl w:val="0"/>
          <w:numId w:val="3"/>
        </w:numPr>
        <w:tabs>
          <w:tab w:val="left" w:pos="1080"/>
          <w:tab w:val="left" w:pos="1665"/>
          <w:tab w:val="left" w:pos="1995"/>
        </w:tabs>
        <w:adjustRightInd w:val="0"/>
        <w:snapToGrid w:val="0"/>
        <w:spacing w:beforeLines="50" w:before="156" w:afterLines="50" w:after="156" w:line="360" w:lineRule="auto"/>
        <w:ind w:left="0" w:firstLineChars="0" w:firstLine="482"/>
        <w:rPr>
          <w:rFonts w:ascii="宋体" w:hAnsi="宋体" w:cs="宋体"/>
          <w:b/>
          <w:bCs/>
          <w:sz w:val="24"/>
        </w:rPr>
      </w:pPr>
      <w:r>
        <w:rPr>
          <w:rFonts w:ascii="宋体" w:hAnsi="宋体" w:cs="宋体" w:hint="eastAsia"/>
          <w:b/>
          <w:bCs/>
          <w:sz w:val="24"/>
        </w:rPr>
        <w:t>合同履行期限</w:t>
      </w:r>
    </w:p>
    <w:p w14:paraId="51044658" w14:textId="77777777" w:rsidR="001E0245" w:rsidRDefault="001E0245" w:rsidP="001E0245">
      <w:pPr>
        <w:tabs>
          <w:tab w:val="left" w:pos="1665"/>
        </w:tabs>
        <w:adjustRightInd w:val="0"/>
        <w:snapToGrid w:val="0"/>
        <w:spacing w:beforeLines="50" w:before="156" w:afterLines="50" w:after="156" w:line="360" w:lineRule="auto"/>
        <w:ind w:firstLine="480"/>
        <w:rPr>
          <w:rFonts w:ascii="宋体" w:hAnsi="宋体" w:cs="宋体"/>
          <w:bCs/>
          <w:sz w:val="24"/>
        </w:rPr>
      </w:pPr>
      <w:r>
        <w:rPr>
          <w:rFonts w:hint="eastAsia"/>
          <w:sz w:val="24"/>
        </w:rPr>
        <w:t>4.1</w:t>
      </w:r>
      <w:r>
        <w:rPr>
          <w:rFonts w:ascii="宋体" w:hAnsi="宋体" w:cs="宋体" w:hint="eastAsia"/>
          <w:bCs/>
          <w:sz w:val="24"/>
        </w:rPr>
        <w:t>本合同履行期限为</w:t>
      </w:r>
      <w:r>
        <w:rPr>
          <w:rFonts w:ascii="宋体" w:hAnsi="宋体" w:cs="宋体" w:hint="eastAsia"/>
          <w:bCs/>
          <w:sz w:val="24"/>
          <w:u w:val="single"/>
        </w:rPr>
        <w:t xml:space="preserve">  </w:t>
      </w:r>
      <w:r>
        <w:rPr>
          <w:rFonts w:ascii="宋体" w:hAnsi="宋体" w:cs="宋体" w:hint="eastAsia"/>
          <w:bCs/>
          <w:sz w:val="24"/>
        </w:rPr>
        <w:t>月，即自双方合同签订之日起，为期</w:t>
      </w:r>
      <w:r w:rsidRPr="00B40D95">
        <w:rPr>
          <w:rFonts w:ascii="宋体" w:hAnsi="宋体" w:cs="宋体" w:hint="eastAsia"/>
          <w:bCs/>
          <w:sz w:val="24"/>
          <w:u w:val="single"/>
        </w:rPr>
        <w:t xml:space="preserve">   </w:t>
      </w:r>
      <w:r>
        <w:rPr>
          <w:rFonts w:ascii="宋体" w:hAnsi="宋体" w:cs="宋体" w:hint="eastAsia"/>
          <w:bCs/>
          <w:sz w:val="24"/>
        </w:rPr>
        <w:t xml:space="preserve">  </w:t>
      </w:r>
      <w:r>
        <w:rPr>
          <w:rFonts w:ascii="宋体" w:hAnsi="宋体" w:cs="宋体" w:hint="eastAsia"/>
          <w:bCs/>
          <w:sz w:val="24"/>
        </w:rPr>
        <w:t>。</w:t>
      </w:r>
    </w:p>
    <w:p w14:paraId="2C0B6BBF" w14:textId="77777777" w:rsidR="001E0245" w:rsidRDefault="001E0245" w:rsidP="001E0245">
      <w:pPr>
        <w:tabs>
          <w:tab w:val="left" w:pos="1995"/>
        </w:tabs>
        <w:adjustRightInd w:val="0"/>
        <w:snapToGrid w:val="0"/>
        <w:spacing w:beforeLines="50" w:before="156" w:afterLines="50" w:after="156" w:line="360" w:lineRule="auto"/>
        <w:ind w:firstLine="480"/>
        <w:rPr>
          <w:rFonts w:ascii="宋体" w:hAnsi="宋体" w:cs="宋体"/>
          <w:bCs/>
          <w:sz w:val="24"/>
        </w:rPr>
      </w:pPr>
      <w:r>
        <w:rPr>
          <w:rFonts w:hint="eastAsia"/>
          <w:sz w:val="24"/>
        </w:rPr>
        <w:t>4.2</w:t>
      </w:r>
      <w:r>
        <w:rPr>
          <w:rFonts w:ascii="宋体" w:hAnsi="宋体" w:cs="宋体" w:hint="eastAsia"/>
          <w:bCs/>
          <w:sz w:val="24"/>
        </w:rPr>
        <w:t>本合同履行期限届满后，如甲乙双方认为需要继续延长履行期限，应重新签订书面合同。</w:t>
      </w:r>
    </w:p>
    <w:p w14:paraId="4D3146B1" w14:textId="77777777" w:rsidR="001E0245" w:rsidRDefault="001E0245" w:rsidP="001E0245">
      <w:pPr>
        <w:pStyle w:val="7878125"/>
        <w:spacing w:beforeLines="50" w:line="360" w:lineRule="auto"/>
        <w:ind w:firstLine="480"/>
        <w:rPr>
          <w:rFonts w:ascii="宋体" w:hAnsi="宋体"/>
          <w:color w:val="auto"/>
          <w:szCs w:val="24"/>
        </w:rPr>
      </w:pPr>
    </w:p>
    <w:p w14:paraId="7671D900" w14:textId="77777777" w:rsidR="001E0245" w:rsidRDefault="001E0245" w:rsidP="001E0245">
      <w:pPr>
        <w:numPr>
          <w:ilvl w:val="0"/>
          <w:numId w:val="3"/>
        </w:numPr>
        <w:tabs>
          <w:tab w:val="left" w:pos="1080"/>
          <w:tab w:val="left" w:pos="1665"/>
          <w:tab w:val="left" w:pos="1995"/>
        </w:tabs>
        <w:adjustRightInd w:val="0"/>
        <w:snapToGrid w:val="0"/>
        <w:spacing w:beforeLines="50" w:before="156" w:afterLines="50" w:after="156" w:line="360" w:lineRule="auto"/>
        <w:ind w:left="0" w:firstLineChars="0" w:firstLine="482"/>
        <w:rPr>
          <w:rFonts w:ascii="宋体" w:hAnsi="宋体" w:cs="宋体"/>
          <w:b/>
          <w:bCs/>
          <w:sz w:val="24"/>
        </w:rPr>
      </w:pPr>
      <w:r>
        <w:rPr>
          <w:rFonts w:ascii="宋体" w:hAnsi="宋体" w:cs="宋体" w:hint="eastAsia"/>
          <w:b/>
          <w:bCs/>
          <w:sz w:val="24"/>
        </w:rPr>
        <w:t>项目服务进度及阶段成果要求</w:t>
      </w:r>
    </w:p>
    <w:p w14:paraId="089EDA00"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hint="eastAsia"/>
          <w:sz w:val="24"/>
        </w:rPr>
        <w:t>5.1</w:t>
      </w:r>
      <w:r>
        <w:rPr>
          <w:rFonts w:ascii="宋体" w:hAnsi="宋体" w:hint="eastAsia"/>
          <w:sz w:val="24"/>
        </w:rPr>
        <w:t>甲乙双方项目组（项目组成员见附件</w:t>
      </w:r>
      <w:r>
        <w:rPr>
          <w:rFonts w:ascii="宋体" w:hAnsi="宋体" w:hint="eastAsia"/>
          <w:sz w:val="24"/>
          <w:u w:val="single"/>
        </w:rPr>
        <w:t xml:space="preserve">  </w:t>
      </w:r>
      <w:r>
        <w:rPr>
          <w:rFonts w:ascii="宋体" w:hAnsi="宋体" w:hint="eastAsia"/>
          <w:sz w:val="24"/>
        </w:rPr>
        <w:t>），</w:t>
      </w:r>
      <w:r>
        <w:rPr>
          <w:rFonts w:ascii="宋体" w:hAnsi="宋体" w:cs="宋体" w:hint="eastAsia"/>
          <w:bCs/>
          <w:sz w:val="24"/>
        </w:rPr>
        <w:t>从</w:t>
      </w:r>
      <w:r>
        <w:rPr>
          <w:rFonts w:ascii="宋体" w:hAnsi="宋体" w:cs="宋体" w:hint="eastAsia"/>
          <w:bCs/>
          <w:sz w:val="24"/>
          <w:u w:val="single"/>
        </w:rPr>
        <w:t xml:space="preserve">      </w:t>
      </w:r>
      <w:r>
        <w:rPr>
          <w:rFonts w:ascii="宋体" w:hAnsi="宋体" w:cs="宋体" w:hint="eastAsia"/>
          <w:bCs/>
          <w:sz w:val="24"/>
        </w:rPr>
        <w:t>起</w:t>
      </w:r>
      <w:r>
        <w:rPr>
          <w:rFonts w:ascii="宋体" w:hAnsi="宋体" w:hint="eastAsia"/>
          <w:sz w:val="24"/>
        </w:rPr>
        <w:t>开始工作，</w:t>
      </w:r>
      <w:r>
        <w:rPr>
          <w:rFonts w:ascii="宋体" w:hAnsi="宋体" w:hint="eastAsia"/>
          <w:sz w:val="24"/>
          <w:u w:val="single"/>
        </w:rPr>
        <w:t xml:space="preserve">       </w:t>
      </w:r>
      <w:r>
        <w:rPr>
          <w:rFonts w:ascii="宋体" w:hAnsi="宋体" w:hint="eastAsia"/>
          <w:sz w:val="24"/>
        </w:rPr>
        <w:t>内提交最</w:t>
      </w:r>
      <w:r>
        <w:rPr>
          <w:rFonts w:ascii="宋体" w:hAnsi="宋体" w:hint="eastAsia"/>
          <w:sz w:val="24"/>
        </w:rPr>
        <w:t>/</w:t>
      </w:r>
      <w:r>
        <w:rPr>
          <w:rFonts w:ascii="宋体" w:hAnsi="宋体" w:hint="eastAsia"/>
          <w:sz w:val="24"/>
        </w:rPr>
        <w:t>终成果。各工作阶段具体工作时间和内容安排如下：</w:t>
      </w:r>
    </w:p>
    <w:tbl>
      <w:tblPr>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10"/>
        <w:gridCol w:w="1276"/>
        <w:gridCol w:w="1260"/>
        <w:gridCol w:w="1291"/>
        <w:gridCol w:w="851"/>
        <w:gridCol w:w="1638"/>
        <w:gridCol w:w="1620"/>
      </w:tblGrid>
      <w:tr w:rsidR="001E0245" w14:paraId="69A0D68B" w14:textId="77777777" w:rsidTr="001E0245">
        <w:trPr>
          <w:trHeight w:val="1158"/>
        </w:trPr>
        <w:tc>
          <w:tcPr>
            <w:tcW w:w="710" w:type="dxa"/>
            <w:tcBorders>
              <w:top w:val="single" w:sz="4" w:space="0" w:color="auto"/>
              <w:left w:val="single" w:sz="4" w:space="0" w:color="auto"/>
              <w:bottom w:val="single" w:sz="4" w:space="0" w:color="auto"/>
              <w:right w:val="single" w:sz="4" w:space="0" w:color="auto"/>
            </w:tcBorders>
            <w:vAlign w:val="center"/>
          </w:tcPr>
          <w:p w14:paraId="511DF55C" w14:textId="77777777" w:rsidR="001E0245" w:rsidRDefault="001E0245" w:rsidP="001E0245">
            <w:pPr>
              <w:adjustRightInd w:val="0"/>
              <w:snapToGrid w:val="0"/>
              <w:spacing w:beforeLines="50" w:before="156" w:afterLines="50" w:after="156" w:line="360" w:lineRule="auto"/>
              <w:ind w:firstLineChars="0" w:firstLine="0"/>
              <w:jc w:val="center"/>
              <w:rPr>
                <w:rFonts w:ascii="宋体" w:hAnsi="宋体"/>
                <w:sz w:val="24"/>
              </w:rPr>
            </w:pPr>
            <w:r>
              <w:rPr>
                <w:rFonts w:ascii="宋体" w:hAnsi="宋体" w:hint="eastAsia"/>
                <w:sz w:val="24"/>
              </w:rPr>
              <w:t>序号</w:t>
            </w:r>
          </w:p>
        </w:tc>
        <w:tc>
          <w:tcPr>
            <w:tcW w:w="1276" w:type="dxa"/>
            <w:tcBorders>
              <w:top w:val="single" w:sz="4" w:space="0" w:color="auto"/>
              <w:left w:val="single" w:sz="4" w:space="0" w:color="auto"/>
              <w:bottom w:val="single" w:sz="4" w:space="0" w:color="auto"/>
              <w:right w:val="single" w:sz="4" w:space="0" w:color="auto"/>
            </w:tcBorders>
            <w:vAlign w:val="center"/>
          </w:tcPr>
          <w:p w14:paraId="055AAF94" w14:textId="77777777" w:rsidR="001E0245" w:rsidRDefault="001E0245" w:rsidP="001E0245">
            <w:pPr>
              <w:adjustRightInd w:val="0"/>
              <w:snapToGrid w:val="0"/>
              <w:spacing w:beforeLines="50" w:before="156" w:afterLines="50" w:after="156" w:line="360" w:lineRule="auto"/>
              <w:ind w:firstLineChars="0" w:firstLine="0"/>
              <w:jc w:val="center"/>
              <w:rPr>
                <w:rFonts w:ascii="宋体" w:hAnsi="宋体"/>
                <w:sz w:val="24"/>
              </w:rPr>
            </w:pPr>
            <w:r>
              <w:rPr>
                <w:rFonts w:ascii="宋体" w:hAnsi="宋体" w:hint="eastAsia"/>
                <w:sz w:val="24"/>
              </w:rPr>
              <w:t>工作阶段</w:t>
            </w:r>
          </w:p>
        </w:tc>
        <w:tc>
          <w:tcPr>
            <w:tcW w:w="1260" w:type="dxa"/>
            <w:tcBorders>
              <w:top w:val="single" w:sz="4" w:space="0" w:color="auto"/>
              <w:left w:val="single" w:sz="4" w:space="0" w:color="auto"/>
              <w:bottom w:val="single" w:sz="4" w:space="0" w:color="auto"/>
              <w:right w:val="single" w:sz="4" w:space="0" w:color="auto"/>
            </w:tcBorders>
            <w:vAlign w:val="center"/>
          </w:tcPr>
          <w:p w14:paraId="030E7C7D" w14:textId="77777777" w:rsidR="001E0245" w:rsidRDefault="001E0245" w:rsidP="001E0245">
            <w:pPr>
              <w:adjustRightInd w:val="0"/>
              <w:snapToGrid w:val="0"/>
              <w:spacing w:beforeLines="50" w:before="156" w:afterLines="50" w:after="156" w:line="360" w:lineRule="auto"/>
              <w:ind w:firstLineChars="0" w:firstLine="0"/>
              <w:jc w:val="center"/>
              <w:rPr>
                <w:rFonts w:ascii="宋体" w:hAnsi="宋体"/>
                <w:sz w:val="24"/>
              </w:rPr>
            </w:pPr>
            <w:r>
              <w:rPr>
                <w:rFonts w:ascii="宋体" w:hAnsi="宋体" w:hint="eastAsia"/>
                <w:sz w:val="24"/>
              </w:rPr>
              <w:t>成果构成</w:t>
            </w:r>
          </w:p>
        </w:tc>
        <w:tc>
          <w:tcPr>
            <w:tcW w:w="1291" w:type="dxa"/>
            <w:tcBorders>
              <w:top w:val="single" w:sz="4" w:space="0" w:color="auto"/>
              <w:left w:val="single" w:sz="4" w:space="0" w:color="auto"/>
              <w:bottom w:val="single" w:sz="4" w:space="0" w:color="auto"/>
              <w:right w:val="single" w:sz="4" w:space="0" w:color="auto"/>
            </w:tcBorders>
            <w:vAlign w:val="center"/>
          </w:tcPr>
          <w:p w14:paraId="5DCA71F8" w14:textId="77777777" w:rsidR="001E0245" w:rsidRDefault="001E0245" w:rsidP="001E0245">
            <w:pPr>
              <w:adjustRightInd w:val="0"/>
              <w:snapToGrid w:val="0"/>
              <w:spacing w:beforeLines="50" w:before="156" w:afterLines="50" w:after="156" w:line="360" w:lineRule="auto"/>
              <w:ind w:firstLineChars="0" w:firstLine="0"/>
              <w:jc w:val="center"/>
              <w:rPr>
                <w:rFonts w:ascii="宋体" w:hAnsi="宋体"/>
                <w:sz w:val="24"/>
              </w:rPr>
            </w:pPr>
            <w:r>
              <w:rPr>
                <w:rFonts w:ascii="宋体" w:hAnsi="宋体" w:hint="eastAsia"/>
                <w:sz w:val="24"/>
              </w:rPr>
              <w:t>工作思路</w:t>
            </w:r>
          </w:p>
        </w:tc>
        <w:tc>
          <w:tcPr>
            <w:tcW w:w="851" w:type="dxa"/>
            <w:tcBorders>
              <w:top w:val="single" w:sz="4" w:space="0" w:color="auto"/>
              <w:left w:val="single" w:sz="4" w:space="0" w:color="auto"/>
              <w:bottom w:val="single" w:sz="4" w:space="0" w:color="auto"/>
              <w:right w:val="single" w:sz="4" w:space="0" w:color="auto"/>
            </w:tcBorders>
            <w:vAlign w:val="center"/>
          </w:tcPr>
          <w:p w14:paraId="3A831788" w14:textId="77777777" w:rsidR="001E0245" w:rsidRDefault="001E0245" w:rsidP="001E0245">
            <w:pPr>
              <w:adjustRightInd w:val="0"/>
              <w:snapToGrid w:val="0"/>
              <w:spacing w:beforeLines="50" w:before="156" w:afterLines="50" w:after="156" w:line="360" w:lineRule="auto"/>
              <w:ind w:firstLineChars="0" w:firstLine="0"/>
              <w:jc w:val="center"/>
              <w:rPr>
                <w:rFonts w:ascii="宋体" w:hAnsi="宋体"/>
                <w:sz w:val="24"/>
              </w:rPr>
            </w:pPr>
            <w:r>
              <w:rPr>
                <w:rFonts w:ascii="宋体" w:hAnsi="宋体" w:hint="eastAsia"/>
                <w:sz w:val="24"/>
              </w:rPr>
              <w:t>数量</w:t>
            </w:r>
          </w:p>
        </w:tc>
        <w:tc>
          <w:tcPr>
            <w:tcW w:w="1638" w:type="dxa"/>
            <w:tcBorders>
              <w:top w:val="single" w:sz="4" w:space="0" w:color="auto"/>
              <w:left w:val="single" w:sz="4" w:space="0" w:color="auto"/>
              <w:bottom w:val="single" w:sz="4" w:space="0" w:color="auto"/>
              <w:right w:val="single" w:sz="4" w:space="0" w:color="auto"/>
            </w:tcBorders>
            <w:vAlign w:val="center"/>
          </w:tcPr>
          <w:p w14:paraId="522A7E1E" w14:textId="77777777" w:rsidR="001E0245" w:rsidRDefault="001E0245" w:rsidP="001E0245">
            <w:pPr>
              <w:adjustRightInd w:val="0"/>
              <w:snapToGrid w:val="0"/>
              <w:spacing w:beforeLines="50" w:before="156" w:afterLines="50" w:after="156" w:line="360" w:lineRule="auto"/>
              <w:ind w:firstLineChars="0" w:firstLine="0"/>
              <w:jc w:val="center"/>
              <w:rPr>
                <w:rFonts w:ascii="宋体" w:hAnsi="宋体"/>
                <w:sz w:val="24"/>
              </w:rPr>
            </w:pPr>
            <w:r>
              <w:rPr>
                <w:rFonts w:ascii="宋体" w:hAnsi="宋体" w:hint="eastAsia"/>
                <w:sz w:val="24"/>
              </w:rPr>
              <w:t>提交时间</w:t>
            </w:r>
          </w:p>
        </w:tc>
        <w:tc>
          <w:tcPr>
            <w:tcW w:w="1620" w:type="dxa"/>
            <w:tcBorders>
              <w:top w:val="single" w:sz="4" w:space="0" w:color="auto"/>
              <w:left w:val="single" w:sz="4" w:space="0" w:color="auto"/>
              <w:bottom w:val="single" w:sz="4" w:space="0" w:color="auto"/>
              <w:right w:val="single" w:sz="4" w:space="0" w:color="auto"/>
            </w:tcBorders>
            <w:vAlign w:val="center"/>
          </w:tcPr>
          <w:p w14:paraId="43352A34" w14:textId="77777777" w:rsidR="001E0245" w:rsidRDefault="001E0245" w:rsidP="001E0245">
            <w:pPr>
              <w:adjustRightInd w:val="0"/>
              <w:snapToGrid w:val="0"/>
              <w:spacing w:beforeLines="50" w:before="156" w:afterLines="50" w:after="156" w:line="360" w:lineRule="auto"/>
              <w:ind w:firstLineChars="0" w:firstLine="0"/>
              <w:jc w:val="center"/>
              <w:rPr>
                <w:rFonts w:ascii="宋体" w:hAnsi="宋体"/>
                <w:sz w:val="24"/>
              </w:rPr>
            </w:pPr>
            <w:r>
              <w:rPr>
                <w:rFonts w:ascii="宋体" w:hAnsi="宋体" w:hint="eastAsia"/>
                <w:sz w:val="24"/>
              </w:rPr>
              <w:t>验收方式</w:t>
            </w:r>
          </w:p>
        </w:tc>
      </w:tr>
      <w:tr w:rsidR="001E0245" w14:paraId="6C8AC3B2" w14:textId="77777777" w:rsidTr="001E0245">
        <w:trPr>
          <w:trHeight w:val="772"/>
        </w:trPr>
        <w:tc>
          <w:tcPr>
            <w:tcW w:w="710" w:type="dxa"/>
            <w:tcBorders>
              <w:top w:val="single" w:sz="4" w:space="0" w:color="auto"/>
              <w:left w:val="single" w:sz="4" w:space="0" w:color="auto"/>
              <w:bottom w:val="single" w:sz="4" w:space="0" w:color="auto"/>
              <w:right w:val="single" w:sz="4" w:space="0" w:color="auto"/>
            </w:tcBorders>
            <w:vAlign w:val="center"/>
          </w:tcPr>
          <w:p w14:paraId="5A53818A" w14:textId="77777777" w:rsidR="001E0245" w:rsidRDefault="001E0245" w:rsidP="001E0245">
            <w:pPr>
              <w:adjustRightInd w:val="0"/>
              <w:snapToGrid w:val="0"/>
              <w:spacing w:beforeLines="50" w:before="156" w:afterLines="50" w:after="156" w:line="360" w:lineRule="auto"/>
              <w:ind w:firstLineChars="0" w:firstLine="0"/>
              <w:jc w:val="center"/>
              <w:rPr>
                <w:rFonts w:ascii="宋体" w:hAnsi="宋体"/>
                <w:sz w:val="24"/>
              </w:rPr>
            </w:pPr>
            <w:r>
              <w:rPr>
                <w:sz w:val="24"/>
              </w:rPr>
              <w:lastRenderedPageBreak/>
              <w:t>1</w:t>
            </w:r>
          </w:p>
        </w:tc>
        <w:tc>
          <w:tcPr>
            <w:tcW w:w="1276" w:type="dxa"/>
            <w:tcBorders>
              <w:top w:val="single" w:sz="4" w:space="0" w:color="auto"/>
              <w:left w:val="single" w:sz="4" w:space="0" w:color="auto"/>
              <w:bottom w:val="single" w:sz="4" w:space="0" w:color="auto"/>
              <w:right w:val="single" w:sz="4" w:space="0" w:color="auto"/>
            </w:tcBorders>
            <w:vAlign w:val="center"/>
          </w:tcPr>
          <w:p w14:paraId="509D6C50" w14:textId="77777777" w:rsidR="001E0245" w:rsidRDefault="001E0245" w:rsidP="001E0245">
            <w:pPr>
              <w:ind w:firstLineChars="0" w:firstLine="0"/>
              <w:jc w:val="center"/>
              <w:rPr>
                <w:rFonts w:ascii="宋体" w:hAnsi="宋体"/>
                <w:sz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42512975" w14:textId="77777777" w:rsidR="001E0245" w:rsidRDefault="001E0245" w:rsidP="001E0245">
            <w:pPr>
              <w:adjustRightInd w:val="0"/>
              <w:snapToGrid w:val="0"/>
              <w:spacing w:beforeLines="50" w:before="156" w:afterLines="50" w:after="156" w:line="360" w:lineRule="auto"/>
              <w:ind w:firstLineChars="0" w:firstLine="0"/>
              <w:jc w:val="center"/>
              <w:rPr>
                <w:rFonts w:ascii="宋体" w:hAnsi="宋体"/>
                <w:sz w:val="24"/>
                <w:u w:val="single"/>
              </w:rPr>
            </w:pPr>
          </w:p>
        </w:tc>
        <w:tc>
          <w:tcPr>
            <w:tcW w:w="1291" w:type="dxa"/>
            <w:tcBorders>
              <w:top w:val="single" w:sz="4" w:space="0" w:color="auto"/>
              <w:left w:val="single" w:sz="4" w:space="0" w:color="auto"/>
              <w:bottom w:val="single" w:sz="4" w:space="0" w:color="auto"/>
              <w:right w:val="single" w:sz="4" w:space="0" w:color="auto"/>
            </w:tcBorders>
            <w:vAlign w:val="center"/>
          </w:tcPr>
          <w:p w14:paraId="3EB032AA" w14:textId="77777777" w:rsidR="001E0245" w:rsidRDefault="001E0245" w:rsidP="001E0245">
            <w:pPr>
              <w:adjustRightInd w:val="0"/>
              <w:snapToGrid w:val="0"/>
              <w:spacing w:beforeLines="50" w:before="156" w:afterLines="50" w:after="156" w:line="360" w:lineRule="auto"/>
              <w:ind w:leftChars="23" w:left="74" w:rightChars="16" w:right="51" w:firstLineChars="0" w:firstLine="0"/>
              <w:jc w:val="center"/>
              <w:rPr>
                <w:rFonts w:ascii="宋体" w:hAnsi="宋体"/>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08947057" w14:textId="77777777" w:rsidR="001E0245" w:rsidRDefault="001E0245" w:rsidP="001E0245">
            <w:pPr>
              <w:adjustRightInd w:val="0"/>
              <w:snapToGrid w:val="0"/>
              <w:spacing w:beforeLines="50" w:before="156" w:afterLines="50" w:after="156" w:line="360" w:lineRule="auto"/>
              <w:ind w:firstLineChars="0" w:firstLine="0"/>
              <w:jc w:val="center"/>
              <w:rPr>
                <w:rFonts w:ascii="宋体" w:hAnsi="宋体"/>
                <w:sz w:val="24"/>
              </w:rPr>
            </w:pPr>
          </w:p>
        </w:tc>
        <w:tc>
          <w:tcPr>
            <w:tcW w:w="1638" w:type="dxa"/>
            <w:tcBorders>
              <w:top w:val="single" w:sz="4" w:space="0" w:color="auto"/>
              <w:left w:val="single" w:sz="4" w:space="0" w:color="auto"/>
              <w:bottom w:val="single" w:sz="4" w:space="0" w:color="auto"/>
              <w:right w:val="single" w:sz="4" w:space="0" w:color="auto"/>
            </w:tcBorders>
            <w:vAlign w:val="center"/>
          </w:tcPr>
          <w:p w14:paraId="41A65F25" w14:textId="77777777" w:rsidR="001E0245" w:rsidRDefault="001E0245" w:rsidP="001E0245">
            <w:pPr>
              <w:adjustRightInd w:val="0"/>
              <w:snapToGrid w:val="0"/>
              <w:spacing w:beforeLines="50" w:before="156" w:afterLines="50" w:after="156" w:line="360" w:lineRule="auto"/>
              <w:ind w:firstLineChars="0" w:firstLine="0"/>
              <w:jc w:val="center"/>
              <w:rPr>
                <w:rFonts w:ascii="宋体" w:hAnsi="宋体"/>
                <w:sz w:val="24"/>
              </w:rPr>
            </w:pPr>
          </w:p>
        </w:tc>
        <w:tc>
          <w:tcPr>
            <w:tcW w:w="1620" w:type="dxa"/>
            <w:tcBorders>
              <w:top w:val="single" w:sz="4" w:space="0" w:color="auto"/>
              <w:left w:val="single" w:sz="4" w:space="0" w:color="auto"/>
              <w:bottom w:val="single" w:sz="4" w:space="0" w:color="auto"/>
              <w:right w:val="single" w:sz="4" w:space="0" w:color="auto"/>
            </w:tcBorders>
            <w:vAlign w:val="center"/>
          </w:tcPr>
          <w:p w14:paraId="269CE85B" w14:textId="77777777" w:rsidR="001E0245" w:rsidRDefault="001E0245" w:rsidP="001E0245">
            <w:pPr>
              <w:adjustRightInd w:val="0"/>
              <w:snapToGrid w:val="0"/>
              <w:spacing w:beforeLines="50" w:before="156" w:afterLines="50" w:after="156" w:line="360" w:lineRule="auto"/>
              <w:ind w:firstLineChars="0" w:firstLine="0"/>
              <w:jc w:val="center"/>
              <w:rPr>
                <w:rFonts w:ascii="宋体" w:hAnsi="宋体"/>
                <w:sz w:val="24"/>
              </w:rPr>
            </w:pPr>
          </w:p>
        </w:tc>
      </w:tr>
      <w:tr w:rsidR="001E0245" w14:paraId="05C6AC91" w14:textId="77777777" w:rsidTr="001E0245">
        <w:trPr>
          <w:trHeight w:val="444"/>
        </w:trPr>
        <w:tc>
          <w:tcPr>
            <w:tcW w:w="710" w:type="dxa"/>
            <w:tcBorders>
              <w:top w:val="single" w:sz="4" w:space="0" w:color="auto"/>
              <w:left w:val="single" w:sz="4" w:space="0" w:color="auto"/>
              <w:bottom w:val="single" w:sz="4" w:space="0" w:color="auto"/>
              <w:right w:val="single" w:sz="4" w:space="0" w:color="auto"/>
            </w:tcBorders>
            <w:vAlign w:val="center"/>
          </w:tcPr>
          <w:p w14:paraId="22827F4C" w14:textId="77777777" w:rsidR="001E0245" w:rsidRDefault="001E0245" w:rsidP="001E0245">
            <w:pPr>
              <w:adjustRightInd w:val="0"/>
              <w:snapToGrid w:val="0"/>
              <w:spacing w:beforeLines="50" w:before="156" w:afterLines="50" w:after="156" w:line="360" w:lineRule="auto"/>
              <w:ind w:firstLineChars="0" w:firstLine="0"/>
              <w:jc w:val="center"/>
              <w:rPr>
                <w:rFonts w:ascii="宋体" w:hAnsi="宋体"/>
                <w:sz w:val="24"/>
              </w:rPr>
            </w:pPr>
            <w:r>
              <w:rPr>
                <w:sz w:val="24"/>
              </w:rPr>
              <w:t>2</w:t>
            </w:r>
          </w:p>
        </w:tc>
        <w:tc>
          <w:tcPr>
            <w:tcW w:w="1276" w:type="dxa"/>
            <w:tcBorders>
              <w:top w:val="single" w:sz="4" w:space="0" w:color="auto"/>
              <w:left w:val="single" w:sz="4" w:space="0" w:color="auto"/>
              <w:bottom w:val="single" w:sz="4" w:space="0" w:color="auto"/>
              <w:right w:val="single" w:sz="4" w:space="0" w:color="auto"/>
            </w:tcBorders>
            <w:vAlign w:val="center"/>
          </w:tcPr>
          <w:p w14:paraId="035A555D" w14:textId="77777777" w:rsidR="001E0245" w:rsidRDefault="001E0245" w:rsidP="001E0245">
            <w:pPr>
              <w:adjustRightInd w:val="0"/>
              <w:snapToGrid w:val="0"/>
              <w:spacing w:beforeLines="50" w:before="156" w:afterLines="50" w:after="156" w:line="360" w:lineRule="auto"/>
              <w:ind w:firstLineChars="0" w:firstLine="0"/>
              <w:jc w:val="center"/>
              <w:rPr>
                <w:rFonts w:ascii="宋体" w:hAnsi="宋体"/>
                <w:sz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3B898097" w14:textId="77777777" w:rsidR="001E0245" w:rsidRDefault="001E0245" w:rsidP="001E0245">
            <w:pPr>
              <w:adjustRightInd w:val="0"/>
              <w:snapToGrid w:val="0"/>
              <w:spacing w:beforeLines="50" w:before="156" w:afterLines="50" w:after="156" w:line="360" w:lineRule="auto"/>
              <w:ind w:firstLineChars="0" w:firstLine="0"/>
              <w:jc w:val="center"/>
              <w:rPr>
                <w:rFonts w:ascii="宋体" w:hAnsi="宋体"/>
                <w:sz w:val="24"/>
              </w:rPr>
            </w:pPr>
          </w:p>
        </w:tc>
        <w:tc>
          <w:tcPr>
            <w:tcW w:w="1291" w:type="dxa"/>
            <w:tcBorders>
              <w:top w:val="single" w:sz="4" w:space="0" w:color="auto"/>
              <w:left w:val="single" w:sz="4" w:space="0" w:color="auto"/>
              <w:bottom w:val="single" w:sz="4" w:space="0" w:color="auto"/>
              <w:right w:val="single" w:sz="4" w:space="0" w:color="auto"/>
            </w:tcBorders>
            <w:vAlign w:val="center"/>
          </w:tcPr>
          <w:p w14:paraId="2516F65A" w14:textId="77777777" w:rsidR="001E0245" w:rsidRDefault="001E0245" w:rsidP="001E0245">
            <w:pPr>
              <w:adjustRightInd w:val="0"/>
              <w:snapToGrid w:val="0"/>
              <w:spacing w:beforeLines="50" w:before="156" w:afterLines="50" w:after="156" w:line="360" w:lineRule="auto"/>
              <w:ind w:firstLineChars="0" w:firstLine="0"/>
              <w:jc w:val="center"/>
              <w:rPr>
                <w:rFonts w:ascii="宋体" w:hAnsi="宋体"/>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7CF597D5" w14:textId="77777777" w:rsidR="001E0245" w:rsidRDefault="001E0245" w:rsidP="001E0245">
            <w:pPr>
              <w:adjustRightInd w:val="0"/>
              <w:snapToGrid w:val="0"/>
              <w:spacing w:beforeLines="50" w:before="156" w:afterLines="50" w:after="156" w:line="360" w:lineRule="auto"/>
              <w:ind w:firstLineChars="0" w:firstLine="0"/>
              <w:jc w:val="center"/>
              <w:rPr>
                <w:rFonts w:ascii="宋体" w:hAnsi="宋体"/>
                <w:sz w:val="24"/>
              </w:rPr>
            </w:pPr>
          </w:p>
        </w:tc>
        <w:tc>
          <w:tcPr>
            <w:tcW w:w="1638" w:type="dxa"/>
            <w:tcBorders>
              <w:top w:val="single" w:sz="4" w:space="0" w:color="auto"/>
              <w:left w:val="single" w:sz="4" w:space="0" w:color="auto"/>
              <w:bottom w:val="single" w:sz="4" w:space="0" w:color="auto"/>
              <w:right w:val="single" w:sz="4" w:space="0" w:color="auto"/>
            </w:tcBorders>
            <w:vAlign w:val="center"/>
          </w:tcPr>
          <w:p w14:paraId="74CECEF8" w14:textId="77777777" w:rsidR="001E0245" w:rsidRDefault="001E0245" w:rsidP="001E0245">
            <w:pPr>
              <w:adjustRightInd w:val="0"/>
              <w:snapToGrid w:val="0"/>
              <w:spacing w:beforeLines="50" w:before="156" w:afterLines="50" w:after="156" w:line="360" w:lineRule="auto"/>
              <w:ind w:firstLineChars="0" w:firstLine="0"/>
              <w:jc w:val="center"/>
              <w:rPr>
                <w:rFonts w:ascii="宋体" w:hAnsi="宋体"/>
                <w:sz w:val="24"/>
              </w:rPr>
            </w:pPr>
          </w:p>
        </w:tc>
        <w:tc>
          <w:tcPr>
            <w:tcW w:w="1620" w:type="dxa"/>
            <w:tcBorders>
              <w:top w:val="single" w:sz="4" w:space="0" w:color="auto"/>
              <w:left w:val="single" w:sz="4" w:space="0" w:color="auto"/>
              <w:bottom w:val="single" w:sz="4" w:space="0" w:color="auto"/>
              <w:right w:val="single" w:sz="4" w:space="0" w:color="auto"/>
            </w:tcBorders>
            <w:vAlign w:val="center"/>
          </w:tcPr>
          <w:p w14:paraId="3CE70564" w14:textId="77777777" w:rsidR="001E0245" w:rsidRDefault="001E0245" w:rsidP="001E0245">
            <w:pPr>
              <w:adjustRightInd w:val="0"/>
              <w:snapToGrid w:val="0"/>
              <w:spacing w:beforeLines="50" w:before="156" w:afterLines="50" w:after="156" w:line="360" w:lineRule="auto"/>
              <w:ind w:firstLineChars="0" w:firstLine="0"/>
              <w:jc w:val="center"/>
              <w:rPr>
                <w:rFonts w:ascii="宋体" w:hAnsi="宋体"/>
                <w:sz w:val="24"/>
              </w:rPr>
            </w:pPr>
          </w:p>
        </w:tc>
      </w:tr>
      <w:tr w:rsidR="001E0245" w14:paraId="5A19DDC5" w14:textId="77777777" w:rsidTr="001E0245">
        <w:trPr>
          <w:trHeight w:val="523"/>
        </w:trPr>
        <w:tc>
          <w:tcPr>
            <w:tcW w:w="710" w:type="dxa"/>
            <w:tcBorders>
              <w:top w:val="single" w:sz="4" w:space="0" w:color="auto"/>
              <w:left w:val="single" w:sz="4" w:space="0" w:color="auto"/>
              <w:bottom w:val="single" w:sz="4" w:space="0" w:color="auto"/>
              <w:right w:val="single" w:sz="4" w:space="0" w:color="auto"/>
            </w:tcBorders>
            <w:vAlign w:val="center"/>
          </w:tcPr>
          <w:p w14:paraId="31D6E4FC" w14:textId="77777777" w:rsidR="001E0245" w:rsidRDefault="001E0245" w:rsidP="001E0245">
            <w:pPr>
              <w:adjustRightInd w:val="0"/>
              <w:snapToGrid w:val="0"/>
              <w:spacing w:beforeLines="50" w:before="156" w:afterLines="50" w:after="156" w:line="360" w:lineRule="auto"/>
              <w:ind w:firstLineChars="0" w:firstLine="0"/>
              <w:jc w:val="center"/>
              <w:rPr>
                <w:rFonts w:ascii="宋体" w:hAnsi="宋体"/>
                <w:sz w:val="24"/>
              </w:rPr>
            </w:pPr>
            <w:r>
              <w:rPr>
                <w:sz w:val="24"/>
              </w:rPr>
              <w:t>3</w:t>
            </w:r>
          </w:p>
        </w:tc>
        <w:tc>
          <w:tcPr>
            <w:tcW w:w="1276" w:type="dxa"/>
            <w:tcBorders>
              <w:top w:val="single" w:sz="4" w:space="0" w:color="auto"/>
              <w:left w:val="single" w:sz="4" w:space="0" w:color="auto"/>
              <w:bottom w:val="single" w:sz="4" w:space="0" w:color="auto"/>
              <w:right w:val="single" w:sz="4" w:space="0" w:color="auto"/>
            </w:tcBorders>
            <w:vAlign w:val="center"/>
          </w:tcPr>
          <w:p w14:paraId="1C1B54C4" w14:textId="77777777" w:rsidR="001E0245" w:rsidRDefault="001E0245" w:rsidP="001E0245">
            <w:pPr>
              <w:adjustRightInd w:val="0"/>
              <w:snapToGrid w:val="0"/>
              <w:spacing w:beforeLines="50" w:before="156" w:afterLines="50" w:after="156" w:line="360" w:lineRule="auto"/>
              <w:ind w:firstLineChars="0" w:firstLine="0"/>
              <w:jc w:val="center"/>
              <w:rPr>
                <w:rFonts w:ascii="宋体" w:hAnsi="宋体"/>
                <w:sz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5F8FA60A" w14:textId="77777777" w:rsidR="001E0245" w:rsidRDefault="001E0245" w:rsidP="001E0245">
            <w:pPr>
              <w:adjustRightInd w:val="0"/>
              <w:snapToGrid w:val="0"/>
              <w:spacing w:beforeLines="50" w:before="156" w:afterLines="50" w:after="156" w:line="360" w:lineRule="auto"/>
              <w:ind w:firstLineChars="0" w:firstLine="0"/>
              <w:jc w:val="center"/>
              <w:rPr>
                <w:rFonts w:ascii="宋体" w:hAnsi="宋体"/>
                <w:sz w:val="24"/>
              </w:rPr>
            </w:pPr>
          </w:p>
        </w:tc>
        <w:tc>
          <w:tcPr>
            <w:tcW w:w="1291" w:type="dxa"/>
            <w:tcBorders>
              <w:top w:val="single" w:sz="4" w:space="0" w:color="auto"/>
              <w:left w:val="single" w:sz="4" w:space="0" w:color="auto"/>
              <w:bottom w:val="single" w:sz="4" w:space="0" w:color="auto"/>
              <w:right w:val="single" w:sz="4" w:space="0" w:color="auto"/>
            </w:tcBorders>
            <w:vAlign w:val="center"/>
          </w:tcPr>
          <w:p w14:paraId="24E1A85F" w14:textId="77777777" w:rsidR="001E0245" w:rsidRDefault="001E0245" w:rsidP="001E0245">
            <w:pPr>
              <w:adjustRightInd w:val="0"/>
              <w:snapToGrid w:val="0"/>
              <w:spacing w:beforeLines="50" w:before="156" w:afterLines="50" w:after="156" w:line="360" w:lineRule="auto"/>
              <w:ind w:firstLineChars="0" w:firstLine="0"/>
              <w:jc w:val="center"/>
              <w:rPr>
                <w:rFonts w:ascii="宋体" w:hAnsi="宋体"/>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00051D15" w14:textId="77777777" w:rsidR="001E0245" w:rsidRDefault="001E0245" w:rsidP="001E0245">
            <w:pPr>
              <w:adjustRightInd w:val="0"/>
              <w:snapToGrid w:val="0"/>
              <w:spacing w:beforeLines="50" w:before="156" w:afterLines="50" w:after="156" w:line="360" w:lineRule="auto"/>
              <w:ind w:firstLineChars="0" w:firstLine="0"/>
              <w:jc w:val="center"/>
              <w:rPr>
                <w:rFonts w:ascii="宋体" w:hAnsi="宋体"/>
                <w:sz w:val="24"/>
              </w:rPr>
            </w:pPr>
          </w:p>
        </w:tc>
        <w:tc>
          <w:tcPr>
            <w:tcW w:w="1638" w:type="dxa"/>
            <w:tcBorders>
              <w:top w:val="single" w:sz="4" w:space="0" w:color="auto"/>
              <w:left w:val="single" w:sz="4" w:space="0" w:color="auto"/>
              <w:bottom w:val="single" w:sz="4" w:space="0" w:color="auto"/>
              <w:right w:val="single" w:sz="4" w:space="0" w:color="auto"/>
            </w:tcBorders>
            <w:vAlign w:val="center"/>
          </w:tcPr>
          <w:p w14:paraId="5F395690" w14:textId="77777777" w:rsidR="001E0245" w:rsidRDefault="001E0245" w:rsidP="001E0245">
            <w:pPr>
              <w:adjustRightInd w:val="0"/>
              <w:snapToGrid w:val="0"/>
              <w:spacing w:beforeLines="50" w:before="156" w:afterLines="50" w:after="156" w:line="360" w:lineRule="auto"/>
              <w:ind w:firstLineChars="0" w:firstLine="0"/>
              <w:jc w:val="center"/>
              <w:rPr>
                <w:rFonts w:ascii="宋体" w:hAnsi="宋体"/>
                <w:sz w:val="24"/>
              </w:rPr>
            </w:pPr>
          </w:p>
        </w:tc>
        <w:tc>
          <w:tcPr>
            <w:tcW w:w="1620" w:type="dxa"/>
            <w:tcBorders>
              <w:top w:val="single" w:sz="4" w:space="0" w:color="auto"/>
              <w:left w:val="single" w:sz="4" w:space="0" w:color="auto"/>
              <w:bottom w:val="single" w:sz="4" w:space="0" w:color="auto"/>
              <w:right w:val="single" w:sz="4" w:space="0" w:color="auto"/>
            </w:tcBorders>
            <w:vAlign w:val="center"/>
          </w:tcPr>
          <w:p w14:paraId="35BACB66" w14:textId="77777777" w:rsidR="001E0245" w:rsidRDefault="001E0245" w:rsidP="001E0245">
            <w:pPr>
              <w:adjustRightInd w:val="0"/>
              <w:snapToGrid w:val="0"/>
              <w:spacing w:beforeLines="50" w:before="156" w:afterLines="50" w:after="156" w:line="360" w:lineRule="auto"/>
              <w:ind w:firstLineChars="0" w:firstLine="0"/>
              <w:jc w:val="center"/>
              <w:rPr>
                <w:rFonts w:ascii="宋体" w:hAnsi="宋体"/>
                <w:sz w:val="24"/>
              </w:rPr>
            </w:pPr>
          </w:p>
        </w:tc>
      </w:tr>
      <w:tr w:rsidR="001E0245" w14:paraId="67F7FAA2" w14:textId="77777777" w:rsidTr="001E0245">
        <w:trPr>
          <w:trHeight w:val="523"/>
        </w:trPr>
        <w:tc>
          <w:tcPr>
            <w:tcW w:w="710" w:type="dxa"/>
            <w:tcBorders>
              <w:top w:val="single" w:sz="4" w:space="0" w:color="auto"/>
              <w:left w:val="single" w:sz="4" w:space="0" w:color="auto"/>
              <w:bottom w:val="single" w:sz="4" w:space="0" w:color="auto"/>
              <w:right w:val="single" w:sz="4" w:space="0" w:color="auto"/>
            </w:tcBorders>
            <w:vAlign w:val="center"/>
          </w:tcPr>
          <w:p w14:paraId="2D5DC6FA" w14:textId="77777777" w:rsidR="001E0245" w:rsidRDefault="001E0245" w:rsidP="001E0245">
            <w:pPr>
              <w:adjustRightInd w:val="0"/>
              <w:snapToGrid w:val="0"/>
              <w:spacing w:beforeLines="50" w:before="156" w:afterLines="50" w:after="156" w:line="360" w:lineRule="auto"/>
              <w:ind w:firstLineChars="0" w:firstLine="0"/>
              <w:jc w:val="center"/>
              <w:rPr>
                <w:sz w:val="24"/>
              </w:rPr>
            </w:pPr>
            <w:r>
              <w:rPr>
                <w:sz w:val="24"/>
              </w:rPr>
              <w:t>4</w:t>
            </w:r>
          </w:p>
        </w:tc>
        <w:tc>
          <w:tcPr>
            <w:tcW w:w="1276" w:type="dxa"/>
            <w:tcBorders>
              <w:top w:val="single" w:sz="4" w:space="0" w:color="auto"/>
              <w:left w:val="single" w:sz="4" w:space="0" w:color="auto"/>
              <w:bottom w:val="single" w:sz="4" w:space="0" w:color="auto"/>
              <w:right w:val="single" w:sz="4" w:space="0" w:color="auto"/>
            </w:tcBorders>
            <w:vAlign w:val="center"/>
          </w:tcPr>
          <w:p w14:paraId="01A73AB1" w14:textId="77777777" w:rsidR="001E0245" w:rsidRDefault="001E0245" w:rsidP="001E0245">
            <w:pPr>
              <w:adjustRightInd w:val="0"/>
              <w:snapToGrid w:val="0"/>
              <w:spacing w:beforeLines="50" w:before="156" w:afterLines="50" w:after="156" w:line="360" w:lineRule="auto"/>
              <w:ind w:firstLineChars="0" w:firstLine="0"/>
              <w:jc w:val="center"/>
              <w:rPr>
                <w:rFonts w:ascii="宋体" w:hAnsi="宋体"/>
                <w:sz w:val="24"/>
              </w:rPr>
            </w:pPr>
            <w:r>
              <w:rPr>
                <w:rFonts w:ascii="宋体" w:hAnsi="宋体"/>
                <w:sz w:val="24"/>
              </w:rPr>
              <w:t>…</w:t>
            </w:r>
          </w:p>
        </w:tc>
        <w:tc>
          <w:tcPr>
            <w:tcW w:w="1260" w:type="dxa"/>
            <w:tcBorders>
              <w:top w:val="single" w:sz="4" w:space="0" w:color="auto"/>
              <w:left w:val="single" w:sz="4" w:space="0" w:color="auto"/>
              <w:bottom w:val="single" w:sz="4" w:space="0" w:color="auto"/>
              <w:right w:val="single" w:sz="4" w:space="0" w:color="auto"/>
            </w:tcBorders>
            <w:vAlign w:val="center"/>
          </w:tcPr>
          <w:p w14:paraId="078351ED" w14:textId="77777777" w:rsidR="001E0245" w:rsidRDefault="001E0245" w:rsidP="001E0245">
            <w:pPr>
              <w:adjustRightInd w:val="0"/>
              <w:snapToGrid w:val="0"/>
              <w:spacing w:beforeLines="50" w:before="156" w:afterLines="50" w:after="156" w:line="360" w:lineRule="auto"/>
              <w:ind w:firstLineChars="0" w:firstLine="0"/>
              <w:jc w:val="center"/>
              <w:rPr>
                <w:rFonts w:ascii="宋体" w:hAnsi="宋体"/>
                <w:sz w:val="24"/>
              </w:rPr>
            </w:pPr>
            <w:r>
              <w:rPr>
                <w:rFonts w:ascii="宋体" w:hAnsi="宋体"/>
                <w:sz w:val="24"/>
              </w:rPr>
              <w:t>…</w:t>
            </w:r>
          </w:p>
        </w:tc>
        <w:tc>
          <w:tcPr>
            <w:tcW w:w="1291" w:type="dxa"/>
            <w:tcBorders>
              <w:top w:val="single" w:sz="4" w:space="0" w:color="auto"/>
              <w:left w:val="single" w:sz="4" w:space="0" w:color="auto"/>
              <w:bottom w:val="single" w:sz="4" w:space="0" w:color="auto"/>
              <w:right w:val="single" w:sz="4" w:space="0" w:color="auto"/>
            </w:tcBorders>
            <w:vAlign w:val="center"/>
          </w:tcPr>
          <w:p w14:paraId="53EA985C" w14:textId="77777777" w:rsidR="001E0245" w:rsidRDefault="001E0245" w:rsidP="001E0245">
            <w:pPr>
              <w:adjustRightInd w:val="0"/>
              <w:snapToGrid w:val="0"/>
              <w:spacing w:beforeLines="50" w:before="156" w:afterLines="50" w:after="156" w:line="360" w:lineRule="auto"/>
              <w:ind w:firstLineChars="0" w:firstLine="0"/>
              <w:jc w:val="center"/>
              <w:rPr>
                <w:rFonts w:ascii="宋体" w:hAnsi="宋体"/>
                <w:sz w:val="24"/>
              </w:rPr>
            </w:pPr>
            <w:r>
              <w:rPr>
                <w:rFonts w:ascii="宋体" w:hAnsi="宋体"/>
                <w:sz w:val="24"/>
              </w:rPr>
              <w:t>…</w:t>
            </w:r>
          </w:p>
        </w:tc>
        <w:tc>
          <w:tcPr>
            <w:tcW w:w="851" w:type="dxa"/>
            <w:tcBorders>
              <w:top w:val="single" w:sz="4" w:space="0" w:color="auto"/>
              <w:left w:val="single" w:sz="4" w:space="0" w:color="auto"/>
              <w:bottom w:val="single" w:sz="4" w:space="0" w:color="auto"/>
              <w:right w:val="single" w:sz="4" w:space="0" w:color="auto"/>
            </w:tcBorders>
            <w:vAlign w:val="center"/>
          </w:tcPr>
          <w:p w14:paraId="69E3EDA7" w14:textId="77777777" w:rsidR="001E0245" w:rsidRDefault="001E0245" w:rsidP="001E0245">
            <w:pPr>
              <w:adjustRightInd w:val="0"/>
              <w:snapToGrid w:val="0"/>
              <w:spacing w:beforeLines="50" w:before="156" w:afterLines="50" w:after="156" w:line="360" w:lineRule="auto"/>
              <w:ind w:firstLineChars="0" w:firstLine="0"/>
              <w:jc w:val="center"/>
              <w:rPr>
                <w:rFonts w:ascii="宋体" w:hAnsi="宋体"/>
                <w:sz w:val="24"/>
              </w:rPr>
            </w:pPr>
            <w:r>
              <w:rPr>
                <w:rFonts w:ascii="宋体" w:hAnsi="宋体"/>
                <w:sz w:val="24"/>
              </w:rPr>
              <w:t>…</w:t>
            </w:r>
          </w:p>
        </w:tc>
        <w:tc>
          <w:tcPr>
            <w:tcW w:w="1638" w:type="dxa"/>
            <w:tcBorders>
              <w:top w:val="single" w:sz="4" w:space="0" w:color="auto"/>
              <w:left w:val="single" w:sz="4" w:space="0" w:color="auto"/>
              <w:bottom w:val="single" w:sz="4" w:space="0" w:color="auto"/>
              <w:right w:val="single" w:sz="4" w:space="0" w:color="auto"/>
            </w:tcBorders>
            <w:vAlign w:val="center"/>
          </w:tcPr>
          <w:p w14:paraId="68211B4C" w14:textId="77777777" w:rsidR="001E0245" w:rsidRDefault="001E0245" w:rsidP="001E0245">
            <w:pPr>
              <w:adjustRightInd w:val="0"/>
              <w:snapToGrid w:val="0"/>
              <w:spacing w:beforeLines="50" w:before="156" w:afterLines="50" w:after="156" w:line="360" w:lineRule="auto"/>
              <w:ind w:firstLineChars="0" w:firstLine="0"/>
              <w:jc w:val="center"/>
              <w:rPr>
                <w:rFonts w:ascii="宋体" w:hAnsi="宋体"/>
                <w:sz w:val="24"/>
              </w:rPr>
            </w:pPr>
            <w:r>
              <w:rPr>
                <w:rFonts w:ascii="宋体" w:hAnsi="宋体"/>
                <w:sz w:val="24"/>
              </w:rPr>
              <w:t>…</w:t>
            </w:r>
          </w:p>
        </w:tc>
        <w:tc>
          <w:tcPr>
            <w:tcW w:w="1620" w:type="dxa"/>
            <w:tcBorders>
              <w:top w:val="single" w:sz="4" w:space="0" w:color="auto"/>
              <w:left w:val="single" w:sz="4" w:space="0" w:color="auto"/>
              <w:bottom w:val="single" w:sz="4" w:space="0" w:color="auto"/>
              <w:right w:val="single" w:sz="4" w:space="0" w:color="auto"/>
            </w:tcBorders>
            <w:vAlign w:val="center"/>
          </w:tcPr>
          <w:p w14:paraId="59212792" w14:textId="77777777" w:rsidR="001E0245" w:rsidRDefault="001E0245" w:rsidP="001E0245">
            <w:pPr>
              <w:adjustRightInd w:val="0"/>
              <w:snapToGrid w:val="0"/>
              <w:spacing w:beforeLines="50" w:before="156" w:afterLines="50" w:after="156" w:line="360" w:lineRule="auto"/>
              <w:ind w:firstLineChars="0" w:firstLine="0"/>
              <w:jc w:val="center"/>
              <w:rPr>
                <w:rFonts w:ascii="宋体" w:hAnsi="宋体"/>
                <w:sz w:val="24"/>
              </w:rPr>
            </w:pPr>
            <w:r>
              <w:rPr>
                <w:rFonts w:ascii="宋体" w:hAnsi="宋体"/>
                <w:sz w:val="24"/>
              </w:rPr>
              <w:t>…</w:t>
            </w:r>
          </w:p>
        </w:tc>
      </w:tr>
    </w:tbl>
    <w:p w14:paraId="2F56F697" w14:textId="77777777" w:rsidR="001E0245" w:rsidRDefault="001E0245" w:rsidP="001E0245">
      <w:pPr>
        <w:adjustRightInd w:val="0"/>
        <w:snapToGrid w:val="0"/>
        <w:spacing w:beforeLines="50" w:before="156" w:afterLines="50" w:after="156" w:line="360" w:lineRule="auto"/>
        <w:ind w:firstLine="480"/>
        <w:rPr>
          <w:rFonts w:ascii="宋体" w:hAnsi="宋体"/>
          <w:sz w:val="24"/>
        </w:rPr>
      </w:pPr>
    </w:p>
    <w:p w14:paraId="363EBB40"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hint="eastAsia"/>
          <w:sz w:val="24"/>
        </w:rPr>
        <w:t>5</w:t>
      </w:r>
      <w:r>
        <w:rPr>
          <w:sz w:val="24"/>
        </w:rPr>
        <w:t>.2</w:t>
      </w:r>
      <w:r>
        <w:rPr>
          <w:rFonts w:ascii="宋体" w:hAnsi="宋体" w:hint="eastAsia"/>
          <w:sz w:val="24"/>
        </w:rPr>
        <w:t>在合同履行过程中，在必要情况下，经双方协商一致，可对上述工作进度和阶段成果要求进行调整，并将最终成果提交日期顺延。</w:t>
      </w:r>
    </w:p>
    <w:p w14:paraId="1FA2492A" w14:textId="77777777" w:rsidR="001E0245" w:rsidRDefault="001E0245" w:rsidP="001E0245">
      <w:pPr>
        <w:adjustRightInd w:val="0"/>
        <w:snapToGrid w:val="0"/>
        <w:spacing w:beforeLines="50" w:before="156" w:afterLines="50" w:after="156" w:line="360" w:lineRule="auto"/>
        <w:ind w:firstLine="480"/>
        <w:rPr>
          <w:rFonts w:ascii="宋体" w:hAnsi="宋体"/>
          <w:sz w:val="24"/>
        </w:rPr>
      </w:pPr>
    </w:p>
    <w:p w14:paraId="2FDD8B9A" w14:textId="77777777" w:rsidR="001E0245" w:rsidRDefault="001E0245" w:rsidP="001E0245">
      <w:pPr>
        <w:numPr>
          <w:ilvl w:val="0"/>
          <w:numId w:val="3"/>
        </w:numPr>
        <w:tabs>
          <w:tab w:val="left" w:pos="1080"/>
          <w:tab w:val="left" w:pos="1665"/>
          <w:tab w:val="left" w:pos="1995"/>
        </w:tabs>
        <w:adjustRightInd w:val="0"/>
        <w:snapToGrid w:val="0"/>
        <w:spacing w:beforeLines="50" w:before="156" w:afterLines="50" w:after="156" w:line="360" w:lineRule="auto"/>
        <w:ind w:left="0" w:firstLineChars="0" w:firstLine="482"/>
        <w:rPr>
          <w:rFonts w:ascii="宋体" w:hAnsi="宋体" w:cs="宋体"/>
          <w:b/>
          <w:bCs/>
          <w:sz w:val="24"/>
        </w:rPr>
      </w:pPr>
      <w:r>
        <w:rPr>
          <w:rFonts w:ascii="宋体" w:hAnsi="宋体" w:cs="宋体" w:hint="eastAsia"/>
          <w:b/>
          <w:bCs/>
          <w:sz w:val="24"/>
        </w:rPr>
        <w:t>当事人的权利和义务</w:t>
      </w:r>
    </w:p>
    <w:p w14:paraId="61416763"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hint="eastAsia"/>
          <w:sz w:val="24"/>
        </w:rPr>
        <w:t>6</w:t>
      </w:r>
      <w:r>
        <w:rPr>
          <w:sz w:val="24"/>
        </w:rPr>
        <w:t>.1</w:t>
      </w:r>
      <w:r>
        <w:rPr>
          <w:rFonts w:ascii="宋体" w:hAnsi="宋体" w:hint="eastAsia"/>
          <w:sz w:val="24"/>
        </w:rPr>
        <w:t>甲方的权利和义务</w:t>
      </w:r>
    </w:p>
    <w:p w14:paraId="25283601"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ascii="宋体" w:hAnsi="宋体" w:hint="eastAsia"/>
          <w:sz w:val="24"/>
        </w:rPr>
        <w:t>（</w:t>
      </w:r>
      <w:r>
        <w:rPr>
          <w:rFonts w:hint="eastAsia"/>
          <w:sz w:val="24"/>
        </w:rPr>
        <w:t>1</w:t>
      </w:r>
      <w:r>
        <w:rPr>
          <w:rFonts w:ascii="宋体" w:hAnsi="宋体" w:hint="eastAsia"/>
          <w:sz w:val="24"/>
        </w:rPr>
        <w:t>）甲方应于本合同签订前须取得合同项</w:t>
      </w:r>
      <w:proofErr w:type="gramStart"/>
      <w:r>
        <w:rPr>
          <w:rFonts w:ascii="宋体" w:hAnsi="宋体" w:hint="eastAsia"/>
          <w:sz w:val="24"/>
        </w:rPr>
        <w:t>下项目</w:t>
      </w:r>
      <w:proofErr w:type="gramEnd"/>
      <w:r>
        <w:rPr>
          <w:rFonts w:ascii="宋体" w:hAnsi="宋体" w:hint="eastAsia"/>
          <w:sz w:val="24"/>
        </w:rPr>
        <w:t>服务的审批。</w:t>
      </w:r>
    </w:p>
    <w:p w14:paraId="12AC9391"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ascii="宋体" w:hAnsi="宋体" w:hint="eastAsia"/>
          <w:sz w:val="24"/>
        </w:rPr>
        <w:t>（</w:t>
      </w:r>
      <w:r>
        <w:rPr>
          <w:rFonts w:hint="eastAsia"/>
          <w:sz w:val="24"/>
        </w:rPr>
        <w:t>2</w:t>
      </w:r>
      <w:r>
        <w:rPr>
          <w:rFonts w:ascii="宋体" w:hAnsi="宋体" w:hint="eastAsia"/>
          <w:sz w:val="24"/>
        </w:rPr>
        <w:t>）甲方应及时配合乙方，对乙方在项目进行过程中与相关部门的沟通提供支持。</w:t>
      </w:r>
    </w:p>
    <w:p w14:paraId="01A5D4EE"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ascii="宋体" w:hAnsi="宋体" w:hint="eastAsia"/>
          <w:sz w:val="24"/>
        </w:rPr>
        <w:t>（</w:t>
      </w:r>
      <w:r>
        <w:rPr>
          <w:rFonts w:hint="eastAsia"/>
          <w:sz w:val="24"/>
        </w:rPr>
        <w:t>3</w:t>
      </w:r>
      <w:r>
        <w:rPr>
          <w:rFonts w:ascii="宋体" w:hAnsi="宋体" w:hint="eastAsia"/>
          <w:sz w:val="24"/>
        </w:rPr>
        <w:t>）甲方应于合同签订后</w:t>
      </w:r>
      <w:r>
        <w:rPr>
          <w:rFonts w:ascii="宋体" w:hAnsi="宋体" w:hint="eastAsia"/>
          <w:sz w:val="24"/>
          <w:u w:val="single"/>
        </w:rPr>
        <w:t xml:space="preserve">   </w:t>
      </w:r>
      <w:r>
        <w:rPr>
          <w:rFonts w:ascii="宋体" w:hAnsi="宋体" w:hint="eastAsia"/>
          <w:sz w:val="24"/>
          <w:u w:val="single"/>
        </w:rPr>
        <w:t>（有资料清单</w:t>
      </w:r>
      <w:proofErr w:type="gramStart"/>
      <w:r>
        <w:rPr>
          <w:rFonts w:ascii="宋体" w:hAnsi="宋体" w:hint="eastAsia"/>
          <w:sz w:val="24"/>
          <w:u w:val="single"/>
        </w:rPr>
        <w:t>的需填月数</w:t>
      </w:r>
      <w:proofErr w:type="gramEnd"/>
      <w:r>
        <w:rPr>
          <w:rFonts w:ascii="宋体" w:hAnsi="宋体" w:hint="eastAsia"/>
          <w:sz w:val="24"/>
          <w:u w:val="single"/>
        </w:rPr>
        <w:t>）</w:t>
      </w:r>
      <w:r>
        <w:rPr>
          <w:rFonts w:ascii="宋体" w:hAnsi="宋体" w:hint="eastAsia"/>
          <w:sz w:val="24"/>
        </w:rPr>
        <w:t>月内协助乙方收集基础资料及开展现场调研。（详见附件</w:t>
      </w:r>
      <w:r>
        <w:rPr>
          <w:rFonts w:ascii="宋体" w:hAnsi="宋体" w:hint="eastAsia"/>
          <w:sz w:val="24"/>
          <w:u w:val="single"/>
        </w:rPr>
        <w:t xml:space="preserve">  </w:t>
      </w:r>
      <w:r>
        <w:rPr>
          <w:rFonts w:ascii="宋体" w:hAnsi="宋体" w:hint="eastAsia"/>
          <w:sz w:val="24"/>
        </w:rPr>
        <w:t>：基础资料清单）</w:t>
      </w:r>
    </w:p>
    <w:p w14:paraId="51E66B3A"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ascii="宋体" w:hAnsi="宋体" w:hint="eastAsia"/>
          <w:sz w:val="24"/>
        </w:rPr>
        <w:t>（</w:t>
      </w:r>
      <w:r>
        <w:rPr>
          <w:rFonts w:hint="eastAsia"/>
          <w:sz w:val="24"/>
        </w:rPr>
        <w:t>4</w:t>
      </w:r>
      <w:r>
        <w:rPr>
          <w:rFonts w:ascii="宋体" w:hAnsi="宋体" w:hint="eastAsia"/>
          <w:sz w:val="24"/>
        </w:rPr>
        <w:t>）甲方应按本合同第九条规定的时间足额向乙方支付各阶段合同价款。</w:t>
      </w:r>
    </w:p>
    <w:p w14:paraId="0FAC75D4"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ascii="宋体" w:hAnsi="宋体" w:hint="eastAsia"/>
          <w:sz w:val="24"/>
        </w:rPr>
        <w:t>（</w:t>
      </w:r>
      <w:r>
        <w:rPr>
          <w:rFonts w:hint="eastAsia"/>
          <w:sz w:val="24"/>
        </w:rPr>
        <w:t>5</w:t>
      </w:r>
      <w:r>
        <w:rPr>
          <w:rFonts w:ascii="宋体" w:hAnsi="宋体" w:hint="eastAsia"/>
          <w:sz w:val="24"/>
        </w:rPr>
        <w:t>）甲方有权以合理方式检查、督促乙方工作情况，同时应及时组织各阶段成果的汇报、审查、研讨、公开展示及公众咨询等工作，并及时将审查和征询结果以书面形式提交给乙方。</w:t>
      </w:r>
    </w:p>
    <w:p w14:paraId="6630F837"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ascii="宋体" w:hAnsi="宋体" w:hint="eastAsia"/>
          <w:sz w:val="24"/>
        </w:rPr>
        <w:t>（</w:t>
      </w:r>
      <w:r>
        <w:rPr>
          <w:rFonts w:hint="eastAsia"/>
          <w:sz w:val="24"/>
        </w:rPr>
        <w:t>6</w:t>
      </w:r>
      <w:r>
        <w:rPr>
          <w:rFonts w:ascii="宋体" w:hAnsi="宋体" w:hint="eastAsia"/>
          <w:sz w:val="24"/>
        </w:rPr>
        <w:t>）甲方应指派专人负责与乙方联系，以及接受乙方就本项目的咨询；甲方变更联系人，应及时告知乙方。</w:t>
      </w:r>
    </w:p>
    <w:p w14:paraId="7FAF4AA4"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ascii="宋体" w:hAnsi="宋体" w:hint="eastAsia"/>
          <w:sz w:val="24"/>
        </w:rPr>
        <w:t>（</w:t>
      </w:r>
      <w:r>
        <w:rPr>
          <w:rFonts w:hint="eastAsia"/>
          <w:sz w:val="24"/>
        </w:rPr>
        <w:t>7</w:t>
      </w:r>
      <w:r>
        <w:rPr>
          <w:rFonts w:ascii="宋体" w:hAnsi="宋体" w:hint="eastAsia"/>
          <w:sz w:val="24"/>
        </w:rPr>
        <w:t>）甲方要求乙方提前交付成果时，须征得乙方同意。对因此而增加的工作量，甲方应向乙方支付必要的费用。</w:t>
      </w:r>
    </w:p>
    <w:p w14:paraId="02CF6EAB"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ascii="宋体" w:hAnsi="宋体" w:hint="eastAsia"/>
          <w:sz w:val="24"/>
        </w:rPr>
        <w:lastRenderedPageBreak/>
        <w:t>（</w:t>
      </w:r>
      <w:r>
        <w:rPr>
          <w:rFonts w:hint="eastAsia"/>
          <w:sz w:val="24"/>
        </w:rPr>
        <w:t>8</w:t>
      </w:r>
      <w:r>
        <w:rPr>
          <w:rFonts w:ascii="宋体" w:hAnsi="宋体" w:hint="eastAsia"/>
          <w:sz w:val="24"/>
        </w:rPr>
        <w:t>）甲方有权要求乙方按照合同约定内容交付项目成果。</w:t>
      </w:r>
    </w:p>
    <w:p w14:paraId="6AD5379D"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hint="eastAsia"/>
          <w:sz w:val="24"/>
        </w:rPr>
        <w:t>6</w:t>
      </w:r>
      <w:r>
        <w:rPr>
          <w:sz w:val="24"/>
        </w:rPr>
        <w:t>.2</w:t>
      </w:r>
      <w:r>
        <w:rPr>
          <w:rFonts w:ascii="宋体" w:hAnsi="宋体" w:hint="eastAsia"/>
          <w:sz w:val="24"/>
        </w:rPr>
        <w:t>乙方的权利和义务</w:t>
      </w:r>
    </w:p>
    <w:p w14:paraId="10C3634C"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ascii="宋体" w:hAnsi="宋体" w:hint="eastAsia"/>
          <w:sz w:val="24"/>
        </w:rPr>
        <w:t>（</w:t>
      </w:r>
      <w:r>
        <w:rPr>
          <w:rFonts w:hint="eastAsia"/>
          <w:sz w:val="24"/>
        </w:rPr>
        <w:t>1</w:t>
      </w:r>
      <w:r>
        <w:rPr>
          <w:rFonts w:ascii="宋体" w:hAnsi="宋体" w:hint="eastAsia"/>
          <w:sz w:val="24"/>
        </w:rPr>
        <w:t>）乙方应于</w:t>
      </w:r>
      <w:r>
        <w:rPr>
          <w:rFonts w:hint="eastAsia"/>
        </w:rPr>
        <w:sym w:font="Wingdings" w:char="00FE"/>
      </w:r>
      <w:r>
        <w:rPr>
          <w:rFonts w:ascii="宋体" w:hAnsi="宋体" w:hint="eastAsia"/>
          <w:sz w:val="24"/>
        </w:rPr>
        <w:t>双方签署合同之日</w:t>
      </w:r>
      <w:r>
        <w:rPr>
          <w:rFonts w:ascii="宋体" w:hAnsi="宋体" w:hint="eastAsia"/>
          <w:sz w:val="24"/>
        </w:rPr>
        <w:t xml:space="preserve"> </w:t>
      </w:r>
      <w:r>
        <w:rPr>
          <w:rFonts w:hint="eastAsia"/>
        </w:rPr>
        <w:sym w:font="Wingdings" w:char="00FD"/>
      </w:r>
      <w:r>
        <w:rPr>
          <w:rFonts w:ascii="宋体" w:hAnsi="宋体" w:hint="eastAsia"/>
          <w:sz w:val="24"/>
        </w:rPr>
        <w:t>收到定金后，开始本合同项下工作。</w:t>
      </w:r>
    </w:p>
    <w:p w14:paraId="32C51C53" w14:textId="77777777" w:rsidR="001E0245" w:rsidRDefault="001E0245" w:rsidP="001E0245">
      <w:pPr>
        <w:adjustRightInd w:val="0"/>
        <w:snapToGrid w:val="0"/>
        <w:spacing w:beforeLines="50" w:before="156" w:afterLines="50" w:after="156" w:line="360" w:lineRule="auto"/>
        <w:ind w:firstLine="640"/>
        <w:rPr>
          <w:rFonts w:ascii="宋体" w:hAnsi="宋体"/>
          <w:sz w:val="24"/>
        </w:rPr>
      </w:pPr>
      <w:r>
        <w:rPr>
          <w:rFonts w:hint="eastAsia"/>
        </w:rPr>
        <w:sym w:font="Wingdings" w:char="00FD"/>
      </w:r>
      <w:r>
        <w:rPr>
          <w:rFonts w:ascii="宋体" w:hAnsi="宋体" w:hint="eastAsia"/>
          <w:sz w:val="24"/>
        </w:rPr>
        <w:t>如乙方未按照本合同的约定收到定金，乙方有权推迟项目开展时间，并相应顺延项目成果交付时间。</w:t>
      </w:r>
    </w:p>
    <w:p w14:paraId="4EDC5B17"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ascii="宋体" w:hAnsi="宋体" w:hint="eastAsia"/>
          <w:sz w:val="24"/>
        </w:rPr>
        <w:t>（</w:t>
      </w:r>
      <w:r>
        <w:rPr>
          <w:sz w:val="24"/>
        </w:rPr>
        <w:t>2</w:t>
      </w:r>
      <w:r>
        <w:rPr>
          <w:rFonts w:ascii="宋体" w:hAnsi="宋体" w:hint="eastAsia"/>
          <w:sz w:val="24"/>
        </w:rPr>
        <w:t>）乙方应接受甲方合理的检查、督促，并在甲方的组织下，及时向甲方汇报各阶段的工作，接受甲方审查。</w:t>
      </w:r>
    </w:p>
    <w:p w14:paraId="769F715F"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ascii="宋体" w:hAnsi="宋体" w:hint="eastAsia"/>
          <w:sz w:val="24"/>
        </w:rPr>
        <w:t>（</w:t>
      </w:r>
      <w:r>
        <w:rPr>
          <w:rFonts w:hint="eastAsia"/>
          <w:sz w:val="24"/>
        </w:rPr>
        <w:t>3</w:t>
      </w:r>
      <w:r>
        <w:rPr>
          <w:rFonts w:ascii="宋体" w:hAnsi="宋体" w:hint="eastAsia"/>
          <w:sz w:val="24"/>
        </w:rPr>
        <w:t>）乙方应按有关法规、设计标准、技术规范、以及本合同约定的工作内容、技术标准、工作进度和成果要求进行工作，并按本合同第五条约定的工作进度向甲方交付成果。乙方应对其提交的成果质量负责。</w:t>
      </w:r>
    </w:p>
    <w:p w14:paraId="5DCD388E"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ascii="宋体" w:hAnsi="宋体" w:hint="eastAsia"/>
          <w:sz w:val="24"/>
        </w:rPr>
        <w:t>（</w:t>
      </w:r>
      <w:r>
        <w:rPr>
          <w:rFonts w:hint="eastAsia"/>
          <w:sz w:val="24"/>
        </w:rPr>
        <w:t>4</w:t>
      </w:r>
      <w:r>
        <w:rPr>
          <w:rFonts w:ascii="宋体" w:hAnsi="宋体" w:hint="eastAsia"/>
          <w:sz w:val="24"/>
        </w:rPr>
        <w:t>）乙方应配合甲方组织、举办本项目各工作阶段的汇报、审查、研讨、公开展示及公众咨询等工作，并负责解答相应的技术问题。</w:t>
      </w:r>
    </w:p>
    <w:p w14:paraId="24FF80EB"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ascii="宋体" w:hAnsi="宋体" w:hint="eastAsia"/>
          <w:sz w:val="24"/>
        </w:rPr>
        <w:t>（</w:t>
      </w:r>
      <w:r>
        <w:rPr>
          <w:rFonts w:hint="eastAsia"/>
          <w:sz w:val="24"/>
        </w:rPr>
        <w:t>5</w:t>
      </w:r>
      <w:r>
        <w:rPr>
          <w:rFonts w:ascii="宋体" w:hAnsi="宋体" w:hint="eastAsia"/>
          <w:sz w:val="24"/>
        </w:rPr>
        <w:t>）本合同项</w:t>
      </w:r>
      <w:proofErr w:type="gramStart"/>
      <w:r>
        <w:rPr>
          <w:rFonts w:ascii="宋体" w:hAnsi="宋体" w:hint="eastAsia"/>
          <w:sz w:val="24"/>
        </w:rPr>
        <w:t>下项目</w:t>
      </w:r>
      <w:proofErr w:type="gramEnd"/>
      <w:r>
        <w:rPr>
          <w:rFonts w:ascii="宋体" w:hAnsi="宋体" w:hint="eastAsia"/>
          <w:sz w:val="24"/>
        </w:rPr>
        <w:t>成果通过本合同第五条约定的最终成果验收程序后</w:t>
      </w:r>
      <w:r>
        <w:rPr>
          <w:rFonts w:ascii="宋体" w:hAnsi="宋体"/>
          <w:sz w:val="24"/>
          <w:u w:val="single"/>
        </w:rPr>
        <w:t xml:space="preserve">    </w:t>
      </w:r>
      <w:r>
        <w:rPr>
          <w:rFonts w:ascii="宋体" w:hAnsi="宋体" w:hint="eastAsia"/>
          <w:sz w:val="24"/>
        </w:rPr>
        <w:t>年以内，乙方仍应配合甲方就本项目提供必要的解释和咨询。</w:t>
      </w:r>
    </w:p>
    <w:p w14:paraId="79018F55" w14:textId="77777777" w:rsidR="001E0245" w:rsidRDefault="001E0245" w:rsidP="001E0245">
      <w:pPr>
        <w:tabs>
          <w:tab w:val="left" w:pos="180"/>
        </w:tabs>
        <w:adjustRightInd w:val="0"/>
        <w:snapToGrid w:val="0"/>
        <w:spacing w:beforeLines="50" w:before="156" w:afterLines="50" w:after="156" w:line="360" w:lineRule="auto"/>
        <w:ind w:firstLine="480"/>
        <w:rPr>
          <w:rFonts w:ascii="宋体" w:hAnsi="宋体"/>
          <w:sz w:val="24"/>
        </w:rPr>
      </w:pPr>
      <w:r>
        <w:rPr>
          <w:rFonts w:ascii="宋体" w:hAnsi="宋体" w:hint="eastAsia"/>
          <w:sz w:val="24"/>
        </w:rPr>
        <w:t>（</w:t>
      </w:r>
      <w:r>
        <w:rPr>
          <w:rFonts w:hint="eastAsia"/>
          <w:sz w:val="24"/>
        </w:rPr>
        <w:t>6</w:t>
      </w:r>
      <w:r>
        <w:rPr>
          <w:rFonts w:ascii="宋体" w:hAnsi="宋体" w:hint="eastAsia"/>
          <w:sz w:val="24"/>
        </w:rPr>
        <w:t>）对于已经提交成果验收的各阶段成果文件，乙方应按照甲方提供的书面成果审查或审批意见进行修改和完善，并向甲方提供相应的书面报告说明成果修改的详细情况。未经甲方同意，乙方不得随意修改已经验收的成果文件。</w:t>
      </w:r>
    </w:p>
    <w:p w14:paraId="4BE4B986"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ascii="宋体" w:hAnsi="宋体" w:hint="eastAsia"/>
          <w:sz w:val="24"/>
        </w:rPr>
        <w:t>（</w:t>
      </w:r>
      <w:r>
        <w:rPr>
          <w:rFonts w:hint="eastAsia"/>
          <w:sz w:val="24"/>
        </w:rPr>
        <w:t>7</w:t>
      </w:r>
      <w:r>
        <w:rPr>
          <w:rFonts w:ascii="宋体" w:hAnsi="宋体" w:hint="eastAsia"/>
          <w:sz w:val="24"/>
        </w:rPr>
        <w:t>）乙方应依据合同规定的工作内容和技术要求，组织具有相应能力的各层次技术人员组成项目组。经双方约定的项目组主要成员名单见附件</w:t>
      </w:r>
      <w:r>
        <w:rPr>
          <w:rFonts w:ascii="宋体" w:hAnsi="宋体"/>
          <w:sz w:val="24"/>
          <w:u w:val="single"/>
        </w:rPr>
        <w:t xml:space="preserve">  </w:t>
      </w:r>
      <w:r>
        <w:rPr>
          <w:rFonts w:ascii="宋体" w:hAnsi="宋体" w:hint="eastAsia"/>
          <w:sz w:val="24"/>
        </w:rPr>
        <w:t>。本合同履行期间，乙方替换项目组主要成员必须征得甲方同意。</w:t>
      </w:r>
    </w:p>
    <w:p w14:paraId="20AE1715" w14:textId="77777777" w:rsidR="001E0245" w:rsidRDefault="001E0245" w:rsidP="001E0245">
      <w:pPr>
        <w:tabs>
          <w:tab w:val="left" w:pos="180"/>
        </w:tabs>
        <w:adjustRightInd w:val="0"/>
        <w:snapToGrid w:val="0"/>
        <w:spacing w:beforeLines="50" w:before="156" w:afterLines="50" w:after="156" w:line="360" w:lineRule="auto"/>
        <w:ind w:firstLine="480"/>
        <w:rPr>
          <w:rFonts w:ascii="宋体" w:hAnsi="宋体"/>
          <w:sz w:val="24"/>
        </w:rPr>
      </w:pPr>
      <w:r>
        <w:rPr>
          <w:rFonts w:ascii="宋体" w:hAnsi="宋体" w:hint="eastAsia"/>
          <w:sz w:val="24"/>
        </w:rPr>
        <w:t>（</w:t>
      </w:r>
      <w:r>
        <w:rPr>
          <w:rFonts w:hint="eastAsia"/>
          <w:sz w:val="24"/>
        </w:rPr>
        <w:t>8</w:t>
      </w:r>
      <w:r>
        <w:rPr>
          <w:rFonts w:ascii="宋体" w:hAnsi="宋体" w:hint="eastAsia"/>
          <w:sz w:val="24"/>
        </w:rPr>
        <w:t>）合同履行期间，乙方承担第三方委托的本项目研究范围内的其他项目时，应书面告知甲方；对可能与甲方利益冲突的项目，甲方有权要求乙方回避。</w:t>
      </w:r>
    </w:p>
    <w:p w14:paraId="51B84C75"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ascii="宋体" w:hAnsi="宋体" w:hint="eastAsia"/>
          <w:sz w:val="24"/>
        </w:rPr>
        <w:t>（</w:t>
      </w:r>
      <w:r>
        <w:rPr>
          <w:rFonts w:hint="eastAsia"/>
          <w:sz w:val="24"/>
        </w:rPr>
        <w:t>9</w:t>
      </w:r>
      <w:r>
        <w:rPr>
          <w:rFonts w:ascii="宋体" w:hAnsi="宋体" w:hint="eastAsia"/>
          <w:sz w:val="24"/>
        </w:rPr>
        <w:t>）未经甲方同意，乙方不得将委托项目分包给第三方。</w:t>
      </w:r>
    </w:p>
    <w:p w14:paraId="2659F774"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ascii="宋体" w:hAnsi="宋体" w:hint="eastAsia"/>
          <w:sz w:val="24"/>
        </w:rPr>
        <w:t>（</w:t>
      </w:r>
      <w:r>
        <w:rPr>
          <w:rFonts w:hint="eastAsia"/>
          <w:sz w:val="24"/>
        </w:rPr>
        <w:t>10</w:t>
      </w:r>
      <w:r>
        <w:rPr>
          <w:rFonts w:ascii="宋体" w:hAnsi="宋体" w:hint="eastAsia"/>
          <w:sz w:val="24"/>
        </w:rPr>
        <w:t>）未经甲方同意，乙方不得将委托项目与第三方合作。</w:t>
      </w:r>
    </w:p>
    <w:p w14:paraId="6476D389"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ascii="宋体" w:hAnsi="宋体" w:hint="eastAsia"/>
          <w:sz w:val="24"/>
        </w:rPr>
        <w:lastRenderedPageBreak/>
        <w:t>（</w:t>
      </w:r>
      <w:r>
        <w:rPr>
          <w:rFonts w:hint="eastAsia"/>
          <w:sz w:val="24"/>
        </w:rPr>
        <w:t>11</w:t>
      </w:r>
      <w:r>
        <w:rPr>
          <w:rFonts w:ascii="宋体" w:hAnsi="宋体" w:hint="eastAsia"/>
          <w:sz w:val="24"/>
        </w:rPr>
        <w:t>）乙方应按照合同约定的工作阶段和成果提交时间及时向甲方交付项目成果。</w:t>
      </w:r>
    </w:p>
    <w:p w14:paraId="3D9E2A07"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ascii="宋体" w:hAnsi="宋体" w:hint="eastAsia"/>
          <w:sz w:val="24"/>
        </w:rPr>
        <w:t>（</w:t>
      </w:r>
      <w:r>
        <w:rPr>
          <w:rFonts w:hint="eastAsia"/>
          <w:sz w:val="24"/>
        </w:rPr>
        <w:t>12</w:t>
      </w:r>
      <w:r>
        <w:rPr>
          <w:rFonts w:ascii="宋体" w:hAnsi="宋体" w:hint="eastAsia"/>
          <w:sz w:val="24"/>
        </w:rPr>
        <w:t>）甲方向乙方提交基础资料的时间，或协助乙方开展现场调研的时间，超过本合同第</w:t>
      </w:r>
      <w:r>
        <w:rPr>
          <w:rFonts w:hint="eastAsia"/>
          <w:sz w:val="24"/>
        </w:rPr>
        <w:t>6.1</w:t>
      </w:r>
      <w:r>
        <w:rPr>
          <w:rFonts w:ascii="宋体" w:hAnsi="宋体" w:hint="eastAsia"/>
          <w:sz w:val="24"/>
        </w:rPr>
        <w:t>条约定的期限不足</w:t>
      </w:r>
      <w:r>
        <w:rPr>
          <w:rFonts w:ascii="宋体" w:hAnsi="宋体"/>
          <w:sz w:val="24"/>
          <w:u w:val="single"/>
        </w:rPr>
        <w:t xml:space="preserve">    </w:t>
      </w:r>
      <w:r>
        <w:rPr>
          <w:rFonts w:ascii="宋体" w:hAnsi="宋体"/>
          <w:sz w:val="24"/>
        </w:rPr>
        <w:t xml:space="preserve"> </w:t>
      </w:r>
      <w:proofErr w:type="gramStart"/>
      <w:r>
        <w:rPr>
          <w:rFonts w:ascii="宋体" w:hAnsi="宋体" w:hint="eastAsia"/>
          <w:sz w:val="24"/>
        </w:rPr>
        <w:t>个</w:t>
      </w:r>
      <w:proofErr w:type="gramEnd"/>
      <w:r>
        <w:rPr>
          <w:rFonts w:ascii="宋体" w:hAnsi="宋体" w:hint="eastAsia"/>
          <w:sz w:val="24"/>
        </w:rPr>
        <w:t>工作日（含</w:t>
      </w:r>
      <w:r>
        <w:rPr>
          <w:rFonts w:ascii="宋体" w:hAnsi="宋体"/>
          <w:sz w:val="24"/>
          <w:u w:val="single"/>
        </w:rPr>
        <w:t xml:space="preserve">    </w:t>
      </w:r>
      <w:proofErr w:type="gramStart"/>
      <w:r>
        <w:rPr>
          <w:rFonts w:ascii="宋体" w:hAnsi="宋体" w:hint="eastAsia"/>
          <w:sz w:val="24"/>
        </w:rPr>
        <w:t>个</w:t>
      </w:r>
      <w:proofErr w:type="gramEnd"/>
      <w:r>
        <w:rPr>
          <w:rFonts w:ascii="宋体" w:hAnsi="宋体" w:hint="eastAsia"/>
          <w:sz w:val="24"/>
        </w:rPr>
        <w:t>工作日）时，乙方交付成果的时间按本合同第五条的约定顺延；甲方提交资料超过约定期限</w:t>
      </w:r>
      <w:r>
        <w:rPr>
          <w:rFonts w:ascii="宋体" w:hAnsi="宋体" w:hint="eastAsia"/>
          <w:sz w:val="24"/>
          <w:u w:val="single"/>
        </w:rPr>
        <w:t xml:space="preserve"> </w:t>
      </w:r>
      <w:proofErr w:type="gramStart"/>
      <w:r>
        <w:rPr>
          <w:rFonts w:ascii="宋体" w:hAnsi="宋体" w:hint="eastAsia"/>
          <w:sz w:val="24"/>
        </w:rPr>
        <w:t>个</w:t>
      </w:r>
      <w:proofErr w:type="gramEnd"/>
      <w:r>
        <w:rPr>
          <w:rFonts w:ascii="宋体" w:hAnsi="宋体" w:hint="eastAsia"/>
          <w:sz w:val="24"/>
        </w:rPr>
        <w:t>工作日以上时，双方应重新商定提交成果的时间。（</w:t>
      </w:r>
      <w:r>
        <w:rPr>
          <w:rFonts w:ascii="宋体" w:hAnsi="宋体" w:hint="eastAsia"/>
          <w:sz w:val="24"/>
        </w:rPr>
        <w:t>6.1</w:t>
      </w:r>
      <w:r>
        <w:rPr>
          <w:rFonts w:ascii="宋体" w:hAnsi="宋体" w:hint="eastAsia"/>
          <w:sz w:val="24"/>
        </w:rPr>
        <w:t>（</w:t>
      </w:r>
      <w:r>
        <w:rPr>
          <w:rFonts w:ascii="宋体" w:hAnsi="宋体" w:hint="eastAsia"/>
          <w:sz w:val="24"/>
        </w:rPr>
        <w:t>3</w:t>
      </w:r>
      <w:r>
        <w:rPr>
          <w:rFonts w:ascii="宋体" w:hAnsi="宋体" w:hint="eastAsia"/>
          <w:sz w:val="24"/>
        </w:rPr>
        <w:t>）有填再填，没填就写</w:t>
      </w:r>
      <w:r>
        <w:rPr>
          <w:rFonts w:ascii="宋体" w:hAnsi="宋体" w:hint="eastAsia"/>
          <w:sz w:val="24"/>
        </w:rPr>
        <w:t>/</w:t>
      </w:r>
      <w:r>
        <w:rPr>
          <w:rFonts w:ascii="宋体" w:hAnsi="宋体" w:hint="eastAsia"/>
          <w:sz w:val="24"/>
        </w:rPr>
        <w:t>）</w:t>
      </w:r>
    </w:p>
    <w:p w14:paraId="77BF20A9"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ascii="宋体" w:hAnsi="宋体" w:hint="eastAsia"/>
          <w:sz w:val="24"/>
        </w:rPr>
        <w:t>（</w:t>
      </w:r>
      <w:r>
        <w:rPr>
          <w:rFonts w:hint="eastAsia"/>
          <w:sz w:val="24"/>
        </w:rPr>
        <w:t>13</w:t>
      </w:r>
      <w:r>
        <w:rPr>
          <w:rFonts w:ascii="宋体" w:hAnsi="宋体" w:hint="eastAsia"/>
          <w:sz w:val="24"/>
        </w:rPr>
        <w:t>）乙方在项目进行中，有权要求甲方提供合理的配合。超过</w:t>
      </w:r>
      <w:r>
        <w:rPr>
          <w:rFonts w:ascii="宋体" w:hAnsi="宋体" w:hint="eastAsia"/>
          <w:sz w:val="24"/>
        </w:rPr>
        <w:t xml:space="preserve"> </w:t>
      </w:r>
      <w:r>
        <w:rPr>
          <w:rFonts w:ascii="宋体" w:hAnsi="宋体" w:hint="eastAsia"/>
          <w:sz w:val="24"/>
          <w:u w:val="single"/>
        </w:rPr>
        <w:t xml:space="preserve">  </w:t>
      </w:r>
      <w:r>
        <w:rPr>
          <w:rFonts w:ascii="宋体" w:hAnsi="宋体" w:hint="eastAsia"/>
          <w:sz w:val="24"/>
        </w:rPr>
        <w:t>日甲方未配合，乙方有权要求交付成果的时间相应顺延，超过</w:t>
      </w:r>
      <w:r>
        <w:rPr>
          <w:rFonts w:ascii="宋体" w:hAnsi="宋体" w:hint="eastAsia"/>
          <w:sz w:val="24"/>
        </w:rPr>
        <w:t xml:space="preserve"> </w:t>
      </w:r>
      <w:r>
        <w:rPr>
          <w:rFonts w:ascii="宋体" w:hAnsi="宋体" w:hint="eastAsia"/>
          <w:sz w:val="24"/>
          <w:u w:val="single"/>
        </w:rPr>
        <w:t xml:space="preserve">  </w:t>
      </w:r>
      <w:r>
        <w:rPr>
          <w:rFonts w:ascii="宋体" w:hAnsi="宋体" w:hint="eastAsia"/>
          <w:sz w:val="24"/>
        </w:rPr>
        <w:t>日甲方未配合，乙方有权要求重新商定交付成果的时间。</w:t>
      </w:r>
    </w:p>
    <w:p w14:paraId="7A54F697"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ascii="宋体" w:hAnsi="宋体" w:hint="eastAsia"/>
          <w:sz w:val="24"/>
        </w:rPr>
        <w:t>（</w:t>
      </w:r>
      <w:r>
        <w:rPr>
          <w:rFonts w:ascii="宋体" w:hAnsi="宋体" w:hint="eastAsia"/>
          <w:sz w:val="24"/>
        </w:rPr>
        <w:t>14</w:t>
      </w:r>
      <w:r>
        <w:rPr>
          <w:rFonts w:ascii="宋体" w:hAnsi="宋体" w:hint="eastAsia"/>
          <w:sz w:val="24"/>
        </w:rPr>
        <w:t>）自本合同期满之日起</w:t>
      </w:r>
      <w:r>
        <w:rPr>
          <w:rFonts w:ascii="宋体" w:hAnsi="宋体" w:hint="eastAsia"/>
          <w:sz w:val="24"/>
          <w:u w:val="single"/>
        </w:rPr>
        <w:t xml:space="preserve">      </w:t>
      </w:r>
      <w:r>
        <w:rPr>
          <w:rFonts w:ascii="宋体" w:hAnsi="宋体" w:hint="eastAsia"/>
          <w:sz w:val="24"/>
        </w:rPr>
        <w:t>内，乙方应免费提供解读、咨询、协助修订等相关服务。</w:t>
      </w:r>
    </w:p>
    <w:p w14:paraId="28850128" w14:textId="77777777" w:rsidR="001E0245" w:rsidRDefault="001E0245" w:rsidP="001E0245">
      <w:pPr>
        <w:adjustRightInd w:val="0"/>
        <w:snapToGrid w:val="0"/>
        <w:spacing w:beforeLines="50" w:before="156" w:afterLines="50" w:after="156" w:line="360" w:lineRule="auto"/>
        <w:ind w:firstLine="480"/>
        <w:rPr>
          <w:rFonts w:ascii="宋体" w:hAnsi="宋体"/>
          <w:sz w:val="24"/>
        </w:rPr>
      </w:pPr>
    </w:p>
    <w:p w14:paraId="118A3094" w14:textId="77777777" w:rsidR="001E0245" w:rsidRDefault="001E0245" w:rsidP="001E0245">
      <w:pPr>
        <w:numPr>
          <w:ilvl w:val="0"/>
          <w:numId w:val="3"/>
        </w:numPr>
        <w:tabs>
          <w:tab w:val="left" w:pos="1080"/>
          <w:tab w:val="left" w:pos="1665"/>
          <w:tab w:val="left" w:pos="1995"/>
        </w:tabs>
        <w:adjustRightInd w:val="0"/>
        <w:snapToGrid w:val="0"/>
        <w:spacing w:beforeLines="50" w:before="156" w:afterLines="50" w:after="156" w:line="360" w:lineRule="auto"/>
        <w:ind w:left="0" w:firstLineChars="0" w:firstLine="482"/>
        <w:rPr>
          <w:rFonts w:ascii="宋体" w:hAnsi="宋体" w:cs="宋体"/>
          <w:b/>
          <w:bCs/>
          <w:sz w:val="24"/>
        </w:rPr>
      </w:pPr>
      <w:r>
        <w:rPr>
          <w:rFonts w:ascii="宋体" w:hAnsi="宋体" w:cs="宋体" w:hint="eastAsia"/>
          <w:b/>
          <w:bCs/>
          <w:sz w:val="24"/>
        </w:rPr>
        <w:t>项目最终成果</w:t>
      </w:r>
    </w:p>
    <w:p w14:paraId="7D765775"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hint="eastAsia"/>
          <w:sz w:val="24"/>
        </w:rPr>
        <w:t>7.1</w:t>
      </w:r>
      <w:r>
        <w:rPr>
          <w:rFonts w:ascii="宋体" w:hAnsi="宋体" w:hint="eastAsia"/>
          <w:sz w:val="24"/>
        </w:rPr>
        <w:t>项目最终成果为：</w:t>
      </w:r>
    </w:p>
    <w:p w14:paraId="40061E76" w14:textId="77777777" w:rsidR="001E0245" w:rsidRDefault="001E0245" w:rsidP="001E0245">
      <w:pPr>
        <w:adjustRightInd w:val="0"/>
        <w:snapToGrid w:val="0"/>
        <w:spacing w:beforeLines="50" w:before="156" w:afterLines="50" w:after="156" w:line="360" w:lineRule="auto"/>
        <w:ind w:rightChars="-162" w:right="-518" w:firstLine="480"/>
        <w:jc w:val="left"/>
        <w:rPr>
          <w:rFonts w:ascii="宋体" w:hAnsi="宋体"/>
          <w:sz w:val="24"/>
        </w:rPr>
      </w:pPr>
      <w:r>
        <w:rPr>
          <w:rFonts w:ascii="宋体" w:hAnsi="宋体" w:hint="eastAsia"/>
          <w:sz w:val="24"/>
        </w:rPr>
        <w:t>（</w:t>
      </w:r>
      <w:r>
        <w:rPr>
          <w:rFonts w:ascii="宋体" w:hAnsi="宋体" w:hint="eastAsia"/>
          <w:sz w:val="24"/>
        </w:rPr>
        <w:t>1</w:t>
      </w:r>
      <w:r>
        <w:rPr>
          <w:rFonts w:ascii="宋体" w:hAnsi="宋体" w:hint="eastAsia"/>
          <w:sz w:val="24"/>
        </w:rPr>
        <w:t>）</w:t>
      </w:r>
      <w:r w:rsidRPr="00657B3D">
        <w:rPr>
          <w:rFonts w:ascii="宋体" w:hAnsi="宋体" w:hint="eastAsia"/>
          <w:sz w:val="24"/>
          <w:u w:val="single"/>
        </w:rPr>
        <w:t xml:space="preserve">                                              </w:t>
      </w:r>
      <w:r>
        <w:rPr>
          <w:rFonts w:ascii="宋体" w:hAnsi="宋体" w:hint="eastAsia"/>
          <w:sz w:val="24"/>
        </w:rPr>
        <w:t>。</w:t>
      </w:r>
      <w:r w:rsidRPr="00657B3D">
        <w:rPr>
          <w:rFonts w:ascii="宋体" w:hAnsi="宋体" w:hint="eastAsia"/>
          <w:sz w:val="24"/>
        </w:rPr>
        <w:t xml:space="preserve">    </w:t>
      </w:r>
      <w:r>
        <w:rPr>
          <w:rFonts w:hint="eastAsia"/>
          <w:sz w:val="24"/>
        </w:rPr>
        <w:t xml:space="preserve">                                                         </w:t>
      </w:r>
    </w:p>
    <w:p w14:paraId="45CB718E" w14:textId="77777777" w:rsidR="001E0245" w:rsidRDefault="001E0245" w:rsidP="001E0245">
      <w:pPr>
        <w:adjustRightInd w:val="0"/>
        <w:snapToGrid w:val="0"/>
        <w:spacing w:beforeLines="50" w:before="156" w:afterLines="50" w:after="156" w:line="360" w:lineRule="auto"/>
        <w:ind w:rightChars="-162" w:right="-518" w:firstLine="480"/>
        <w:jc w:val="left"/>
        <w:rPr>
          <w:rFonts w:ascii="宋体" w:hAnsi="宋体"/>
          <w:sz w:val="24"/>
          <w:u w:val="single"/>
        </w:rPr>
      </w:pPr>
      <w:r>
        <w:rPr>
          <w:rFonts w:ascii="宋体" w:hAnsi="宋体" w:hint="eastAsia"/>
          <w:sz w:val="24"/>
        </w:rPr>
        <w:t>（</w:t>
      </w:r>
      <w:r>
        <w:rPr>
          <w:rFonts w:ascii="宋体" w:hAnsi="宋体" w:hint="eastAsia"/>
          <w:sz w:val="24"/>
        </w:rPr>
        <w:t>2</w:t>
      </w:r>
      <w:r>
        <w:rPr>
          <w:rFonts w:ascii="宋体" w:hAnsi="宋体" w:hint="eastAsia"/>
          <w:sz w:val="24"/>
        </w:rPr>
        <w:t>）</w:t>
      </w:r>
      <w:r>
        <w:rPr>
          <w:rFonts w:ascii="宋体" w:hAnsi="宋体" w:hint="eastAsia"/>
          <w:sz w:val="24"/>
          <w:u w:val="single"/>
        </w:rPr>
        <w:t xml:space="preserve">                                              </w:t>
      </w:r>
      <w:r>
        <w:rPr>
          <w:rFonts w:ascii="宋体" w:hAnsi="宋体" w:hint="eastAsia"/>
          <w:sz w:val="24"/>
        </w:rPr>
        <w:t>。</w:t>
      </w:r>
    </w:p>
    <w:p w14:paraId="28D02283"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ascii="宋体" w:hAnsi="宋体" w:hint="eastAsia"/>
          <w:sz w:val="24"/>
        </w:rPr>
        <w:t>（</w:t>
      </w:r>
      <w:r>
        <w:rPr>
          <w:rFonts w:ascii="宋体" w:hAnsi="宋体" w:hint="eastAsia"/>
          <w:sz w:val="24"/>
        </w:rPr>
        <w:t>3</w:t>
      </w:r>
      <w:r>
        <w:rPr>
          <w:rFonts w:ascii="宋体" w:hAnsi="宋体" w:hint="eastAsia"/>
          <w:sz w:val="24"/>
        </w:rPr>
        <w:t>）</w:t>
      </w:r>
      <w:r>
        <w:rPr>
          <w:rFonts w:ascii="宋体" w:hAnsi="宋体" w:hint="eastAsia"/>
          <w:sz w:val="24"/>
          <w:u w:val="single"/>
        </w:rPr>
        <w:t xml:space="preserve">                                              </w:t>
      </w:r>
      <w:r>
        <w:rPr>
          <w:rFonts w:ascii="宋体" w:hAnsi="宋体" w:hint="eastAsia"/>
          <w:sz w:val="24"/>
        </w:rPr>
        <w:t>。</w:t>
      </w:r>
    </w:p>
    <w:p w14:paraId="53C8D1D5" w14:textId="77777777" w:rsidR="001E0245" w:rsidRDefault="001E0245" w:rsidP="001E0245">
      <w:pPr>
        <w:adjustRightInd w:val="0"/>
        <w:snapToGrid w:val="0"/>
        <w:spacing w:beforeLines="50" w:before="156" w:afterLines="50" w:after="156" w:line="360" w:lineRule="auto"/>
        <w:ind w:firstLine="480"/>
        <w:jc w:val="left"/>
        <w:rPr>
          <w:rFonts w:ascii="宋体" w:hAnsi="宋体"/>
          <w:sz w:val="24"/>
        </w:rPr>
      </w:pPr>
      <w:r>
        <w:rPr>
          <w:rFonts w:hint="eastAsia"/>
          <w:sz w:val="24"/>
        </w:rPr>
        <w:t>（</w:t>
      </w:r>
      <w:r>
        <w:rPr>
          <w:rFonts w:hint="eastAsia"/>
          <w:sz w:val="24"/>
        </w:rPr>
        <w:t>4</w:t>
      </w:r>
      <w:r>
        <w:rPr>
          <w:rFonts w:hint="eastAsia"/>
          <w:sz w:val="24"/>
        </w:rPr>
        <w:t>）</w:t>
      </w:r>
      <w:r>
        <w:rPr>
          <w:rFonts w:ascii="宋体" w:hAnsi="宋体" w:hint="eastAsia"/>
          <w:sz w:val="24"/>
          <w:u w:val="single"/>
        </w:rPr>
        <w:t xml:space="preserve">                                              </w:t>
      </w:r>
      <w:r>
        <w:rPr>
          <w:rFonts w:ascii="宋体" w:hAnsi="宋体" w:hint="eastAsia"/>
          <w:sz w:val="24"/>
        </w:rPr>
        <w:t>。</w:t>
      </w:r>
    </w:p>
    <w:p w14:paraId="5A26B4D7" w14:textId="77777777" w:rsidR="001E0245" w:rsidRDefault="001E0245" w:rsidP="001E0245">
      <w:pPr>
        <w:adjustRightInd w:val="0"/>
        <w:snapToGrid w:val="0"/>
        <w:spacing w:beforeLines="50" w:before="156" w:afterLines="50" w:after="156" w:line="360" w:lineRule="auto"/>
        <w:ind w:firstLineChars="50" w:firstLine="120"/>
        <w:rPr>
          <w:rFonts w:ascii="宋体" w:hAnsi="宋体"/>
          <w:sz w:val="24"/>
        </w:rPr>
      </w:pPr>
      <w:r>
        <w:rPr>
          <w:rFonts w:ascii="宋体" w:hAnsi="宋体"/>
          <w:sz w:val="24"/>
        </w:rPr>
        <w:t>……</w:t>
      </w:r>
    </w:p>
    <w:p w14:paraId="19F47B7E"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hint="eastAsia"/>
          <w:sz w:val="24"/>
        </w:rPr>
        <w:t>7</w:t>
      </w:r>
      <w:r>
        <w:rPr>
          <w:sz w:val="24"/>
        </w:rPr>
        <w:t>.</w:t>
      </w:r>
      <w:r>
        <w:rPr>
          <w:rFonts w:hint="eastAsia"/>
          <w:sz w:val="24"/>
        </w:rPr>
        <w:t>2</w:t>
      </w:r>
      <w:r>
        <w:rPr>
          <w:rFonts w:ascii="宋体" w:hAnsi="宋体" w:hint="eastAsia"/>
          <w:sz w:val="24"/>
        </w:rPr>
        <w:t>乙方应以纸质材料并</w:t>
      </w:r>
      <w:proofErr w:type="gramStart"/>
      <w:r>
        <w:rPr>
          <w:rFonts w:ascii="宋体" w:hAnsi="宋体" w:hint="eastAsia"/>
          <w:sz w:val="24"/>
        </w:rPr>
        <w:t>附电子</w:t>
      </w:r>
      <w:proofErr w:type="gramEnd"/>
      <w:r>
        <w:rPr>
          <w:rFonts w:ascii="宋体" w:hAnsi="宋体" w:hint="eastAsia"/>
          <w:sz w:val="24"/>
        </w:rPr>
        <w:t>数据的形式向甲方提供最终成果。</w:t>
      </w:r>
    </w:p>
    <w:p w14:paraId="53324D04" w14:textId="77777777" w:rsidR="001E0245" w:rsidRDefault="001E0245" w:rsidP="001E0245">
      <w:pPr>
        <w:adjustRightInd w:val="0"/>
        <w:snapToGrid w:val="0"/>
        <w:spacing w:beforeLines="50" w:before="156" w:afterLines="50" w:after="156" w:line="360" w:lineRule="auto"/>
        <w:ind w:firstLine="480"/>
        <w:rPr>
          <w:rFonts w:ascii="宋体" w:hAnsi="宋体"/>
          <w:sz w:val="24"/>
        </w:rPr>
      </w:pPr>
    </w:p>
    <w:p w14:paraId="4BC16DCA" w14:textId="77777777" w:rsidR="001E0245" w:rsidRDefault="001E0245" w:rsidP="001E0245">
      <w:pPr>
        <w:numPr>
          <w:ilvl w:val="0"/>
          <w:numId w:val="3"/>
        </w:numPr>
        <w:tabs>
          <w:tab w:val="left" w:pos="1080"/>
          <w:tab w:val="left" w:pos="1665"/>
          <w:tab w:val="left" w:pos="1995"/>
        </w:tabs>
        <w:adjustRightInd w:val="0"/>
        <w:snapToGrid w:val="0"/>
        <w:spacing w:beforeLines="50" w:before="156" w:afterLines="50" w:after="156" w:line="360" w:lineRule="auto"/>
        <w:ind w:left="0" w:firstLineChars="0" w:firstLine="482"/>
        <w:rPr>
          <w:rFonts w:ascii="宋体" w:hAnsi="宋体"/>
          <w:b/>
          <w:sz w:val="24"/>
        </w:rPr>
      </w:pPr>
      <w:r>
        <w:rPr>
          <w:rFonts w:ascii="宋体" w:hAnsi="宋体" w:hint="eastAsia"/>
          <w:b/>
          <w:sz w:val="24"/>
        </w:rPr>
        <w:t>项目最终成果验收</w:t>
      </w:r>
    </w:p>
    <w:p w14:paraId="569DC855"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hint="eastAsia"/>
          <w:sz w:val="24"/>
        </w:rPr>
        <w:t>8.1</w:t>
      </w:r>
      <w:r>
        <w:rPr>
          <w:rFonts w:ascii="宋体" w:hAnsi="宋体" w:hint="eastAsia"/>
          <w:sz w:val="24"/>
        </w:rPr>
        <w:t>甲方负责对乙方提交的最终成果组织评审。</w:t>
      </w:r>
    </w:p>
    <w:p w14:paraId="7E1B3892"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hint="eastAsia"/>
          <w:sz w:val="24"/>
        </w:rPr>
        <w:lastRenderedPageBreak/>
        <w:t>8</w:t>
      </w:r>
      <w:r>
        <w:rPr>
          <w:sz w:val="24"/>
        </w:rPr>
        <w:t>.</w:t>
      </w:r>
      <w:r>
        <w:rPr>
          <w:rFonts w:hint="eastAsia"/>
          <w:sz w:val="24"/>
        </w:rPr>
        <w:t>2</w:t>
      </w:r>
      <w:r>
        <w:rPr>
          <w:rFonts w:ascii="宋体" w:hAnsi="宋体" w:hint="eastAsia"/>
          <w:sz w:val="24"/>
        </w:rPr>
        <w:t>在合同履行过程中，必要时，甲乙双方可以协商调整项目最终成果。甲方如需乙方增加交付成果的数量，应由双方协商解决。</w:t>
      </w:r>
    </w:p>
    <w:p w14:paraId="7556351E" w14:textId="77777777" w:rsidR="001E0245" w:rsidRDefault="001E0245" w:rsidP="001E0245">
      <w:pPr>
        <w:tabs>
          <w:tab w:val="left" w:pos="180"/>
        </w:tabs>
        <w:adjustRightInd w:val="0"/>
        <w:snapToGrid w:val="0"/>
        <w:spacing w:beforeLines="50" w:before="156" w:afterLines="50" w:after="156" w:line="360" w:lineRule="auto"/>
        <w:ind w:firstLine="480"/>
        <w:rPr>
          <w:rFonts w:ascii="宋体" w:hAnsi="宋体"/>
          <w:sz w:val="24"/>
        </w:rPr>
      </w:pPr>
      <w:r>
        <w:rPr>
          <w:sz w:val="24"/>
        </w:rPr>
        <w:t>8.3</w:t>
      </w:r>
      <w:r>
        <w:rPr>
          <w:rFonts w:ascii="宋体" w:hAnsi="宋体" w:hint="eastAsia"/>
          <w:sz w:val="24"/>
        </w:rPr>
        <w:t>最终成果验收合格的标志为：</w:t>
      </w:r>
    </w:p>
    <w:p w14:paraId="0740B850" w14:textId="77777777" w:rsidR="001E0245" w:rsidRDefault="001E0245" w:rsidP="001E0245">
      <w:pPr>
        <w:adjustRightInd w:val="0"/>
        <w:snapToGrid w:val="0"/>
        <w:spacing w:beforeLines="50" w:before="156" w:afterLines="50" w:after="156" w:line="360" w:lineRule="auto"/>
        <w:ind w:firstLine="640"/>
        <w:rPr>
          <w:rFonts w:ascii="宋体" w:hAnsi="宋体"/>
          <w:sz w:val="24"/>
        </w:rPr>
      </w:pPr>
      <w:r w:rsidRPr="00657B3D">
        <w:rPr>
          <w:rFonts w:hint="eastAsia"/>
        </w:rPr>
        <w:sym w:font="Wingdings" w:char="00FE"/>
      </w:r>
      <w:r w:rsidRPr="00657B3D">
        <w:rPr>
          <w:rFonts w:ascii="宋体" w:hAnsi="宋体" w:hint="eastAsia"/>
          <w:sz w:val="24"/>
        </w:rPr>
        <w:t>甲方审核验收通过</w:t>
      </w:r>
    </w:p>
    <w:p w14:paraId="58EB84A4" w14:textId="77777777" w:rsidR="001E0245" w:rsidRDefault="001E0245" w:rsidP="001E0245">
      <w:pPr>
        <w:tabs>
          <w:tab w:val="left" w:pos="180"/>
        </w:tabs>
        <w:adjustRightInd w:val="0"/>
        <w:snapToGrid w:val="0"/>
        <w:spacing w:beforeLines="50" w:before="156" w:afterLines="50" w:after="156" w:line="360" w:lineRule="auto"/>
        <w:ind w:firstLine="640"/>
        <w:rPr>
          <w:rFonts w:ascii="宋体" w:hAnsi="宋体"/>
          <w:sz w:val="24"/>
        </w:rPr>
      </w:pPr>
      <w:r>
        <w:rPr>
          <w:rFonts w:hint="eastAsia"/>
        </w:rPr>
        <w:sym w:font="Wingdings" w:char="00FD"/>
      </w:r>
      <w:r>
        <w:rPr>
          <w:rFonts w:ascii="宋体" w:hAnsi="宋体" w:hint="eastAsia"/>
          <w:bCs/>
          <w:sz w:val="24"/>
        </w:rPr>
        <w:t>其它：</w:t>
      </w:r>
      <w:r>
        <w:rPr>
          <w:rFonts w:ascii="宋体" w:hAnsi="宋体" w:hint="eastAsia"/>
          <w:bCs/>
          <w:sz w:val="24"/>
          <w:u w:val="single"/>
        </w:rPr>
        <w:t xml:space="preserve">        </w:t>
      </w:r>
      <w:r>
        <w:rPr>
          <w:rFonts w:ascii="宋体" w:hAnsi="宋体"/>
          <w:sz w:val="24"/>
          <w:u w:val="single"/>
        </w:rPr>
        <w:t xml:space="preserve">                          </w:t>
      </w:r>
      <w:r>
        <w:rPr>
          <w:rFonts w:ascii="宋体" w:hAnsi="宋体" w:hint="eastAsia"/>
          <w:sz w:val="24"/>
          <w:u w:val="single"/>
        </w:rPr>
        <w:t xml:space="preserve">                 </w:t>
      </w:r>
      <w:r>
        <w:rPr>
          <w:rFonts w:ascii="宋体" w:hAnsi="宋体"/>
          <w:sz w:val="24"/>
          <w:u w:val="single"/>
        </w:rPr>
        <w:t xml:space="preserve">     </w:t>
      </w:r>
      <w:r>
        <w:rPr>
          <w:rFonts w:ascii="宋体" w:hAnsi="宋体"/>
          <w:sz w:val="24"/>
        </w:rPr>
        <w:t xml:space="preserve"> </w:t>
      </w:r>
    </w:p>
    <w:p w14:paraId="5E4C6E87" w14:textId="77777777" w:rsidR="001E0245" w:rsidRDefault="001E0245" w:rsidP="001E0245">
      <w:pPr>
        <w:tabs>
          <w:tab w:val="left" w:pos="180"/>
        </w:tabs>
        <w:adjustRightInd w:val="0"/>
        <w:snapToGrid w:val="0"/>
        <w:spacing w:beforeLines="50" w:before="156" w:afterLines="50" w:after="156" w:line="360" w:lineRule="auto"/>
        <w:ind w:firstLine="480"/>
        <w:rPr>
          <w:rFonts w:ascii="宋体" w:hAnsi="宋体"/>
          <w:sz w:val="24"/>
        </w:rPr>
      </w:pPr>
    </w:p>
    <w:p w14:paraId="353920E9" w14:textId="77777777" w:rsidR="001E0245" w:rsidRDefault="001E0245" w:rsidP="001E0245">
      <w:pPr>
        <w:numPr>
          <w:ilvl w:val="0"/>
          <w:numId w:val="3"/>
        </w:numPr>
        <w:tabs>
          <w:tab w:val="clear" w:pos="1995"/>
          <w:tab w:val="left" w:pos="1080"/>
          <w:tab w:val="left" w:pos="1455"/>
          <w:tab w:val="left" w:pos="1665"/>
        </w:tabs>
        <w:adjustRightInd w:val="0"/>
        <w:snapToGrid w:val="0"/>
        <w:spacing w:beforeLines="50" w:before="156" w:afterLines="50" w:after="156" w:line="360" w:lineRule="auto"/>
        <w:ind w:left="0" w:firstLineChars="0" w:firstLine="482"/>
        <w:rPr>
          <w:rFonts w:ascii="宋体" w:hAnsi="宋体" w:cs="宋体"/>
          <w:b/>
          <w:bCs/>
          <w:sz w:val="24"/>
        </w:rPr>
      </w:pPr>
      <w:r>
        <w:rPr>
          <w:rFonts w:ascii="宋体" w:hAnsi="宋体" w:cs="宋体" w:hint="eastAsia"/>
          <w:b/>
          <w:bCs/>
          <w:sz w:val="24"/>
        </w:rPr>
        <w:t>合同价款支付</w:t>
      </w:r>
    </w:p>
    <w:p w14:paraId="6BB06BC0" w14:textId="77777777" w:rsidR="001E0245" w:rsidRDefault="001E0245" w:rsidP="001E0245">
      <w:pPr>
        <w:tabs>
          <w:tab w:val="left" w:pos="1665"/>
        </w:tabs>
        <w:adjustRightInd w:val="0"/>
        <w:snapToGrid w:val="0"/>
        <w:spacing w:beforeLines="50" w:before="156" w:afterLines="50" w:after="156" w:line="360" w:lineRule="auto"/>
        <w:ind w:firstLine="480"/>
        <w:rPr>
          <w:rFonts w:ascii="宋体" w:hAnsi="宋体" w:cs="宋体"/>
          <w:bCs/>
          <w:sz w:val="24"/>
        </w:rPr>
      </w:pPr>
      <w:r>
        <w:rPr>
          <w:bCs/>
          <w:sz w:val="24"/>
        </w:rPr>
        <w:t>9.1</w:t>
      </w:r>
      <w:r>
        <w:rPr>
          <w:rFonts w:ascii="宋体" w:hAnsi="宋体" w:cs="宋体" w:hint="eastAsia"/>
          <w:bCs/>
          <w:sz w:val="24"/>
        </w:rPr>
        <w:t>除双方重新达成协议外，本合同履行过程中的价款支付均通过本合同中指定的甲乙双方银行账号进行。</w:t>
      </w:r>
    </w:p>
    <w:p w14:paraId="6A228E2C" w14:textId="77777777" w:rsidR="001E0245" w:rsidRDefault="001E0245" w:rsidP="001E0245">
      <w:pPr>
        <w:adjustRightInd w:val="0"/>
        <w:snapToGrid w:val="0"/>
        <w:spacing w:beforeLines="50" w:before="156" w:afterLines="50" w:after="156" w:line="360" w:lineRule="auto"/>
        <w:ind w:firstLine="480"/>
        <w:rPr>
          <w:rFonts w:ascii="宋体" w:hAnsi="宋体"/>
          <w:sz w:val="24"/>
          <w:u w:val="single"/>
        </w:rPr>
      </w:pPr>
      <w:r>
        <w:rPr>
          <w:rFonts w:hint="eastAsia"/>
          <w:bCs/>
          <w:sz w:val="24"/>
        </w:rPr>
        <w:t>9</w:t>
      </w:r>
      <w:r>
        <w:rPr>
          <w:bCs/>
          <w:sz w:val="24"/>
        </w:rPr>
        <w:t>.2</w:t>
      </w:r>
      <w:r>
        <w:rPr>
          <w:rFonts w:ascii="宋体" w:hAnsi="宋体" w:hint="eastAsia"/>
          <w:sz w:val="24"/>
        </w:rPr>
        <w:t>本合同价款总计为</w:t>
      </w:r>
      <w:r>
        <w:rPr>
          <w:rFonts w:ascii="宋体" w:hAnsi="宋体" w:hint="eastAsia"/>
          <w:sz w:val="24"/>
          <w:u w:val="single"/>
        </w:rPr>
        <w:t xml:space="preserve"> </w:t>
      </w:r>
      <w:r>
        <w:rPr>
          <w:rFonts w:ascii="宋体" w:hAnsi="宋体" w:hint="eastAsia"/>
          <w:sz w:val="24"/>
          <w:u w:val="single"/>
        </w:rPr>
        <w:t>人民</w:t>
      </w:r>
      <w:r>
        <w:rPr>
          <w:rFonts w:ascii="宋体" w:hAnsi="宋体" w:hint="eastAsia"/>
          <w:sz w:val="24"/>
          <w:u w:val="single"/>
        </w:rPr>
        <w:t xml:space="preserve"> </w:t>
      </w:r>
      <w:r>
        <w:rPr>
          <w:rFonts w:ascii="宋体" w:hAnsi="宋体" w:hint="eastAsia"/>
          <w:sz w:val="24"/>
        </w:rPr>
        <w:t>币</w:t>
      </w:r>
      <w:r>
        <w:rPr>
          <w:rFonts w:ascii="宋体" w:hAnsi="宋体" w:hint="eastAsia"/>
          <w:sz w:val="24"/>
          <w:u w:val="single"/>
        </w:rPr>
        <w:t xml:space="preserve"> </w:t>
      </w:r>
      <w:r>
        <w:rPr>
          <w:rFonts w:ascii="宋体" w:hAnsi="宋体" w:hint="eastAsia"/>
          <w:sz w:val="24"/>
        </w:rPr>
        <w:t>佰</w:t>
      </w:r>
      <w:r>
        <w:rPr>
          <w:rFonts w:ascii="宋体" w:hAnsi="宋体" w:hint="eastAsia"/>
          <w:sz w:val="24"/>
          <w:u w:val="single"/>
        </w:rPr>
        <w:t xml:space="preserve"> </w:t>
      </w:r>
      <w:r>
        <w:rPr>
          <w:rFonts w:ascii="宋体" w:hAnsi="宋体" w:hint="eastAsia"/>
          <w:sz w:val="24"/>
        </w:rPr>
        <w:t>拾</w:t>
      </w:r>
      <w:r>
        <w:rPr>
          <w:rFonts w:ascii="宋体" w:hAnsi="宋体" w:hint="eastAsia"/>
          <w:sz w:val="24"/>
          <w:u w:val="single"/>
        </w:rPr>
        <w:t xml:space="preserve"> </w:t>
      </w:r>
      <w:r>
        <w:rPr>
          <w:rFonts w:ascii="宋体" w:hAnsi="宋体" w:hint="eastAsia"/>
          <w:sz w:val="24"/>
        </w:rPr>
        <w:t>万元</w:t>
      </w:r>
      <w:r>
        <w:rPr>
          <w:rFonts w:ascii="宋体" w:hAnsi="宋体" w:hint="eastAsia"/>
          <w:sz w:val="24"/>
          <w:u w:val="single"/>
        </w:rPr>
        <w:t>整</w:t>
      </w:r>
      <w:r>
        <w:rPr>
          <w:rFonts w:ascii="宋体" w:hAnsi="宋体" w:hint="eastAsia"/>
          <w:sz w:val="24"/>
        </w:rPr>
        <w:t>，小写</w:t>
      </w:r>
      <w:r>
        <w:rPr>
          <w:sz w:val="24"/>
        </w:rPr>
        <w:t>¥</w:t>
      </w:r>
      <w:r>
        <w:rPr>
          <w:rFonts w:ascii="宋体" w:hAnsi="宋体" w:hint="eastAsia"/>
          <w:sz w:val="24"/>
          <w:u w:val="single"/>
        </w:rPr>
        <w:t xml:space="preserve">    </w:t>
      </w:r>
      <w:r>
        <w:rPr>
          <w:rFonts w:ascii="宋体" w:hAnsi="宋体" w:hint="eastAsia"/>
          <w:sz w:val="24"/>
        </w:rPr>
        <w:t>，分</w:t>
      </w:r>
      <w:r>
        <w:rPr>
          <w:rFonts w:ascii="宋体" w:hAnsi="宋体" w:hint="eastAsia"/>
          <w:sz w:val="24"/>
          <w:u w:val="single"/>
        </w:rPr>
        <w:t xml:space="preserve">  </w:t>
      </w:r>
      <w:r>
        <w:rPr>
          <w:rFonts w:ascii="宋体" w:hAnsi="宋体" w:hint="eastAsia"/>
          <w:sz w:val="24"/>
        </w:rPr>
        <w:t>期付款：</w:t>
      </w:r>
    </w:p>
    <w:p w14:paraId="4AB51DB4"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ascii="宋体" w:hAnsi="宋体" w:hint="eastAsia"/>
          <w:sz w:val="24"/>
        </w:rPr>
        <w:t>首期：自双方签订合同，乙方提交</w:t>
      </w:r>
      <w:r>
        <w:rPr>
          <w:rFonts w:hint="eastAsia"/>
          <w:sz w:val="24"/>
          <w:u w:val="single"/>
        </w:rPr>
        <w:t xml:space="preserve">      </w:t>
      </w:r>
      <w:r>
        <w:rPr>
          <w:rFonts w:ascii="宋体" w:hAnsi="宋体" w:hint="eastAsia"/>
          <w:sz w:val="24"/>
        </w:rPr>
        <w:t>后，根据乙方提出的付款申请，甲方支付乙方</w:t>
      </w:r>
      <w:r>
        <w:rPr>
          <w:rFonts w:ascii="宋体" w:hAnsi="宋体" w:hint="eastAsia"/>
          <w:sz w:val="24"/>
          <w:u w:val="single"/>
        </w:rPr>
        <w:t xml:space="preserve"> </w:t>
      </w:r>
      <w:r>
        <w:rPr>
          <w:rFonts w:ascii="宋体" w:hAnsi="宋体" w:hint="eastAsia"/>
          <w:sz w:val="24"/>
          <w:u w:val="single"/>
        </w:rPr>
        <w:t>人民</w:t>
      </w:r>
      <w:r>
        <w:rPr>
          <w:rFonts w:ascii="宋体" w:hAnsi="宋体" w:hint="eastAsia"/>
          <w:sz w:val="24"/>
          <w:u w:val="single"/>
        </w:rPr>
        <w:t xml:space="preserve"> </w:t>
      </w:r>
      <w:r>
        <w:rPr>
          <w:rFonts w:ascii="宋体" w:hAnsi="宋体" w:hint="eastAsia"/>
          <w:sz w:val="24"/>
        </w:rPr>
        <w:t>币</w:t>
      </w:r>
      <w:r>
        <w:rPr>
          <w:rFonts w:ascii="宋体" w:hAnsi="宋体" w:hint="eastAsia"/>
          <w:sz w:val="24"/>
          <w:u w:val="single"/>
        </w:rPr>
        <w:t xml:space="preserve"> </w:t>
      </w:r>
      <w:r>
        <w:rPr>
          <w:rFonts w:ascii="宋体" w:hAnsi="宋体" w:hint="eastAsia"/>
          <w:sz w:val="24"/>
        </w:rPr>
        <w:t>佰</w:t>
      </w:r>
      <w:r>
        <w:rPr>
          <w:rFonts w:ascii="宋体" w:hAnsi="宋体" w:hint="eastAsia"/>
          <w:sz w:val="24"/>
          <w:u w:val="single"/>
        </w:rPr>
        <w:t xml:space="preserve"> </w:t>
      </w:r>
      <w:r>
        <w:rPr>
          <w:rFonts w:ascii="宋体" w:hAnsi="宋体" w:hint="eastAsia"/>
          <w:sz w:val="24"/>
        </w:rPr>
        <w:t>拾</w:t>
      </w:r>
      <w:r>
        <w:rPr>
          <w:rFonts w:ascii="宋体" w:hAnsi="宋体" w:hint="eastAsia"/>
          <w:sz w:val="24"/>
          <w:u w:val="single"/>
        </w:rPr>
        <w:t xml:space="preserve"> </w:t>
      </w:r>
      <w:r>
        <w:rPr>
          <w:rFonts w:ascii="宋体" w:hAnsi="宋体" w:hint="eastAsia"/>
          <w:sz w:val="24"/>
        </w:rPr>
        <w:t>万</w:t>
      </w:r>
      <w:r>
        <w:rPr>
          <w:rFonts w:ascii="宋体" w:hAnsi="宋体" w:hint="eastAsia"/>
          <w:sz w:val="24"/>
          <w:u w:val="single"/>
        </w:rPr>
        <w:t xml:space="preserve"> </w:t>
      </w:r>
      <w:r>
        <w:rPr>
          <w:rFonts w:ascii="宋体" w:hAnsi="宋体" w:hint="eastAsia"/>
          <w:sz w:val="24"/>
        </w:rPr>
        <w:t>仟</w:t>
      </w:r>
      <w:r>
        <w:rPr>
          <w:rFonts w:ascii="宋体" w:hAnsi="宋体" w:hint="eastAsia"/>
          <w:sz w:val="24"/>
          <w:u w:val="single"/>
        </w:rPr>
        <w:t xml:space="preserve"> </w:t>
      </w:r>
      <w:r>
        <w:rPr>
          <w:rFonts w:ascii="宋体" w:hAnsi="宋体" w:hint="eastAsia"/>
          <w:sz w:val="24"/>
        </w:rPr>
        <w:t>佰</w:t>
      </w:r>
      <w:r>
        <w:rPr>
          <w:rFonts w:ascii="宋体" w:hAnsi="宋体" w:hint="eastAsia"/>
          <w:sz w:val="24"/>
          <w:u w:val="single"/>
        </w:rPr>
        <w:t xml:space="preserve"> </w:t>
      </w:r>
      <w:r>
        <w:rPr>
          <w:rFonts w:ascii="宋体" w:hAnsi="宋体" w:hint="eastAsia"/>
          <w:sz w:val="24"/>
        </w:rPr>
        <w:t>拾</w:t>
      </w:r>
      <w:r>
        <w:rPr>
          <w:rFonts w:ascii="宋体" w:hAnsi="宋体" w:hint="eastAsia"/>
          <w:sz w:val="24"/>
          <w:u w:val="single"/>
        </w:rPr>
        <w:t xml:space="preserve"> </w:t>
      </w:r>
      <w:r>
        <w:rPr>
          <w:rFonts w:ascii="宋体" w:hAnsi="宋体" w:hint="eastAsia"/>
          <w:sz w:val="24"/>
        </w:rPr>
        <w:t>元</w:t>
      </w:r>
      <w:r>
        <w:rPr>
          <w:rFonts w:ascii="宋体" w:hAnsi="宋体" w:hint="eastAsia"/>
          <w:sz w:val="24"/>
          <w:u w:val="single"/>
        </w:rPr>
        <w:t xml:space="preserve"> </w:t>
      </w:r>
      <w:r>
        <w:rPr>
          <w:rFonts w:ascii="宋体" w:hAnsi="宋体" w:hint="eastAsia"/>
          <w:sz w:val="24"/>
        </w:rPr>
        <w:t>角</w:t>
      </w:r>
      <w:r>
        <w:rPr>
          <w:rFonts w:ascii="宋体" w:hAnsi="宋体" w:hint="eastAsia"/>
          <w:sz w:val="24"/>
          <w:u w:val="single"/>
        </w:rPr>
        <w:t xml:space="preserve"> </w:t>
      </w:r>
      <w:r>
        <w:rPr>
          <w:rFonts w:ascii="宋体" w:hAnsi="宋体" w:hint="eastAsia"/>
          <w:sz w:val="24"/>
        </w:rPr>
        <w:t>分，小写</w:t>
      </w:r>
      <w:r>
        <w:rPr>
          <w:sz w:val="24"/>
        </w:rPr>
        <w:t>¥</w:t>
      </w:r>
      <w:r>
        <w:rPr>
          <w:rFonts w:hint="eastAsia"/>
          <w:sz w:val="24"/>
          <w:u w:val="single"/>
        </w:rPr>
        <w:t xml:space="preserve">       </w:t>
      </w:r>
      <w:r>
        <w:rPr>
          <w:rFonts w:ascii="宋体" w:hAnsi="宋体" w:hint="eastAsia"/>
          <w:sz w:val="24"/>
        </w:rPr>
        <w:t>（占合同总价款的</w:t>
      </w:r>
      <w:r>
        <w:rPr>
          <w:rFonts w:ascii="宋体" w:hAnsi="宋体" w:hint="eastAsia"/>
          <w:sz w:val="24"/>
          <w:u w:val="single"/>
        </w:rPr>
        <w:t xml:space="preserve">  </w:t>
      </w:r>
      <w:r>
        <w:rPr>
          <w:sz w:val="24"/>
        </w:rPr>
        <w:t>%</w:t>
      </w:r>
      <w:r>
        <w:rPr>
          <w:rFonts w:ascii="宋体" w:hAnsi="宋体" w:hint="eastAsia"/>
          <w:sz w:val="24"/>
        </w:rPr>
        <w:t>，此笔款项为</w:t>
      </w:r>
      <w:r>
        <w:rPr>
          <w:rFonts w:hint="eastAsia"/>
        </w:rPr>
        <w:sym w:font="Wingdings" w:char="00FD"/>
      </w:r>
      <w:r>
        <w:rPr>
          <w:rFonts w:ascii="宋体" w:hAnsi="宋体" w:hint="eastAsia"/>
          <w:sz w:val="24"/>
        </w:rPr>
        <w:t>定金</w:t>
      </w:r>
      <w:r>
        <w:rPr>
          <w:rFonts w:ascii="宋体" w:hAnsi="宋体"/>
          <w:sz w:val="24"/>
        </w:rPr>
        <w:t xml:space="preserve"> </w:t>
      </w:r>
      <w:r>
        <w:rPr>
          <w:rFonts w:hint="eastAsia"/>
        </w:rPr>
        <w:sym w:font="Wingdings" w:char="00FE"/>
      </w:r>
      <w:r>
        <w:rPr>
          <w:rFonts w:ascii="宋体" w:hAnsi="宋体" w:hint="eastAsia"/>
          <w:sz w:val="24"/>
        </w:rPr>
        <w:t>预付款）。待合同履行完毕后，（</w:t>
      </w:r>
      <w:r>
        <w:rPr>
          <w:rFonts w:hint="eastAsia"/>
        </w:rPr>
        <w:sym w:font="Wingdings" w:char="00FD"/>
      </w:r>
      <w:r>
        <w:rPr>
          <w:rFonts w:ascii="宋体" w:hAnsi="宋体" w:hint="eastAsia"/>
          <w:sz w:val="24"/>
        </w:rPr>
        <w:t>定金</w:t>
      </w:r>
      <w:r>
        <w:rPr>
          <w:rFonts w:ascii="宋体" w:hAnsi="宋体"/>
          <w:sz w:val="24"/>
        </w:rPr>
        <w:t xml:space="preserve"> </w:t>
      </w:r>
      <w:r>
        <w:rPr>
          <w:rFonts w:hint="eastAsia"/>
        </w:rPr>
        <w:sym w:font="Wingdings" w:char="00FE"/>
      </w:r>
      <w:r>
        <w:rPr>
          <w:rFonts w:ascii="宋体" w:hAnsi="宋体" w:hint="eastAsia"/>
          <w:sz w:val="24"/>
        </w:rPr>
        <w:t>预付款）抵作合同价款。</w:t>
      </w:r>
    </w:p>
    <w:p w14:paraId="21415590" w14:textId="2B6BFA7F" w:rsidR="001E0245" w:rsidRDefault="001E0245" w:rsidP="001E0245">
      <w:pPr>
        <w:adjustRightInd w:val="0"/>
        <w:snapToGrid w:val="0"/>
        <w:spacing w:beforeLines="50" w:before="156" w:afterLines="50" w:after="156" w:line="360" w:lineRule="auto"/>
        <w:ind w:firstLine="480"/>
        <w:rPr>
          <w:rFonts w:ascii="宋体" w:hAnsi="宋体"/>
          <w:sz w:val="24"/>
        </w:rPr>
      </w:pPr>
      <w:r>
        <w:rPr>
          <w:rFonts w:ascii="宋体" w:hAnsi="宋体" w:hint="eastAsia"/>
          <w:sz w:val="24"/>
        </w:rPr>
        <w:t>第</w:t>
      </w:r>
      <w:r>
        <w:rPr>
          <w:rFonts w:ascii="宋体" w:hAnsi="宋体" w:hint="eastAsia"/>
          <w:sz w:val="24"/>
        </w:rPr>
        <w:t xml:space="preserve">2 </w:t>
      </w:r>
      <w:r>
        <w:rPr>
          <w:rFonts w:ascii="宋体" w:hAnsi="宋体" w:hint="eastAsia"/>
          <w:sz w:val="24"/>
        </w:rPr>
        <w:t>期：乙方提交</w:t>
      </w:r>
      <w:r>
        <w:rPr>
          <w:rFonts w:ascii="宋体" w:hAnsi="宋体" w:hint="eastAsia"/>
          <w:sz w:val="24"/>
          <w:u w:val="single"/>
        </w:rPr>
        <w:t xml:space="preserve">                                      </w:t>
      </w:r>
      <w:r>
        <w:rPr>
          <w:rFonts w:ascii="宋体" w:hAnsi="宋体" w:hint="eastAsia"/>
          <w:sz w:val="24"/>
        </w:rPr>
        <w:t>，并通过本合同第四条规定的</w:t>
      </w:r>
      <w:r w:rsidRPr="00664C1E">
        <w:rPr>
          <w:rFonts w:ascii="宋体" w:hAnsi="宋体" w:hint="eastAsia"/>
          <w:sz w:val="24"/>
        </w:rPr>
        <w:t>第</w:t>
      </w:r>
      <w:r w:rsidRPr="00664C1E">
        <w:rPr>
          <w:rFonts w:ascii="宋体" w:hAnsi="宋体"/>
          <w:sz w:val="24"/>
          <w:u w:val="single"/>
        </w:rPr>
        <w:t xml:space="preserve">   </w:t>
      </w:r>
      <w:r w:rsidRPr="00664C1E">
        <w:rPr>
          <w:rFonts w:ascii="宋体" w:hAnsi="宋体" w:hint="eastAsia"/>
          <w:sz w:val="24"/>
        </w:rPr>
        <w:t>阶段</w:t>
      </w:r>
      <w:r>
        <w:rPr>
          <w:rFonts w:ascii="宋体" w:hAnsi="宋体" w:hint="eastAsia"/>
          <w:sz w:val="24"/>
        </w:rPr>
        <w:t>的成果验收后</w:t>
      </w:r>
      <w:r w:rsidR="004F0E81">
        <w:rPr>
          <w:rFonts w:ascii="宋体" w:hAnsi="宋体" w:hint="eastAsia"/>
          <w:sz w:val="24"/>
          <w:u w:val="single"/>
        </w:rPr>
        <w:t xml:space="preserve">   </w:t>
      </w:r>
      <w:proofErr w:type="gramStart"/>
      <w:r>
        <w:rPr>
          <w:rFonts w:ascii="宋体" w:hAnsi="宋体" w:hint="eastAsia"/>
          <w:sz w:val="24"/>
        </w:rPr>
        <w:t>个</w:t>
      </w:r>
      <w:proofErr w:type="gramEnd"/>
      <w:r>
        <w:rPr>
          <w:rFonts w:ascii="宋体" w:hAnsi="宋体" w:hint="eastAsia"/>
          <w:sz w:val="24"/>
        </w:rPr>
        <w:t>工作日内，甲方支付乙方</w:t>
      </w:r>
      <w:r>
        <w:rPr>
          <w:rFonts w:ascii="宋体" w:hAnsi="宋体" w:hint="eastAsia"/>
          <w:sz w:val="24"/>
          <w:u w:val="single"/>
        </w:rPr>
        <w:t xml:space="preserve"> </w:t>
      </w:r>
      <w:r>
        <w:rPr>
          <w:rFonts w:ascii="宋体" w:hAnsi="宋体" w:hint="eastAsia"/>
          <w:sz w:val="24"/>
          <w:u w:val="single"/>
        </w:rPr>
        <w:t>人民</w:t>
      </w:r>
      <w:r>
        <w:rPr>
          <w:rFonts w:ascii="宋体" w:hAnsi="宋体" w:hint="eastAsia"/>
          <w:sz w:val="24"/>
          <w:u w:val="single"/>
        </w:rPr>
        <w:t xml:space="preserve"> </w:t>
      </w:r>
      <w:r>
        <w:rPr>
          <w:rFonts w:ascii="宋体" w:hAnsi="宋体" w:hint="eastAsia"/>
          <w:sz w:val="24"/>
        </w:rPr>
        <w:t>币</w:t>
      </w:r>
      <w:r>
        <w:rPr>
          <w:rFonts w:ascii="宋体" w:hAnsi="宋体" w:hint="eastAsia"/>
          <w:sz w:val="24"/>
          <w:u w:val="single"/>
        </w:rPr>
        <w:t xml:space="preserve">     </w:t>
      </w:r>
      <w:r>
        <w:rPr>
          <w:rFonts w:ascii="宋体" w:hAnsi="宋体" w:hint="eastAsia"/>
          <w:sz w:val="24"/>
        </w:rPr>
        <w:t>佰</w:t>
      </w:r>
      <w:r>
        <w:rPr>
          <w:rFonts w:ascii="宋体" w:hAnsi="宋体" w:hint="eastAsia"/>
          <w:sz w:val="24"/>
          <w:u w:val="single"/>
        </w:rPr>
        <w:t xml:space="preserve"> </w:t>
      </w:r>
      <w:r>
        <w:rPr>
          <w:rFonts w:ascii="宋体" w:hAnsi="宋体" w:hint="eastAsia"/>
          <w:sz w:val="24"/>
        </w:rPr>
        <w:t>拾</w:t>
      </w:r>
      <w:r>
        <w:rPr>
          <w:rFonts w:ascii="宋体" w:hAnsi="宋体" w:hint="eastAsia"/>
          <w:sz w:val="24"/>
          <w:u w:val="single"/>
        </w:rPr>
        <w:t xml:space="preserve"> </w:t>
      </w:r>
      <w:r>
        <w:rPr>
          <w:rFonts w:ascii="宋体" w:hAnsi="宋体" w:hint="eastAsia"/>
          <w:sz w:val="24"/>
        </w:rPr>
        <w:t>万</w:t>
      </w:r>
      <w:r>
        <w:rPr>
          <w:rFonts w:ascii="宋体" w:hAnsi="宋体" w:hint="eastAsia"/>
          <w:sz w:val="24"/>
          <w:u w:val="single"/>
        </w:rPr>
        <w:t xml:space="preserve"> </w:t>
      </w:r>
      <w:r>
        <w:rPr>
          <w:rFonts w:ascii="宋体" w:hAnsi="宋体" w:hint="eastAsia"/>
          <w:sz w:val="24"/>
        </w:rPr>
        <w:t>仟</w:t>
      </w:r>
      <w:r>
        <w:rPr>
          <w:rFonts w:ascii="宋体" w:hAnsi="宋体" w:hint="eastAsia"/>
          <w:sz w:val="24"/>
          <w:u w:val="single"/>
        </w:rPr>
        <w:t xml:space="preserve"> </w:t>
      </w:r>
      <w:r>
        <w:rPr>
          <w:rFonts w:ascii="宋体" w:hAnsi="宋体" w:hint="eastAsia"/>
          <w:sz w:val="24"/>
        </w:rPr>
        <w:t>佰</w:t>
      </w:r>
      <w:r>
        <w:rPr>
          <w:rFonts w:ascii="宋体" w:hAnsi="宋体" w:hint="eastAsia"/>
          <w:sz w:val="24"/>
          <w:u w:val="single"/>
        </w:rPr>
        <w:t xml:space="preserve"> </w:t>
      </w:r>
      <w:r>
        <w:rPr>
          <w:rFonts w:ascii="宋体" w:hAnsi="宋体" w:hint="eastAsia"/>
          <w:sz w:val="24"/>
        </w:rPr>
        <w:t>拾</w:t>
      </w:r>
      <w:r>
        <w:rPr>
          <w:rFonts w:ascii="宋体" w:hAnsi="宋体" w:hint="eastAsia"/>
          <w:sz w:val="24"/>
          <w:u w:val="single"/>
        </w:rPr>
        <w:t xml:space="preserve"> </w:t>
      </w:r>
      <w:r>
        <w:rPr>
          <w:rFonts w:ascii="宋体" w:hAnsi="宋体" w:hint="eastAsia"/>
          <w:sz w:val="24"/>
        </w:rPr>
        <w:t>元</w:t>
      </w:r>
      <w:r>
        <w:rPr>
          <w:rFonts w:ascii="宋体" w:hAnsi="宋体" w:hint="eastAsia"/>
          <w:sz w:val="24"/>
          <w:u w:val="single"/>
        </w:rPr>
        <w:t xml:space="preserve"> </w:t>
      </w:r>
      <w:r>
        <w:rPr>
          <w:rFonts w:ascii="宋体" w:hAnsi="宋体" w:hint="eastAsia"/>
          <w:sz w:val="24"/>
        </w:rPr>
        <w:t>角</w:t>
      </w:r>
      <w:r>
        <w:rPr>
          <w:rFonts w:ascii="宋体" w:hAnsi="宋体" w:hint="eastAsia"/>
          <w:sz w:val="24"/>
          <w:u w:val="single"/>
        </w:rPr>
        <w:t xml:space="preserve"> </w:t>
      </w:r>
      <w:r>
        <w:rPr>
          <w:rFonts w:ascii="宋体" w:hAnsi="宋体" w:hint="eastAsia"/>
          <w:sz w:val="24"/>
        </w:rPr>
        <w:t>分，小写</w:t>
      </w:r>
      <w:r>
        <w:rPr>
          <w:sz w:val="24"/>
        </w:rPr>
        <w:t>¥</w:t>
      </w:r>
      <w:r>
        <w:rPr>
          <w:rFonts w:ascii="宋体" w:hAnsi="宋体" w:hint="eastAsia"/>
          <w:sz w:val="24"/>
          <w:u w:val="single"/>
        </w:rPr>
        <w:t xml:space="preserve">          </w:t>
      </w:r>
      <w:r>
        <w:rPr>
          <w:rFonts w:ascii="宋体" w:hAnsi="宋体" w:hint="eastAsia"/>
          <w:sz w:val="24"/>
        </w:rPr>
        <w:t>（合同总价款的</w:t>
      </w:r>
      <w:r>
        <w:rPr>
          <w:sz w:val="24"/>
        </w:rPr>
        <w:t>%</w:t>
      </w:r>
      <w:r>
        <w:rPr>
          <w:rFonts w:ascii="宋体" w:hAnsi="宋体" w:hint="eastAsia"/>
          <w:sz w:val="24"/>
        </w:rPr>
        <w:t>）。</w:t>
      </w:r>
    </w:p>
    <w:p w14:paraId="627C409D"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ascii="宋体" w:hAnsi="宋体" w:hint="eastAsia"/>
          <w:sz w:val="24"/>
        </w:rPr>
        <w:t>乙方应提供等额正规发票。</w:t>
      </w:r>
    </w:p>
    <w:p w14:paraId="53C7B5EE" w14:textId="77777777" w:rsidR="001E0245" w:rsidRDefault="001E0245" w:rsidP="001E0245">
      <w:pPr>
        <w:adjustRightInd w:val="0"/>
        <w:snapToGrid w:val="0"/>
        <w:spacing w:beforeLines="50" w:before="156" w:afterLines="50" w:after="156" w:line="360" w:lineRule="auto"/>
        <w:ind w:firstLine="480"/>
        <w:rPr>
          <w:rFonts w:ascii="宋体" w:hAnsi="宋体"/>
          <w:sz w:val="24"/>
        </w:rPr>
      </w:pPr>
    </w:p>
    <w:p w14:paraId="0B4472D6" w14:textId="77777777" w:rsidR="00DA5A64" w:rsidRDefault="00DA5A64" w:rsidP="001E0245">
      <w:pPr>
        <w:adjustRightInd w:val="0"/>
        <w:snapToGrid w:val="0"/>
        <w:spacing w:beforeLines="50" w:before="156" w:afterLines="50" w:after="156" w:line="360" w:lineRule="auto"/>
        <w:ind w:firstLine="480"/>
        <w:rPr>
          <w:rFonts w:ascii="宋体" w:hAnsi="宋体"/>
          <w:sz w:val="24"/>
        </w:rPr>
      </w:pPr>
    </w:p>
    <w:p w14:paraId="2F9B3EB5" w14:textId="77777777" w:rsidR="001E0245" w:rsidRDefault="001E0245" w:rsidP="001E0245">
      <w:pPr>
        <w:numPr>
          <w:ilvl w:val="0"/>
          <w:numId w:val="3"/>
        </w:numPr>
        <w:tabs>
          <w:tab w:val="left" w:pos="1080"/>
          <w:tab w:val="left" w:pos="1665"/>
          <w:tab w:val="left" w:pos="1995"/>
        </w:tabs>
        <w:adjustRightInd w:val="0"/>
        <w:snapToGrid w:val="0"/>
        <w:spacing w:beforeLines="50" w:before="156" w:afterLines="50" w:after="156" w:line="360" w:lineRule="auto"/>
        <w:ind w:left="0" w:firstLineChars="0" w:firstLine="482"/>
        <w:rPr>
          <w:rFonts w:ascii="宋体" w:hAnsi="宋体" w:cs="宋体"/>
          <w:b/>
          <w:bCs/>
          <w:sz w:val="24"/>
        </w:rPr>
      </w:pPr>
      <w:r>
        <w:rPr>
          <w:rFonts w:ascii="宋体" w:hAnsi="宋体" w:cs="宋体" w:hint="eastAsia"/>
          <w:b/>
          <w:bCs/>
          <w:sz w:val="24"/>
        </w:rPr>
        <w:t>成果权属</w:t>
      </w:r>
    </w:p>
    <w:p w14:paraId="71C17806"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hint="eastAsia"/>
          <w:bCs/>
          <w:sz w:val="24"/>
        </w:rPr>
        <w:t>10.</w:t>
      </w:r>
      <w:r>
        <w:rPr>
          <w:bCs/>
          <w:sz w:val="24"/>
        </w:rPr>
        <w:t>1</w:t>
      </w:r>
      <w:r>
        <w:rPr>
          <w:rFonts w:hint="eastAsia"/>
          <w:bCs/>
          <w:sz w:val="24"/>
        </w:rPr>
        <w:t xml:space="preserve"> </w:t>
      </w:r>
      <w:r>
        <w:rPr>
          <w:rFonts w:hint="eastAsia"/>
        </w:rPr>
        <w:sym w:font="Wingdings" w:char="00FE"/>
      </w:r>
      <w:r>
        <w:rPr>
          <w:rFonts w:ascii="宋体" w:hAnsi="宋体" w:hint="eastAsia"/>
          <w:sz w:val="24"/>
        </w:rPr>
        <w:t xml:space="preserve"> </w:t>
      </w:r>
      <w:r>
        <w:rPr>
          <w:rFonts w:ascii="宋体" w:hAnsi="宋体" w:hint="eastAsia"/>
          <w:sz w:val="24"/>
        </w:rPr>
        <w:t>本合同项下</w:t>
      </w:r>
      <w:r>
        <w:rPr>
          <w:rFonts w:ascii="宋体" w:hAnsi="宋体" w:hint="eastAsia"/>
          <w:sz w:val="24"/>
          <w:u w:val="single"/>
        </w:rPr>
        <w:t xml:space="preserve"> </w:t>
      </w:r>
      <w:r>
        <w:rPr>
          <w:rFonts w:ascii="宋体" w:hAnsi="宋体" w:hint="eastAsia"/>
          <w:sz w:val="24"/>
          <w:u w:val="single"/>
        </w:rPr>
        <w:t>所有研究</w:t>
      </w:r>
      <w:r>
        <w:rPr>
          <w:rFonts w:ascii="宋体" w:hAnsi="宋体" w:hint="eastAsia"/>
          <w:sz w:val="24"/>
          <w:u w:val="single"/>
        </w:rPr>
        <w:t xml:space="preserve"> </w:t>
      </w:r>
      <w:r>
        <w:rPr>
          <w:rFonts w:ascii="宋体" w:hAnsi="宋体" w:hint="eastAsia"/>
          <w:sz w:val="24"/>
        </w:rPr>
        <w:t>成果的权属归甲方</w:t>
      </w:r>
      <w:r>
        <w:rPr>
          <w:rFonts w:ascii="宋体" w:hAnsi="宋体" w:hint="eastAsia"/>
          <w:sz w:val="24"/>
          <w:u w:val="single"/>
        </w:rPr>
        <w:t xml:space="preserve">     </w:t>
      </w:r>
      <w:r>
        <w:rPr>
          <w:rFonts w:ascii="宋体" w:hAnsi="宋体" w:hint="eastAsia"/>
          <w:sz w:val="24"/>
        </w:rPr>
        <w:t>所有（</w:t>
      </w:r>
      <w:r>
        <w:rPr>
          <w:rFonts w:ascii="宋体" w:hAnsi="宋体"/>
          <w:sz w:val="24"/>
        </w:rPr>
        <w:t>①</w:t>
      </w:r>
      <w:r>
        <w:rPr>
          <w:rFonts w:ascii="宋体" w:hAnsi="宋体"/>
          <w:sz w:val="24"/>
        </w:rPr>
        <w:t>单独</w:t>
      </w:r>
      <w:r>
        <w:rPr>
          <w:rFonts w:ascii="宋体" w:hAnsi="宋体"/>
          <w:sz w:val="24"/>
        </w:rPr>
        <w:t xml:space="preserve"> ②</w:t>
      </w:r>
      <w:r>
        <w:rPr>
          <w:rFonts w:ascii="宋体" w:hAnsi="宋体" w:hint="eastAsia"/>
          <w:sz w:val="24"/>
        </w:rPr>
        <w:t>非单独）；</w:t>
      </w:r>
    </w:p>
    <w:p w14:paraId="262668F4"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ascii="宋体" w:hAnsi="宋体" w:hint="eastAsia"/>
          <w:sz w:val="24"/>
        </w:rPr>
        <w:t>甲方拥有本合同项目的所有中间成果和最终成果，以及与之相关的所有权</w:t>
      </w:r>
      <w:r>
        <w:rPr>
          <w:rFonts w:ascii="宋体" w:hAnsi="宋体" w:hint="eastAsia"/>
          <w:sz w:val="24"/>
        </w:rPr>
        <w:lastRenderedPageBreak/>
        <w:t>利。</w:t>
      </w:r>
    </w:p>
    <w:p w14:paraId="2A952C56"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hint="eastAsia"/>
          <w:bCs/>
          <w:sz w:val="24"/>
        </w:rPr>
        <w:t>10</w:t>
      </w:r>
      <w:r>
        <w:rPr>
          <w:bCs/>
          <w:sz w:val="24"/>
        </w:rPr>
        <w:t>.2</w:t>
      </w:r>
      <w:r>
        <w:rPr>
          <w:rFonts w:ascii="宋体" w:hAnsi="宋体" w:hint="eastAsia"/>
          <w:sz w:val="24"/>
        </w:rPr>
        <w:t>乙方有权要求甲方在公开成果时注明乙方为本合同项目受托人，并可享有与甲方共同获得与本合同项目成果相关的荣誉证书和奖励的权利。</w:t>
      </w:r>
    </w:p>
    <w:p w14:paraId="37D2B4F6"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hint="eastAsia"/>
          <w:bCs/>
          <w:sz w:val="24"/>
        </w:rPr>
        <w:t>10</w:t>
      </w:r>
      <w:r>
        <w:rPr>
          <w:bCs/>
          <w:sz w:val="24"/>
        </w:rPr>
        <w:t>.3</w:t>
      </w:r>
      <w:r>
        <w:rPr>
          <w:rFonts w:ascii="宋体" w:hAnsi="宋体" w:hint="eastAsia"/>
          <w:sz w:val="24"/>
        </w:rPr>
        <w:t>经甲方同意，乙方可以享有本合同项目中间成果或最终成果的下列相关权利：</w:t>
      </w:r>
    </w:p>
    <w:p w14:paraId="2975136A" w14:textId="77777777" w:rsidR="001E0245" w:rsidRDefault="001E0245" w:rsidP="001E0245">
      <w:pPr>
        <w:adjustRightInd w:val="0"/>
        <w:snapToGrid w:val="0"/>
        <w:spacing w:beforeLines="50" w:before="156" w:afterLines="50" w:after="156" w:line="360" w:lineRule="auto"/>
        <w:ind w:firstLine="640"/>
        <w:rPr>
          <w:rFonts w:ascii="宋体" w:hAnsi="宋体"/>
          <w:sz w:val="24"/>
        </w:rPr>
      </w:pPr>
      <w:r>
        <w:rPr>
          <w:rFonts w:hint="eastAsia"/>
        </w:rPr>
        <w:sym w:font="Wingdings" w:char="00FD"/>
      </w:r>
      <w:r>
        <w:rPr>
          <w:rFonts w:ascii="宋体" w:hAnsi="宋体" w:hint="eastAsia"/>
          <w:sz w:val="24"/>
        </w:rPr>
        <w:t xml:space="preserve"> </w:t>
      </w:r>
      <w:r>
        <w:rPr>
          <w:rFonts w:ascii="宋体" w:hAnsi="宋体" w:hint="eastAsia"/>
          <w:sz w:val="24"/>
        </w:rPr>
        <w:t>利用本合同项目中间成果或最终成果用于学术研究，发表论文或著作；</w:t>
      </w:r>
    </w:p>
    <w:p w14:paraId="0B769F61" w14:textId="77777777" w:rsidR="001E0245" w:rsidRDefault="001E0245" w:rsidP="001E0245">
      <w:pPr>
        <w:adjustRightInd w:val="0"/>
        <w:snapToGrid w:val="0"/>
        <w:spacing w:beforeLines="50" w:before="156" w:afterLines="50" w:after="156" w:line="360" w:lineRule="auto"/>
        <w:ind w:firstLine="640"/>
        <w:rPr>
          <w:rFonts w:ascii="宋体" w:hAnsi="宋体"/>
          <w:sz w:val="24"/>
        </w:rPr>
      </w:pPr>
      <w:r>
        <w:rPr>
          <w:rFonts w:hint="eastAsia"/>
        </w:rPr>
        <w:sym w:font="Wingdings" w:char="00FD"/>
      </w:r>
      <w:r>
        <w:rPr>
          <w:rFonts w:ascii="宋体" w:hAnsi="宋体" w:hint="eastAsia"/>
          <w:sz w:val="24"/>
        </w:rPr>
        <w:t>以受托人的身份利用甲方已公开的成果对外宣传的权利；</w:t>
      </w:r>
    </w:p>
    <w:p w14:paraId="60CD05DB" w14:textId="19148054" w:rsidR="001E0245" w:rsidRDefault="001E0245" w:rsidP="00DA5A64">
      <w:pPr>
        <w:adjustRightInd w:val="0"/>
        <w:snapToGrid w:val="0"/>
        <w:spacing w:beforeLines="50" w:before="156" w:afterLines="50" w:after="156" w:line="360" w:lineRule="auto"/>
        <w:ind w:firstLine="640"/>
        <w:rPr>
          <w:rFonts w:ascii="宋体" w:hAnsi="宋体"/>
          <w:sz w:val="24"/>
        </w:rPr>
      </w:pPr>
      <w:r>
        <w:rPr>
          <w:rFonts w:hint="eastAsia"/>
        </w:rPr>
        <w:sym w:font="Wingdings" w:char="00FD"/>
      </w:r>
      <w:r>
        <w:rPr>
          <w:rFonts w:ascii="宋体" w:hAnsi="宋体" w:hint="eastAsia"/>
          <w:sz w:val="24"/>
        </w:rPr>
        <w:t xml:space="preserve"> </w:t>
      </w:r>
      <w:r>
        <w:rPr>
          <w:rFonts w:ascii="宋体" w:hAnsi="宋体" w:hint="eastAsia"/>
          <w:sz w:val="24"/>
        </w:rPr>
        <w:t>其他</w:t>
      </w:r>
      <w:r w:rsidR="00DA5A64">
        <w:rPr>
          <w:rFonts w:ascii="宋体" w:hAnsi="宋体" w:hint="eastAsia"/>
          <w:sz w:val="24"/>
        </w:rPr>
        <w:t>权利</w:t>
      </w:r>
      <w:r>
        <w:rPr>
          <w:rFonts w:ascii="宋体" w:hAnsi="宋体" w:hint="eastAsia"/>
          <w:sz w:val="24"/>
        </w:rPr>
        <w:t>：</w:t>
      </w:r>
      <w:r>
        <w:rPr>
          <w:rFonts w:ascii="宋体" w:hAnsi="宋体" w:hint="eastAsia"/>
          <w:sz w:val="24"/>
          <w:u w:val="single"/>
        </w:rPr>
        <w:t xml:space="preserve">              </w:t>
      </w:r>
      <w:r w:rsidR="00DA5A64">
        <w:rPr>
          <w:rFonts w:ascii="宋体" w:hAnsi="宋体" w:hint="eastAsia"/>
          <w:sz w:val="24"/>
          <w:u w:val="single"/>
        </w:rPr>
        <w:t xml:space="preserve">                             </w:t>
      </w:r>
      <w:r>
        <w:rPr>
          <w:rFonts w:ascii="宋体" w:hAnsi="宋体" w:hint="eastAsia"/>
          <w:sz w:val="24"/>
          <w:u w:val="single"/>
        </w:rPr>
        <w:t xml:space="preserve">     </w:t>
      </w:r>
      <w:r>
        <w:rPr>
          <w:rFonts w:ascii="宋体" w:hAnsi="宋体" w:hint="eastAsia"/>
          <w:sz w:val="24"/>
        </w:rPr>
        <w:t>。</w:t>
      </w:r>
    </w:p>
    <w:p w14:paraId="3466968C" w14:textId="77777777" w:rsidR="001E0245" w:rsidRDefault="001E0245" w:rsidP="001E0245">
      <w:pPr>
        <w:adjustRightInd w:val="0"/>
        <w:snapToGrid w:val="0"/>
        <w:spacing w:beforeLines="50" w:before="156" w:afterLines="50" w:after="156" w:line="360" w:lineRule="auto"/>
        <w:ind w:firstLine="480"/>
        <w:rPr>
          <w:rFonts w:ascii="宋体" w:hAnsi="宋体"/>
          <w:sz w:val="24"/>
        </w:rPr>
      </w:pPr>
    </w:p>
    <w:p w14:paraId="5EAA5997" w14:textId="77777777" w:rsidR="001E0245" w:rsidRDefault="001E0245" w:rsidP="001E0245">
      <w:pPr>
        <w:numPr>
          <w:ilvl w:val="0"/>
          <w:numId w:val="3"/>
        </w:numPr>
        <w:tabs>
          <w:tab w:val="left" w:pos="1080"/>
          <w:tab w:val="left" w:pos="1665"/>
          <w:tab w:val="left" w:pos="1995"/>
        </w:tabs>
        <w:adjustRightInd w:val="0"/>
        <w:snapToGrid w:val="0"/>
        <w:spacing w:beforeLines="50" w:before="156" w:afterLines="50" w:after="156" w:line="360" w:lineRule="auto"/>
        <w:ind w:left="0" w:firstLineChars="0" w:firstLine="482"/>
        <w:rPr>
          <w:rFonts w:ascii="宋体" w:hAnsi="宋体" w:cs="宋体"/>
          <w:b/>
          <w:bCs/>
          <w:sz w:val="24"/>
        </w:rPr>
      </w:pPr>
      <w:r>
        <w:rPr>
          <w:rFonts w:ascii="宋体" w:hAnsi="宋体" w:cs="宋体" w:hint="eastAsia"/>
          <w:b/>
          <w:bCs/>
          <w:sz w:val="24"/>
        </w:rPr>
        <w:t>保密条款</w:t>
      </w:r>
    </w:p>
    <w:p w14:paraId="483BE2CD"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hint="eastAsia"/>
          <w:bCs/>
          <w:sz w:val="24"/>
        </w:rPr>
        <w:t>11</w:t>
      </w:r>
      <w:r>
        <w:rPr>
          <w:bCs/>
          <w:sz w:val="24"/>
        </w:rPr>
        <w:t>.1</w:t>
      </w:r>
      <w:r>
        <w:rPr>
          <w:rFonts w:ascii="宋体" w:hAnsi="宋体" w:hint="eastAsia"/>
          <w:sz w:val="24"/>
        </w:rPr>
        <w:t>甲乙双方应遵守国家的有关保密规定，妥善保管对方提供的资料，保守对方的各项秘密，并保护对方的知识产权。</w:t>
      </w:r>
    </w:p>
    <w:p w14:paraId="3C78B05C"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hint="eastAsia"/>
          <w:bCs/>
          <w:sz w:val="24"/>
        </w:rPr>
        <w:t>11</w:t>
      </w:r>
      <w:r>
        <w:rPr>
          <w:bCs/>
          <w:sz w:val="24"/>
        </w:rPr>
        <w:t>.2</w:t>
      </w:r>
      <w:r>
        <w:rPr>
          <w:rFonts w:ascii="宋体" w:hAnsi="宋体" w:hint="eastAsia"/>
          <w:sz w:val="24"/>
        </w:rPr>
        <w:t>未经对方许可，任何一方均不得将对方的资料或成果向第三方转让或用于本合同项目外的其他项目。如发生以上情况，泄密方承担一切由此引起的后果，并支付对方合同总价款</w:t>
      </w:r>
      <w:r>
        <w:rPr>
          <w:rFonts w:ascii="宋体" w:hAnsi="宋体" w:hint="eastAsia"/>
          <w:sz w:val="24"/>
          <w:u w:val="single"/>
        </w:rPr>
        <w:t xml:space="preserve">  </w:t>
      </w:r>
      <w:r>
        <w:rPr>
          <w:rFonts w:hint="eastAsia"/>
          <w:sz w:val="24"/>
        </w:rPr>
        <w:t>%</w:t>
      </w:r>
      <w:r>
        <w:rPr>
          <w:rFonts w:ascii="宋体" w:hAnsi="宋体" w:hint="eastAsia"/>
          <w:sz w:val="24"/>
        </w:rPr>
        <w:t>的违约金。</w:t>
      </w:r>
    </w:p>
    <w:p w14:paraId="7D1283BF"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hint="eastAsia"/>
          <w:bCs/>
          <w:sz w:val="24"/>
        </w:rPr>
        <w:t>11</w:t>
      </w:r>
      <w:r>
        <w:rPr>
          <w:bCs/>
          <w:sz w:val="24"/>
        </w:rPr>
        <w:t>.3</w:t>
      </w:r>
      <w:r>
        <w:rPr>
          <w:rFonts w:ascii="宋体" w:hAnsi="宋体" w:hint="eastAsia"/>
          <w:sz w:val="24"/>
        </w:rPr>
        <w:t>乙方须以保密方式处理双方直接或间接提供的任何资料，以及因本项目研究工作所直接或间接取得、处理或接触的任何其他资料。未经甲方同意，不得向第三方透露任何有关项目的内容，或公开任何项目中间成果或最终成果。如发生以上情况，乙方承担一切由此引起的后果，并向甲方支付合同总价款</w:t>
      </w:r>
      <w:r>
        <w:rPr>
          <w:sz w:val="24"/>
        </w:rPr>
        <w:t>%</w:t>
      </w:r>
      <w:r>
        <w:rPr>
          <w:rFonts w:ascii="宋体" w:hAnsi="宋体" w:hint="eastAsia"/>
          <w:sz w:val="24"/>
        </w:rPr>
        <w:t>的违约金。</w:t>
      </w:r>
    </w:p>
    <w:p w14:paraId="4A553DC8" w14:textId="7C8BE6A9" w:rsidR="001E0245" w:rsidRDefault="001E0245" w:rsidP="001E0245">
      <w:pPr>
        <w:adjustRightInd w:val="0"/>
        <w:snapToGrid w:val="0"/>
        <w:spacing w:beforeLines="50" w:before="156" w:afterLines="50" w:after="156" w:line="360" w:lineRule="auto"/>
        <w:ind w:firstLine="640"/>
        <w:rPr>
          <w:rFonts w:ascii="宋体" w:hAnsi="宋体"/>
          <w:sz w:val="24"/>
        </w:rPr>
      </w:pPr>
      <w:r>
        <w:rPr>
          <w:rFonts w:hint="eastAsia"/>
        </w:rPr>
        <w:sym w:font="Wingdings" w:char="00FD"/>
      </w:r>
      <w:r>
        <w:rPr>
          <w:rFonts w:ascii="宋体" w:hAnsi="宋体" w:hint="eastAsia"/>
          <w:sz w:val="24"/>
        </w:rPr>
        <w:t xml:space="preserve"> </w:t>
      </w:r>
      <w:r>
        <w:rPr>
          <w:rFonts w:ascii="宋体" w:hAnsi="宋体" w:hint="eastAsia"/>
          <w:sz w:val="24"/>
        </w:rPr>
        <w:t>其它约定：</w:t>
      </w:r>
      <w:r w:rsidR="00DA5A64">
        <w:rPr>
          <w:rFonts w:ascii="宋体" w:hAnsi="宋体" w:hint="eastAsia"/>
          <w:sz w:val="24"/>
          <w:u w:val="single"/>
        </w:rPr>
        <w:t xml:space="preserve">                        </w:t>
      </w:r>
      <w:r>
        <w:rPr>
          <w:rFonts w:ascii="宋体" w:hAnsi="宋体" w:hint="eastAsia"/>
          <w:sz w:val="24"/>
          <w:u w:val="single"/>
        </w:rPr>
        <w:t xml:space="preserve">                          </w:t>
      </w:r>
      <w:r>
        <w:rPr>
          <w:rFonts w:ascii="宋体" w:hAnsi="宋体" w:hint="eastAsia"/>
          <w:sz w:val="24"/>
        </w:rPr>
        <w:t>。</w:t>
      </w:r>
    </w:p>
    <w:p w14:paraId="43300430" w14:textId="77777777" w:rsidR="001E0245" w:rsidRDefault="001E0245" w:rsidP="001E0245">
      <w:pPr>
        <w:adjustRightInd w:val="0"/>
        <w:snapToGrid w:val="0"/>
        <w:spacing w:beforeLines="50" w:before="156" w:afterLines="50" w:after="156" w:line="360" w:lineRule="auto"/>
        <w:ind w:firstLine="480"/>
        <w:rPr>
          <w:rFonts w:ascii="宋体" w:hAnsi="宋体"/>
          <w:sz w:val="24"/>
        </w:rPr>
      </w:pPr>
    </w:p>
    <w:p w14:paraId="241D79CF" w14:textId="77777777" w:rsidR="001E0245" w:rsidRDefault="001E0245" w:rsidP="001E0245">
      <w:pPr>
        <w:numPr>
          <w:ilvl w:val="0"/>
          <w:numId w:val="3"/>
        </w:numPr>
        <w:tabs>
          <w:tab w:val="left" w:pos="1080"/>
          <w:tab w:val="left" w:pos="1665"/>
          <w:tab w:val="left" w:pos="1995"/>
        </w:tabs>
        <w:adjustRightInd w:val="0"/>
        <w:snapToGrid w:val="0"/>
        <w:spacing w:beforeLines="50" w:before="156" w:afterLines="50" w:after="156" w:line="360" w:lineRule="auto"/>
        <w:ind w:left="0" w:firstLineChars="0" w:firstLine="482"/>
        <w:rPr>
          <w:rFonts w:ascii="宋体" w:hAnsi="宋体" w:cs="宋体"/>
          <w:b/>
          <w:bCs/>
          <w:sz w:val="24"/>
        </w:rPr>
      </w:pPr>
      <w:r>
        <w:rPr>
          <w:rFonts w:ascii="宋体" w:hAnsi="宋体" w:cs="宋体" w:hint="eastAsia"/>
          <w:b/>
          <w:bCs/>
          <w:sz w:val="24"/>
        </w:rPr>
        <w:t>合同违约责任</w:t>
      </w:r>
    </w:p>
    <w:p w14:paraId="19D6C1E9"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hint="eastAsia"/>
          <w:bCs/>
          <w:sz w:val="24"/>
        </w:rPr>
        <w:t>12</w:t>
      </w:r>
      <w:r>
        <w:rPr>
          <w:bCs/>
          <w:sz w:val="24"/>
        </w:rPr>
        <w:t>.1</w:t>
      </w:r>
      <w:r>
        <w:rPr>
          <w:rFonts w:ascii="宋体" w:hAnsi="宋体" w:hint="eastAsia"/>
          <w:sz w:val="24"/>
        </w:rPr>
        <w:t>甲方违约责任</w:t>
      </w:r>
    </w:p>
    <w:p w14:paraId="5ED9B49A"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ascii="宋体" w:hAnsi="宋体" w:hint="eastAsia"/>
          <w:sz w:val="24"/>
        </w:rPr>
        <w:lastRenderedPageBreak/>
        <w:t>（</w:t>
      </w:r>
      <w:r>
        <w:rPr>
          <w:rFonts w:hint="eastAsia"/>
          <w:bCs/>
          <w:sz w:val="24"/>
        </w:rPr>
        <w:t>1</w:t>
      </w:r>
      <w:r>
        <w:rPr>
          <w:rFonts w:ascii="宋体" w:hAnsi="宋体" w:hint="eastAsia"/>
          <w:sz w:val="24"/>
        </w:rPr>
        <w:t>）甲方变更委托项目内容、规模、条件，或对所提供资料作较大修改时，应于确定修改之日起</w:t>
      </w:r>
      <w:r>
        <w:rPr>
          <w:rFonts w:ascii="宋体" w:hAnsi="宋体" w:hint="eastAsia"/>
          <w:sz w:val="24"/>
          <w:u w:val="single"/>
        </w:rPr>
        <w:t xml:space="preserve">  </w:t>
      </w:r>
      <w:proofErr w:type="gramStart"/>
      <w:r>
        <w:rPr>
          <w:rFonts w:ascii="宋体" w:hAnsi="宋体" w:hint="eastAsia"/>
          <w:sz w:val="24"/>
        </w:rPr>
        <w:t>个</w:t>
      </w:r>
      <w:proofErr w:type="gramEnd"/>
      <w:r>
        <w:rPr>
          <w:rFonts w:ascii="宋体" w:hAnsi="宋体" w:hint="eastAsia"/>
          <w:sz w:val="24"/>
        </w:rPr>
        <w:t>工作日内书面告知乙方。因以上原因造成乙方返工，工作量按本合同规定的计费标准计算未超过合同总价款的</w:t>
      </w:r>
      <w:r>
        <w:rPr>
          <w:rFonts w:ascii="宋体" w:hAnsi="宋体" w:hint="eastAsia"/>
          <w:sz w:val="24"/>
          <w:u w:val="single"/>
        </w:rPr>
        <w:t xml:space="preserve">  </w:t>
      </w:r>
      <w:r>
        <w:rPr>
          <w:sz w:val="24"/>
        </w:rPr>
        <w:t>%</w:t>
      </w:r>
      <w:r>
        <w:rPr>
          <w:rFonts w:ascii="宋体" w:hAnsi="宋体" w:hint="eastAsia"/>
          <w:sz w:val="24"/>
        </w:rPr>
        <w:t>时，甲方应按乙方返工所耗工作量向乙方支付返工费；工作量按本合同规定的计费标准计算达到或超过合同总价款的</w:t>
      </w:r>
      <w:r>
        <w:rPr>
          <w:sz w:val="24"/>
        </w:rPr>
        <w:t>%</w:t>
      </w:r>
      <w:r>
        <w:rPr>
          <w:rFonts w:ascii="宋体" w:hAnsi="宋体" w:hint="eastAsia"/>
          <w:sz w:val="24"/>
        </w:rPr>
        <w:t>时，双方应协商签订补充协议或另行签订合同，重新明确有关条款。</w:t>
      </w:r>
      <w:r>
        <w:rPr>
          <w:rFonts w:ascii="宋体" w:hAnsi="宋体"/>
          <w:sz w:val="24"/>
        </w:rPr>
        <w:t xml:space="preserve"> </w:t>
      </w:r>
    </w:p>
    <w:p w14:paraId="60F2512F"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ascii="宋体" w:hAnsi="宋体" w:hint="eastAsia"/>
          <w:sz w:val="24"/>
        </w:rPr>
        <w:t>（</w:t>
      </w:r>
      <w:r>
        <w:rPr>
          <w:rFonts w:hint="eastAsia"/>
          <w:bCs/>
          <w:sz w:val="24"/>
        </w:rPr>
        <w:t>2</w:t>
      </w:r>
      <w:r>
        <w:rPr>
          <w:rFonts w:ascii="宋体" w:hAnsi="宋体" w:hint="eastAsia"/>
          <w:sz w:val="24"/>
        </w:rPr>
        <w:t>）甲方未按本合同约定，延迟支付合同价款的，乙方有权要求甲方支付该阶段合同价款每日</w:t>
      </w:r>
      <w:r>
        <w:rPr>
          <w:rFonts w:ascii="宋体" w:hAnsi="宋体" w:hint="eastAsia"/>
          <w:sz w:val="24"/>
          <w:u w:val="single"/>
        </w:rPr>
        <w:t xml:space="preserve">  </w:t>
      </w:r>
      <w:r>
        <w:rPr>
          <w:sz w:val="24"/>
        </w:rPr>
        <w:t>‰</w:t>
      </w:r>
      <w:r>
        <w:rPr>
          <w:rFonts w:ascii="宋体" w:hAnsi="宋体" w:hint="eastAsia"/>
          <w:sz w:val="24"/>
        </w:rPr>
        <w:t>的逾期违约金，逾期违约金总额不超过合同总价款的</w:t>
      </w:r>
      <w:r>
        <w:rPr>
          <w:sz w:val="24"/>
        </w:rPr>
        <w:t>%</w:t>
      </w:r>
      <w:r>
        <w:rPr>
          <w:rFonts w:ascii="宋体" w:hAnsi="宋体" w:hint="eastAsia"/>
          <w:sz w:val="24"/>
        </w:rPr>
        <w:t>，且乙方提交成果的时间顺延。逾期超过个工作日（</w:t>
      </w:r>
      <w:proofErr w:type="gramStart"/>
      <w:r>
        <w:rPr>
          <w:rFonts w:ascii="宋体" w:hAnsi="宋体" w:hint="eastAsia"/>
          <w:sz w:val="24"/>
        </w:rPr>
        <w:t>含个工作日</w:t>
      </w:r>
      <w:proofErr w:type="gramEnd"/>
      <w:r>
        <w:rPr>
          <w:rFonts w:ascii="宋体" w:hAnsi="宋体" w:hint="eastAsia"/>
          <w:sz w:val="24"/>
        </w:rPr>
        <w:t>）以上时，乙方有权暂停履行下阶段工作，并书面通知甲方。因政府内部工作导致甲方迟延付款的，乙方应给予最大程度的谅解。</w:t>
      </w:r>
    </w:p>
    <w:p w14:paraId="4B215EBA"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hint="eastAsia"/>
          <w:bCs/>
          <w:sz w:val="24"/>
        </w:rPr>
        <w:t>12</w:t>
      </w:r>
      <w:r>
        <w:rPr>
          <w:bCs/>
          <w:sz w:val="24"/>
        </w:rPr>
        <w:t>.2</w:t>
      </w:r>
      <w:r>
        <w:rPr>
          <w:rFonts w:ascii="宋体" w:hAnsi="宋体" w:hint="eastAsia"/>
          <w:sz w:val="24"/>
        </w:rPr>
        <w:t>乙方违约责任</w:t>
      </w:r>
    </w:p>
    <w:p w14:paraId="5A3BD990" w14:textId="77777777" w:rsidR="001E0245" w:rsidRDefault="001E0245" w:rsidP="001E0245">
      <w:pPr>
        <w:tabs>
          <w:tab w:val="left" w:pos="360"/>
          <w:tab w:val="left" w:pos="720"/>
        </w:tabs>
        <w:adjustRightInd w:val="0"/>
        <w:snapToGrid w:val="0"/>
        <w:spacing w:beforeLines="50" w:before="156" w:afterLines="50" w:after="156" w:line="360" w:lineRule="auto"/>
        <w:ind w:firstLine="480"/>
        <w:rPr>
          <w:rFonts w:ascii="宋体" w:hAnsi="宋体"/>
          <w:sz w:val="24"/>
        </w:rPr>
      </w:pPr>
      <w:r>
        <w:rPr>
          <w:rFonts w:ascii="宋体" w:hAnsi="宋体" w:hint="eastAsia"/>
          <w:sz w:val="24"/>
        </w:rPr>
        <w:t>（</w:t>
      </w:r>
      <w:r>
        <w:rPr>
          <w:rFonts w:hint="eastAsia"/>
          <w:bCs/>
          <w:sz w:val="24"/>
        </w:rPr>
        <w:t>1</w:t>
      </w:r>
      <w:r>
        <w:rPr>
          <w:rFonts w:ascii="宋体" w:hAnsi="宋体" w:hint="eastAsia"/>
          <w:sz w:val="24"/>
        </w:rPr>
        <w:t>）未经甲方许可，乙方将本合同项目与第三方合作，或将本合同标的</w:t>
      </w:r>
      <w:proofErr w:type="gramStart"/>
      <w:r>
        <w:rPr>
          <w:rFonts w:ascii="宋体" w:hAnsi="宋体" w:hint="eastAsia"/>
          <w:sz w:val="24"/>
        </w:rPr>
        <w:t>的</w:t>
      </w:r>
      <w:proofErr w:type="gramEnd"/>
      <w:r>
        <w:rPr>
          <w:rFonts w:ascii="宋体" w:hAnsi="宋体" w:hint="eastAsia"/>
          <w:sz w:val="24"/>
        </w:rPr>
        <w:t>全部或部分擅自转包给第三方的，甲方有权要求乙方终止与第三方的合同。乙方应承担因此而产生的相关责任。</w:t>
      </w:r>
    </w:p>
    <w:p w14:paraId="45165AE7"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ascii="宋体" w:hAnsi="宋体" w:hint="eastAsia"/>
          <w:sz w:val="24"/>
        </w:rPr>
        <w:t>（</w:t>
      </w:r>
      <w:r>
        <w:rPr>
          <w:rFonts w:hint="eastAsia"/>
          <w:bCs/>
          <w:sz w:val="24"/>
        </w:rPr>
        <w:t>2</w:t>
      </w:r>
      <w:r>
        <w:rPr>
          <w:rFonts w:ascii="宋体" w:hAnsi="宋体" w:hint="eastAsia"/>
          <w:sz w:val="24"/>
        </w:rPr>
        <w:t>）由于乙方工作的错误或遗漏造成本项目成果质量损失的，乙方除负责及时采取有效补救措施外，应免收受损失部分的合同价款，并支付合同总价款</w:t>
      </w:r>
      <w:r>
        <w:rPr>
          <w:sz w:val="24"/>
        </w:rPr>
        <w:t>%</w:t>
      </w:r>
      <w:r>
        <w:rPr>
          <w:rFonts w:ascii="宋体" w:hAnsi="宋体" w:hint="eastAsia"/>
          <w:sz w:val="24"/>
        </w:rPr>
        <w:t>的违约金。</w:t>
      </w:r>
    </w:p>
    <w:p w14:paraId="05AA37D9"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ascii="宋体" w:hAnsi="宋体" w:hint="eastAsia"/>
          <w:sz w:val="24"/>
        </w:rPr>
        <w:t>（</w:t>
      </w:r>
      <w:r>
        <w:rPr>
          <w:bCs/>
          <w:sz w:val="24"/>
        </w:rPr>
        <w:t>3</w:t>
      </w:r>
      <w:r>
        <w:rPr>
          <w:rFonts w:ascii="宋体" w:hAnsi="宋体" w:hint="eastAsia"/>
          <w:sz w:val="24"/>
        </w:rPr>
        <w:t>）乙方未按本合同第</w:t>
      </w:r>
      <w:r>
        <w:rPr>
          <w:sz w:val="24"/>
        </w:rPr>
        <w:t>6.2</w:t>
      </w:r>
      <w:r>
        <w:rPr>
          <w:rFonts w:ascii="宋体" w:hAnsi="宋体" w:hint="eastAsia"/>
          <w:sz w:val="24"/>
        </w:rPr>
        <w:t>条的约定，擅自修改已经提交验收的成果文件的，应承担因此产生的一切后果，并赔偿甲方合同总价款</w:t>
      </w:r>
      <w:r>
        <w:rPr>
          <w:sz w:val="24"/>
        </w:rPr>
        <w:t>%</w:t>
      </w:r>
      <w:r>
        <w:rPr>
          <w:rFonts w:ascii="宋体" w:hAnsi="宋体" w:hint="eastAsia"/>
          <w:sz w:val="24"/>
        </w:rPr>
        <w:t>的违约金。</w:t>
      </w:r>
    </w:p>
    <w:p w14:paraId="6E2D30D5"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ascii="宋体" w:hAnsi="宋体" w:hint="eastAsia"/>
          <w:sz w:val="24"/>
        </w:rPr>
        <w:t>（</w:t>
      </w:r>
      <w:r>
        <w:rPr>
          <w:rFonts w:hint="eastAsia"/>
          <w:bCs/>
          <w:sz w:val="24"/>
        </w:rPr>
        <w:t>4</w:t>
      </w:r>
      <w:r>
        <w:rPr>
          <w:rFonts w:ascii="宋体" w:hAnsi="宋体" w:hint="eastAsia"/>
          <w:sz w:val="24"/>
        </w:rPr>
        <w:t>）本合同履行期间，乙方未能按合同约定的日期</w:t>
      </w:r>
      <w:r>
        <w:rPr>
          <w:rFonts w:ascii="宋体" w:hAnsi="宋体"/>
          <w:sz w:val="24"/>
        </w:rPr>
        <w:t>(</w:t>
      </w:r>
      <w:r>
        <w:rPr>
          <w:rFonts w:ascii="宋体" w:hAnsi="宋体" w:hint="eastAsia"/>
          <w:sz w:val="24"/>
        </w:rPr>
        <w:t>含协商延缓的日期</w:t>
      </w:r>
      <w:r>
        <w:rPr>
          <w:rFonts w:ascii="宋体" w:hAnsi="宋体"/>
          <w:sz w:val="24"/>
        </w:rPr>
        <w:t>)</w:t>
      </w:r>
      <w:r>
        <w:rPr>
          <w:rFonts w:ascii="宋体" w:hAnsi="宋体" w:hint="eastAsia"/>
          <w:sz w:val="24"/>
        </w:rPr>
        <w:t>提交成果的，甲方有权要求乙方支付该阶段合同价款每日</w:t>
      </w:r>
      <w:r>
        <w:rPr>
          <w:sz w:val="24"/>
        </w:rPr>
        <w:t>‰</w:t>
      </w:r>
      <w:r>
        <w:rPr>
          <w:rFonts w:ascii="宋体" w:hAnsi="宋体" w:hint="eastAsia"/>
          <w:sz w:val="24"/>
        </w:rPr>
        <w:t>的逾期违约金，逾期违约金总额不超过合同总价款的</w:t>
      </w:r>
      <w:r>
        <w:rPr>
          <w:rFonts w:ascii="宋体" w:hAnsi="宋体" w:hint="eastAsia"/>
          <w:sz w:val="24"/>
          <w:u w:val="single"/>
        </w:rPr>
        <w:t xml:space="preserve"> </w:t>
      </w:r>
      <w:r>
        <w:rPr>
          <w:sz w:val="24"/>
        </w:rPr>
        <w:t>%</w:t>
      </w:r>
      <w:r>
        <w:rPr>
          <w:rFonts w:ascii="宋体" w:hAnsi="宋体" w:hint="eastAsia"/>
          <w:sz w:val="24"/>
        </w:rPr>
        <w:t>。</w:t>
      </w:r>
    </w:p>
    <w:p w14:paraId="56B753A3"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ascii="宋体" w:hAnsi="宋体" w:hint="eastAsia"/>
          <w:sz w:val="24"/>
        </w:rPr>
        <w:t>（</w:t>
      </w:r>
      <w:r>
        <w:rPr>
          <w:rFonts w:hint="eastAsia"/>
          <w:bCs/>
          <w:sz w:val="24"/>
        </w:rPr>
        <w:t>5</w:t>
      </w:r>
      <w:r>
        <w:rPr>
          <w:rFonts w:ascii="宋体" w:hAnsi="宋体" w:hint="eastAsia"/>
          <w:sz w:val="24"/>
        </w:rPr>
        <w:t>）未经甲方同意，乙方擅自变更附件</w:t>
      </w:r>
      <w:r>
        <w:rPr>
          <w:rFonts w:ascii="宋体" w:hAnsi="宋体"/>
          <w:sz w:val="24"/>
          <w:u w:val="single"/>
        </w:rPr>
        <w:t xml:space="preserve"> </w:t>
      </w:r>
      <w:r>
        <w:rPr>
          <w:rFonts w:ascii="宋体" w:hAnsi="宋体" w:hint="eastAsia"/>
          <w:sz w:val="24"/>
          <w:u w:val="single"/>
        </w:rPr>
        <w:t xml:space="preserve"> </w:t>
      </w:r>
      <w:r>
        <w:rPr>
          <w:rFonts w:ascii="宋体" w:hAnsi="宋体" w:hint="eastAsia"/>
          <w:sz w:val="24"/>
        </w:rPr>
        <w:t>约定的项目组主要成员，甲方有权责成乙方采取补救措施或调整项目组主要成员构成。</w:t>
      </w:r>
    </w:p>
    <w:p w14:paraId="52108295"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ascii="宋体" w:hAnsi="宋体" w:hint="eastAsia"/>
          <w:sz w:val="24"/>
        </w:rPr>
        <w:t>（</w:t>
      </w:r>
      <w:r>
        <w:rPr>
          <w:rFonts w:hint="eastAsia"/>
          <w:bCs/>
          <w:sz w:val="24"/>
        </w:rPr>
        <w:t>6</w:t>
      </w:r>
      <w:r>
        <w:rPr>
          <w:rFonts w:ascii="宋体" w:hAnsi="宋体" w:hint="eastAsia"/>
          <w:sz w:val="24"/>
        </w:rPr>
        <w:t>）本项目最终成果验收后</w:t>
      </w:r>
      <w:r>
        <w:rPr>
          <w:rFonts w:ascii="宋体" w:hAnsi="宋体" w:hint="eastAsia"/>
          <w:sz w:val="24"/>
          <w:u w:val="single"/>
        </w:rPr>
        <w:t xml:space="preserve">  </w:t>
      </w:r>
      <w:r>
        <w:rPr>
          <w:rFonts w:ascii="宋体" w:hAnsi="宋体" w:hint="eastAsia"/>
          <w:sz w:val="24"/>
        </w:rPr>
        <w:t>年以内，乙方未按甲方要求就本项目提供必要解释和接受咨询的，甲方可要求乙方返还合同总价款</w:t>
      </w:r>
      <w:r>
        <w:rPr>
          <w:rFonts w:ascii="宋体" w:hAnsi="宋体" w:hint="eastAsia"/>
          <w:sz w:val="24"/>
          <w:u w:val="single"/>
        </w:rPr>
        <w:t xml:space="preserve"> </w:t>
      </w:r>
      <w:r>
        <w:rPr>
          <w:sz w:val="24"/>
        </w:rPr>
        <w:t>%</w:t>
      </w:r>
      <w:r>
        <w:rPr>
          <w:rFonts w:ascii="宋体" w:hAnsi="宋体" w:hint="eastAsia"/>
          <w:sz w:val="24"/>
        </w:rPr>
        <w:t>的费用。</w:t>
      </w:r>
    </w:p>
    <w:p w14:paraId="5E6E7D52"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ascii="宋体" w:hAnsi="宋体" w:hint="eastAsia"/>
          <w:sz w:val="24"/>
        </w:rPr>
        <w:lastRenderedPageBreak/>
        <w:t>（</w:t>
      </w:r>
      <w:r>
        <w:rPr>
          <w:rFonts w:hint="eastAsia"/>
          <w:bCs/>
          <w:sz w:val="24"/>
        </w:rPr>
        <w:t>7</w:t>
      </w:r>
      <w:r>
        <w:rPr>
          <w:rFonts w:ascii="宋体" w:hAnsi="宋体" w:hint="eastAsia"/>
          <w:sz w:val="24"/>
        </w:rPr>
        <w:t>）合同履行期间，乙方承担第三方委托的本项目研究范围内的其他项目，但未书面告知甲方的，一经发现，无论合同正在履行或已履行完毕，甲方均有权追究乙方责任，并要求乙方支付合同总价款</w:t>
      </w:r>
      <w:r>
        <w:rPr>
          <w:rFonts w:ascii="宋体" w:hAnsi="宋体" w:hint="eastAsia"/>
          <w:sz w:val="24"/>
          <w:u w:val="single"/>
        </w:rPr>
        <w:t xml:space="preserve">   </w:t>
      </w:r>
      <w:r>
        <w:rPr>
          <w:sz w:val="24"/>
        </w:rPr>
        <w:t>%</w:t>
      </w:r>
      <w:r>
        <w:rPr>
          <w:rFonts w:ascii="宋体" w:hAnsi="宋体" w:hint="eastAsia"/>
          <w:sz w:val="24"/>
        </w:rPr>
        <w:t>的违约金。</w:t>
      </w:r>
    </w:p>
    <w:p w14:paraId="4FCAA1E8" w14:textId="77777777" w:rsidR="001E0245" w:rsidRDefault="001E0245" w:rsidP="001E0245">
      <w:pPr>
        <w:numPr>
          <w:ilvl w:val="0"/>
          <w:numId w:val="3"/>
        </w:numPr>
        <w:tabs>
          <w:tab w:val="left" w:pos="1080"/>
          <w:tab w:val="left" w:pos="1665"/>
          <w:tab w:val="left" w:pos="1995"/>
        </w:tabs>
        <w:adjustRightInd w:val="0"/>
        <w:snapToGrid w:val="0"/>
        <w:spacing w:beforeLines="50" w:before="156" w:afterLines="50" w:after="156" w:line="360" w:lineRule="auto"/>
        <w:ind w:left="0" w:firstLineChars="0" w:firstLine="482"/>
        <w:rPr>
          <w:rFonts w:ascii="宋体" w:hAnsi="宋体" w:cs="宋体"/>
          <w:b/>
          <w:bCs/>
          <w:sz w:val="24"/>
        </w:rPr>
      </w:pPr>
      <w:r>
        <w:rPr>
          <w:rFonts w:ascii="宋体" w:hAnsi="宋体" w:cs="宋体" w:hint="eastAsia"/>
          <w:b/>
          <w:bCs/>
          <w:sz w:val="24"/>
        </w:rPr>
        <w:t>合同解除</w:t>
      </w:r>
    </w:p>
    <w:p w14:paraId="2BB2296F"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bCs/>
          <w:sz w:val="24"/>
        </w:rPr>
        <w:t>1</w:t>
      </w:r>
      <w:r>
        <w:rPr>
          <w:rFonts w:hint="eastAsia"/>
          <w:bCs/>
          <w:sz w:val="24"/>
        </w:rPr>
        <w:t>3</w:t>
      </w:r>
      <w:r>
        <w:rPr>
          <w:bCs/>
          <w:sz w:val="24"/>
        </w:rPr>
        <w:t>.1</w:t>
      </w:r>
      <w:r>
        <w:rPr>
          <w:rFonts w:ascii="宋体" w:hAnsi="宋体" w:hint="eastAsia"/>
          <w:sz w:val="24"/>
        </w:rPr>
        <w:t>本合同履行过程中出现以下情形之一的，合同双方中任何一方可以书面通知对方解除合同：</w:t>
      </w:r>
    </w:p>
    <w:p w14:paraId="6CEC4D3B"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ascii="仿宋_GB2312" w:hAnsi="仿宋_GB2312" w:cs="仿宋_GB2312" w:hint="eastAsia"/>
          <w:sz w:val="24"/>
        </w:rPr>
        <w:sym w:font="Wingdings 2" w:char="0052"/>
      </w:r>
      <w:r>
        <w:rPr>
          <w:rFonts w:ascii="仿宋_GB2312" w:hAnsi="仿宋_GB2312" w:cs="仿宋_GB2312" w:hint="eastAsia"/>
          <w:sz w:val="24"/>
        </w:rPr>
        <w:t xml:space="preserve"> </w:t>
      </w:r>
      <w:proofErr w:type="gramStart"/>
      <w:r>
        <w:rPr>
          <w:rFonts w:ascii="宋体" w:hAnsi="宋体" w:hint="eastAsia"/>
          <w:sz w:val="24"/>
        </w:rPr>
        <w:t>非归责</w:t>
      </w:r>
      <w:proofErr w:type="gramEnd"/>
      <w:r>
        <w:rPr>
          <w:rFonts w:ascii="宋体" w:hAnsi="宋体" w:hint="eastAsia"/>
          <w:sz w:val="24"/>
        </w:rPr>
        <w:t>于合同双方的原因，</w:t>
      </w:r>
      <w:proofErr w:type="gramStart"/>
      <w:r>
        <w:rPr>
          <w:rFonts w:ascii="宋体" w:hAnsi="宋体" w:hint="eastAsia"/>
          <w:sz w:val="24"/>
        </w:rPr>
        <w:t>项目项目</w:t>
      </w:r>
      <w:proofErr w:type="gramEnd"/>
      <w:r>
        <w:rPr>
          <w:rFonts w:ascii="宋体" w:hAnsi="宋体" w:hint="eastAsia"/>
          <w:sz w:val="24"/>
        </w:rPr>
        <w:t>取消的；</w:t>
      </w:r>
    </w:p>
    <w:p w14:paraId="405BBC55"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ascii="仿宋_GB2312" w:hAnsi="仿宋_GB2312" w:cs="仿宋_GB2312" w:hint="eastAsia"/>
          <w:sz w:val="24"/>
        </w:rPr>
        <w:sym w:font="Wingdings 2" w:char="0052"/>
      </w:r>
      <w:r>
        <w:rPr>
          <w:rFonts w:ascii="宋体" w:hAnsi="宋体" w:hint="eastAsia"/>
          <w:sz w:val="24"/>
        </w:rPr>
        <w:t xml:space="preserve"> </w:t>
      </w:r>
      <w:proofErr w:type="gramStart"/>
      <w:r>
        <w:rPr>
          <w:rFonts w:ascii="宋体" w:hAnsi="宋体" w:hint="eastAsia"/>
          <w:sz w:val="24"/>
        </w:rPr>
        <w:t>非归责</w:t>
      </w:r>
      <w:proofErr w:type="gramEnd"/>
      <w:r>
        <w:rPr>
          <w:rFonts w:ascii="宋体" w:hAnsi="宋体" w:hint="eastAsia"/>
          <w:sz w:val="24"/>
        </w:rPr>
        <w:t>于合同双方的原因，</w:t>
      </w:r>
      <w:proofErr w:type="gramStart"/>
      <w:r>
        <w:rPr>
          <w:rFonts w:ascii="宋体" w:hAnsi="宋体" w:hint="eastAsia"/>
          <w:sz w:val="24"/>
        </w:rPr>
        <w:t>项目项目</w:t>
      </w:r>
      <w:proofErr w:type="gramEnd"/>
      <w:r>
        <w:rPr>
          <w:rFonts w:ascii="宋体" w:hAnsi="宋体" w:hint="eastAsia"/>
          <w:sz w:val="24"/>
        </w:rPr>
        <w:t>长期暂停，超过项目研究</w:t>
      </w:r>
      <w:r>
        <w:rPr>
          <w:rFonts w:ascii="宋体" w:hAnsi="宋体"/>
          <w:sz w:val="24"/>
          <w:u w:val="single"/>
        </w:rPr>
        <w:t xml:space="preserve">   </w:t>
      </w:r>
      <w:proofErr w:type="gramStart"/>
      <w:r>
        <w:rPr>
          <w:rFonts w:ascii="宋体" w:hAnsi="宋体" w:hint="eastAsia"/>
          <w:sz w:val="24"/>
        </w:rPr>
        <w:t>个</w:t>
      </w:r>
      <w:proofErr w:type="gramEnd"/>
      <w:r>
        <w:rPr>
          <w:rFonts w:ascii="宋体" w:hAnsi="宋体" w:hint="eastAsia"/>
          <w:sz w:val="24"/>
        </w:rPr>
        <w:t>工作日；</w:t>
      </w:r>
    </w:p>
    <w:p w14:paraId="1A54D1F0" w14:textId="6ACE3F56" w:rsidR="001E0245" w:rsidRDefault="001E0245" w:rsidP="001E0245">
      <w:pPr>
        <w:tabs>
          <w:tab w:val="left" w:pos="8100"/>
        </w:tabs>
        <w:adjustRightInd w:val="0"/>
        <w:snapToGrid w:val="0"/>
        <w:spacing w:beforeLines="50" w:before="156" w:afterLines="50" w:after="156" w:line="360" w:lineRule="auto"/>
        <w:ind w:firstLine="640"/>
        <w:rPr>
          <w:rFonts w:ascii="宋体" w:hAnsi="宋体"/>
          <w:sz w:val="24"/>
        </w:rPr>
      </w:pPr>
      <w:r>
        <w:rPr>
          <w:rFonts w:hint="eastAsia"/>
        </w:rPr>
        <w:sym w:font="Wingdings" w:char="00FD"/>
      </w:r>
      <w:r>
        <w:rPr>
          <w:rFonts w:ascii="宋体" w:hAnsi="宋体" w:hint="eastAsia"/>
          <w:sz w:val="24"/>
        </w:rPr>
        <w:t>其它情形：</w:t>
      </w:r>
      <w:r w:rsidR="00181B05">
        <w:rPr>
          <w:rFonts w:ascii="宋体" w:hAnsi="宋体" w:hint="eastAsia"/>
          <w:sz w:val="24"/>
          <w:u w:val="single"/>
        </w:rPr>
        <w:t xml:space="preserve">          </w:t>
      </w:r>
      <w:r>
        <w:rPr>
          <w:rFonts w:ascii="宋体" w:hAnsi="宋体" w:hint="eastAsia"/>
          <w:sz w:val="24"/>
          <w:u w:val="single"/>
        </w:rPr>
        <w:t xml:space="preserve">                                        </w:t>
      </w:r>
      <w:r>
        <w:rPr>
          <w:rFonts w:ascii="宋体" w:hAnsi="宋体" w:hint="eastAsia"/>
          <w:sz w:val="24"/>
        </w:rPr>
        <w:t>。</w:t>
      </w:r>
    </w:p>
    <w:p w14:paraId="43069B7C" w14:textId="77777777" w:rsidR="001E0245" w:rsidRDefault="001E0245" w:rsidP="001E0245">
      <w:pPr>
        <w:tabs>
          <w:tab w:val="left" w:pos="8100"/>
        </w:tabs>
        <w:adjustRightInd w:val="0"/>
        <w:snapToGrid w:val="0"/>
        <w:spacing w:beforeLines="50" w:before="156" w:afterLines="50" w:after="156" w:line="360" w:lineRule="auto"/>
        <w:ind w:firstLine="480"/>
        <w:rPr>
          <w:rFonts w:ascii="宋体" w:hAnsi="宋体"/>
          <w:sz w:val="24"/>
        </w:rPr>
      </w:pPr>
      <w:r>
        <w:rPr>
          <w:rFonts w:ascii="宋体" w:hAnsi="宋体" w:hint="eastAsia"/>
          <w:sz w:val="24"/>
        </w:rPr>
        <w:t>本合同履行期间，因上述情形造成合同终止的，甲方应按乙方已经完成的工作量向乙方支付费用，乙方同时应将已完成的阶段性成果移交甲方。</w:t>
      </w:r>
    </w:p>
    <w:p w14:paraId="6F87BFD5"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bCs/>
          <w:sz w:val="24"/>
        </w:rPr>
        <w:t>1</w:t>
      </w:r>
      <w:r>
        <w:rPr>
          <w:rFonts w:hint="eastAsia"/>
          <w:bCs/>
          <w:sz w:val="24"/>
        </w:rPr>
        <w:t>3</w:t>
      </w:r>
      <w:r>
        <w:rPr>
          <w:bCs/>
          <w:sz w:val="24"/>
        </w:rPr>
        <w:t>.2</w:t>
      </w:r>
      <w:r>
        <w:rPr>
          <w:rFonts w:ascii="宋体" w:hAnsi="宋体" w:hint="eastAsia"/>
          <w:sz w:val="24"/>
        </w:rPr>
        <w:t>本合同履行过程中出现下列情形之一的，甲方有权解除合同：</w:t>
      </w:r>
    </w:p>
    <w:p w14:paraId="45D73BC6"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hAnsi="宋体"/>
          <w:sz w:val="24"/>
        </w:rPr>
        <w:t>（</w:t>
      </w:r>
      <w:r>
        <w:rPr>
          <w:sz w:val="24"/>
        </w:rPr>
        <w:t>1</w:t>
      </w:r>
      <w:r>
        <w:rPr>
          <w:rFonts w:hAnsi="宋体"/>
          <w:sz w:val="24"/>
        </w:rPr>
        <w:t>）</w:t>
      </w:r>
      <w:r>
        <w:rPr>
          <w:rFonts w:ascii="宋体" w:hAnsi="宋体" w:hint="eastAsia"/>
          <w:sz w:val="24"/>
        </w:rPr>
        <w:t>在合同履行过程中，甲方发现乙方不满足本合同第六条规定的；</w:t>
      </w:r>
    </w:p>
    <w:p w14:paraId="6D1CFC42"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hAnsi="宋体" w:hint="eastAsia"/>
          <w:sz w:val="24"/>
        </w:rPr>
        <w:t>（</w:t>
      </w:r>
      <w:r>
        <w:rPr>
          <w:rFonts w:hAnsi="宋体" w:hint="eastAsia"/>
          <w:sz w:val="24"/>
        </w:rPr>
        <w:t>2</w:t>
      </w:r>
      <w:r>
        <w:rPr>
          <w:rFonts w:hAnsi="宋体" w:hint="eastAsia"/>
          <w:sz w:val="24"/>
        </w:rPr>
        <w:t>）</w:t>
      </w:r>
      <w:r>
        <w:rPr>
          <w:rFonts w:ascii="宋体" w:hAnsi="宋体" w:hint="eastAsia"/>
          <w:sz w:val="24"/>
        </w:rPr>
        <w:t>乙方未能按合同约定的日期</w:t>
      </w:r>
      <w:r>
        <w:rPr>
          <w:rFonts w:ascii="宋体" w:hAnsi="宋体"/>
          <w:sz w:val="24"/>
        </w:rPr>
        <w:t>(</w:t>
      </w:r>
      <w:r>
        <w:rPr>
          <w:rFonts w:ascii="宋体" w:hAnsi="宋体" w:hint="eastAsia"/>
          <w:sz w:val="24"/>
        </w:rPr>
        <w:t>含协商延缓的日期</w:t>
      </w:r>
      <w:r>
        <w:rPr>
          <w:rFonts w:ascii="宋体" w:hAnsi="宋体"/>
          <w:sz w:val="24"/>
        </w:rPr>
        <w:t>)</w:t>
      </w:r>
      <w:r>
        <w:rPr>
          <w:rFonts w:ascii="宋体" w:hAnsi="宋体" w:hint="eastAsia"/>
          <w:sz w:val="24"/>
        </w:rPr>
        <w:t>提交成果，延误时间超过</w:t>
      </w:r>
      <w:r>
        <w:rPr>
          <w:rFonts w:ascii="宋体" w:hAnsi="宋体" w:hint="eastAsia"/>
          <w:sz w:val="24"/>
          <w:u w:val="single"/>
        </w:rPr>
        <w:t>30</w:t>
      </w:r>
      <w:r>
        <w:rPr>
          <w:rFonts w:ascii="宋体" w:hAnsi="宋体" w:hint="eastAsia"/>
          <w:sz w:val="24"/>
        </w:rPr>
        <w:t>个工作日；</w:t>
      </w:r>
    </w:p>
    <w:p w14:paraId="0C066E4F"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hAnsi="宋体" w:hint="eastAsia"/>
          <w:sz w:val="24"/>
        </w:rPr>
        <w:t>（</w:t>
      </w:r>
      <w:r>
        <w:rPr>
          <w:rFonts w:hAnsi="宋体" w:hint="eastAsia"/>
          <w:sz w:val="24"/>
        </w:rPr>
        <w:t>3</w:t>
      </w:r>
      <w:r>
        <w:rPr>
          <w:rFonts w:hAnsi="宋体" w:hint="eastAsia"/>
          <w:sz w:val="24"/>
        </w:rPr>
        <w:t>）</w:t>
      </w:r>
      <w:r>
        <w:rPr>
          <w:rFonts w:ascii="宋体" w:hAnsi="宋体" w:hint="eastAsia"/>
          <w:sz w:val="24"/>
        </w:rPr>
        <w:t>因乙方工作的错误或遗漏造成成果质量损失，且乙方未按甲方要求采取及时有效的补救措施的；</w:t>
      </w:r>
      <w:r>
        <w:rPr>
          <w:rFonts w:ascii="宋体" w:hAnsi="宋体"/>
          <w:sz w:val="24"/>
        </w:rPr>
        <w:t xml:space="preserve"> </w:t>
      </w:r>
    </w:p>
    <w:p w14:paraId="6DC289C3"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hAnsi="宋体" w:hint="eastAsia"/>
          <w:sz w:val="24"/>
        </w:rPr>
        <w:t>（</w:t>
      </w:r>
      <w:r>
        <w:rPr>
          <w:rFonts w:hAnsi="宋体" w:hint="eastAsia"/>
          <w:sz w:val="24"/>
        </w:rPr>
        <w:t>4</w:t>
      </w:r>
      <w:r>
        <w:rPr>
          <w:rFonts w:hAnsi="宋体" w:hint="eastAsia"/>
          <w:sz w:val="24"/>
        </w:rPr>
        <w:t>）</w:t>
      </w:r>
      <w:proofErr w:type="gramStart"/>
      <w:r>
        <w:rPr>
          <w:rFonts w:ascii="宋体" w:hAnsi="宋体" w:hint="eastAsia"/>
          <w:sz w:val="24"/>
        </w:rPr>
        <w:t>乙方虽如期</w:t>
      </w:r>
      <w:proofErr w:type="gramEnd"/>
      <w:r>
        <w:rPr>
          <w:rFonts w:ascii="宋体" w:hAnsi="宋体" w:hint="eastAsia"/>
          <w:sz w:val="24"/>
        </w:rPr>
        <w:t>提交中间成果和最终成果，但连续</w:t>
      </w:r>
      <w:r>
        <w:rPr>
          <w:rFonts w:ascii="宋体" w:hAnsi="宋体" w:hint="eastAsia"/>
          <w:sz w:val="24"/>
          <w:u w:val="single" w:color="000000"/>
        </w:rPr>
        <w:t xml:space="preserve">    </w:t>
      </w:r>
      <w:r>
        <w:rPr>
          <w:rFonts w:ascii="宋体" w:hAnsi="宋体" w:hint="eastAsia"/>
          <w:sz w:val="24"/>
        </w:rPr>
        <w:t>次未能通过本合同第五条规定的验收程序的；</w:t>
      </w:r>
    </w:p>
    <w:p w14:paraId="5B2BFF77"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hAnsi="宋体" w:hint="eastAsia"/>
          <w:sz w:val="24"/>
        </w:rPr>
        <w:t>（</w:t>
      </w:r>
      <w:r>
        <w:rPr>
          <w:rFonts w:hAnsi="宋体" w:hint="eastAsia"/>
          <w:sz w:val="24"/>
        </w:rPr>
        <w:t>5</w:t>
      </w:r>
      <w:r>
        <w:rPr>
          <w:rFonts w:hAnsi="宋体" w:hint="eastAsia"/>
          <w:sz w:val="24"/>
        </w:rPr>
        <w:t>）</w:t>
      </w:r>
      <w:r>
        <w:rPr>
          <w:rFonts w:ascii="宋体" w:hAnsi="宋体" w:hint="eastAsia"/>
          <w:sz w:val="24"/>
        </w:rPr>
        <w:t>乙方未经甲方同意擅自更换附件</w:t>
      </w:r>
      <w:r>
        <w:rPr>
          <w:rFonts w:ascii="宋体" w:hAnsi="宋体" w:hint="eastAsia"/>
          <w:sz w:val="24"/>
        </w:rPr>
        <w:t xml:space="preserve"> </w:t>
      </w:r>
      <w:r>
        <w:rPr>
          <w:rFonts w:ascii="宋体" w:hAnsi="宋体" w:hint="eastAsia"/>
          <w:sz w:val="24"/>
          <w:u w:val="single" w:color="000000"/>
        </w:rPr>
        <w:t xml:space="preserve">  </w:t>
      </w:r>
      <w:r>
        <w:rPr>
          <w:rFonts w:ascii="宋体" w:hAnsi="宋体" w:hint="eastAsia"/>
          <w:sz w:val="24"/>
        </w:rPr>
        <w:t xml:space="preserve"> </w:t>
      </w:r>
      <w:r>
        <w:rPr>
          <w:rFonts w:ascii="宋体" w:hAnsi="宋体" w:hint="eastAsia"/>
          <w:sz w:val="24"/>
        </w:rPr>
        <w:t>规定的项目组主要成员，且未按甲方要求进行调整；</w:t>
      </w:r>
    </w:p>
    <w:p w14:paraId="41F45B5C"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hAnsi="宋体" w:hint="eastAsia"/>
          <w:sz w:val="24"/>
        </w:rPr>
        <w:t>（</w:t>
      </w:r>
      <w:r>
        <w:rPr>
          <w:rFonts w:hAnsi="宋体" w:hint="eastAsia"/>
          <w:sz w:val="24"/>
        </w:rPr>
        <w:t>6</w:t>
      </w:r>
      <w:r>
        <w:rPr>
          <w:rFonts w:hAnsi="宋体" w:hint="eastAsia"/>
          <w:sz w:val="24"/>
        </w:rPr>
        <w:t>）</w:t>
      </w:r>
      <w:r>
        <w:rPr>
          <w:rFonts w:ascii="宋体" w:hAnsi="宋体" w:hint="eastAsia"/>
          <w:sz w:val="24"/>
        </w:rPr>
        <w:t>乙方未经甲方同意，擅自将本合同项目与第三方合作，或将本合同标的</w:t>
      </w:r>
      <w:proofErr w:type="gramStart"/>
      <w:r>
        <w:rPr>
          <w:rFonts w:ascii="宋体" w:hAnsi="宋体" w:hint="eastAsia"/>
          <w:sz w:val="24"/>
        </w:rPr>
        <w:t>的</w:t>
      </w:r>
      <w:proofErr w:type="gramEnd"/>
      <w:r>
        <w:rPr>
          <w:rFonts w:ascii="宋体" w:hAnsi="宋体" w:hint="eastAsia"/>
          <w:sz w:val="24"/>
        </w:rPr>
        <w:t>全部或部分擅自转包给第三方，且未按甲方的要求终止与第三方的合同的；</w:t>
      </w:r>
    </w:p>
    <w:p w14:paraId="5661BE2C"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hAnsi="宋体" w:hint="eastAsia"/>
          <w:sz w:val="24"/>
        </w:rPr>
        <w:t>（</w:t>
      </w:r>
      <w:r>
        <w:rPr>
          <w:rFonts w:hAnsi="宋体" w:hint="eastAsia"/>
          <w:sz w:val="24"/>
        </w:rPr>
        <w:t>7</w:t>
      </w:r>
      <w:r>
        <w:rPr>
          <w:rFonts w:hAnsi="宋体" w:hint="eastAsia"/>
          <w:sz w:val="24"/>
        </w:rPr>
        <w:t>）</w:t>
      </w:r>
      <w:r>
        <w:rPr>
          <w:rFonts w:ascii="宋体" w:hAnsi="宋体" w:hint="eastAsia"/>
          <w:sz w:val="24"/>
        </w:rPr>
        <w:t>乙方明确表示或者以自己的行为表明不履行本合同的；</w:t>
      </w:r>
    </w:p>
    <w:p w14:paraId="7EC99172" w14:textId="67E70BFE" w:rsidR="001E0245" w:rsidRDefault="001E0245" w:rsidP="001E0245">
      <w:pPr>
        <w:adjustRightInd w:val="0"/>
        <w:snapToGrid w:val="0"/>
        <w:spacing w:beforeLines="50" w:before="156" w:afterLines="50" w:after="156" w:line="360" w:lineRule="auto"/>
        <w:ind w:firstLine="480"/>
        <w:rPr>
          <w:rFonts w:ascii="宋体" w:hAnsi="宋体"/>
          <w:sz w:val="24"/>
        </w:rPr>
      </w:pPr>
      <w:r>
        <w:rPr>
          <w:rFonts w:ascii="宋体" w:hAnsi="宋体"/>
          <w:sz w:val="24"/>
        </w:rPr>
        <w:lastRenderedPageBreak/>
        <w:t xml:space="preserve"> </w:t>
      </w:r>
      <w:r>
        <w:rPr>
          <w:rFonts w:hint="eastAsia"/>
        </w:rPr>
        <w:sym w:font="Wingdings" w:char="00FD"/>
      </w:r>
      <w:r>
        <w:rPr>
          <w:rFonts w:ascii="宋体" w:hAnsi="宋体" w:hint="eastAsia"/>
          <w:sz w:val="24"/>
        </w:rPr>
        <w:t>其它情形：</w:t>
      </w:r>
      <w:r w:rsidR="00181B05">
        <w:rPr>
          <w:rFonts w:ascii="宋体" w:hAnsi="宋体" w:hint="eastAsia"/>
          <w:sz w:val="24"/>
          <w:u w:val="single"/>
        </w:rPr>
        <w:t xml:space="preserve">               </w:t>
      </w:r>
      <w:r>
        <w:rPr>
          <w:rFonts w:ascii="宋体" w:hAnsi="宋体" w:hint="eastAsia"/>
          <w:sz w:val="24"/>
          <w:u w:val="single"/>
        </w:rPr>
        <w:t xml:space="preserve">                                    </w:t>
      </w:r>
      <w:r>
        <w:rPr>
          <w:rFonts w:ascii="宋体" w:hAnsi="宋体" w:hint="eastAsia"/>
          <w:sz w:val="24"/>
        </w:rPr>
        <w:t>。</w:t>
      </w:r>
    </w:p>
    <w:p w14:paraId="15DDBF19" w14:textId="6F9AD132" w:rsidR="001E0245" w:rsidRDefault="001E0245" w:rsidP="001E0245">
      <w:pPr>
        <w:adjustRightInd w:val="0"/>
        <w:snapToGrid w:val="0"/>
        <w:spacing w:beforeLines="50" w:before="156" w:afterLines="50" w:after="156" w:line="360" w:lineRule="auto"/>
        <w:ind w:firstLine="480"/>
        <w:rPr>
          <w:rFonts w:ascii="宋体" w:hAnsi="宋体"/>
          <w:sz w:val="24"/>
        </w:rPr>
      </w:pPr>
      <w:r>
        <w:rPr>
          <w:rFonts w:ascii="宋体" w:hAnsi="宋体" w:hint="eastAsia"/>
          <w:sz w:val="24"/>
        </w:rPr>
        <w:t>本合同履行期间，因上述情形造成合同终止的，乙方除应退还甲方已预付的所有款项外，还应支付合同总价款</w:t>
      </w:r>
      <w:r>
        <w:rPr>
          <w:rFonts w:ascii="宋体" w:hAnsi="宋体"/>
          <w:sz w:val="24"/>
          <w:u w:val="single"/>
        </w:rPr>
        <w:t xml:space="preserve">  </w:t>
      </w:r>
      <w:r>
        <w:rPr>
          <w:sz w:val="24"/>
        </w:rPr>
        <w:t>%</w:t>
      </w:r>
      <w:r>
        <w:rPr>
          <w:rFonts w:ascii="宋体" w:hAnsi="宋体" w:hint="eastAsia"/>
          <w:sz w:val="24"/>
        </w:rPr>
        <w:t>的违约金。乙方同时应将已完成的阶段成果移交给甲方，并退还甲方有关资料。</w:t>
      </w:r>
    </w:p>
    <w:p w14:paraId="76F8DF25"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bCs/>
          <w:sz w:val="24"/>
        </w:rPr>
        <w:t>1</w:t>
      </w:r>
      <w:r>
        <w:rPr>
          <w:rFonts w:hint="eastAsia"/>
          <w:bCs/>
          <w:sz w:val="24"/>
        </w:rPr>
        <w:t>3</w:t>
      </w:r>
      <w:r>
        <w:rPr>
          <w:bCs/>
          <w:sz w:val="24"/>
        </w:rPr>
        <w:t>.3</w:t>
      </w:r>
      <w:r>
        <w:rPr>
          <w:rFonts w:ascii="宋体" w:hAnsi="宋体" w:hint="eastAsia"/>
          <w:sz w:val="24"/>
        </w:rPr>
        <w:t>本合同履行过程中出现下列情形之一的，乙方有权解除合同：</w:t>
      </w:r>
    </w:p>
    <w:p w14:paraId="44959011"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hAnsi="宋体"/>
          <w:sz w:val="24"/>
        </w:rPr>
        <w:t>（</w:t>
      </w:r>
      <w:r>
        <w:rPr>
          <w:sz w:val="24"/>
        </w:rPr>
        <w:t>1</w:t>
      </w:r>
      <w:r>
        <w:rPr>
          <w:rFonts w:hAnsi="宋体"/>
          <w:sz w:val="24"/>
        </w:rPr>
        <w:t>）</w:t>
      </w:r>
      <w:r>
        <w:rPr>
          <w:rFonts w:ascii="宋体" w:hAnsi="宋体" w:hint="eastAsia"/>
          <w:sz w:val="24"/>
        </w:rPr>
        <w:t>甲方不审查本项目成果或暂停本项目，延误时间超过</w:t>
      </w:r>
      <w:r>
        <w:rPr>
          <w:rFonts w:ascii="宋体" w:hAnsi="宋体"/>
          <w:sz w:val="24"/>
          <w:u w:val="single"/>
        </w:rPr>
        <w:t xml:space="preserve"> </w:t>
      </w:r>
      <w:r>
        <w:rPr>
          <w:rFonts w:ascii="宋体" w:hAnsi="宋体"/>
          <w:sz w:val="24"/>
          <w:u w:val="single" w:color="000000"/>
        </w:rPr>
        <w:t xml:space="preserve"> </w:t>
      </w:r>
      <w:proofErr w:type="gramStart"/>
      <w:r>
        <w:rPr>
          <w:rFonts w:ascii="宋体" w:hAnsi="宋体" w:hint="eastAsia"/>
          <w:sz w:val="24"/>
        </w:rPr>
        <w:t>个</w:t>
      </w:r>
      <w:proofErr w:type="gramEnd"/>
      <w:r>
        <w:rPr>
          <w:rFonts w:ascii="宋体" w:hAnsi="宋体" w:hint="eastAsia"/>
          <w:sz w:val="24"/>
        </w:rPr>
        <w:t>工作日；</w:t>
      </w:r>
    </w:p>
    <w:p w14:paraId="38C4BF4F"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hAnsi="宋体" w:hint="eastAsia"/>
          <w:sz w:val="24"/>
        </w:rPr>
        <w:t>（</w:t>
      </w:r>
      <w:r>
        <w:rPr>
          <w:rFonts w:hAnsi="宋体" w:hint="eastAsia"/>
          <w:sz w:val="24"/>
        </w:rPr>
        <w:t>2</w:t>
      </w:r>
      <w:r>
        <w:rPr>
          <w:rFonts w:hAnsi="宋体" w:hint="eastAsia"/>
          <w:sz w:val="24"/>
        </w:rPr>
        <w:t>）</w:t>
      </w:r>
      <w:r>
        <w:rPr>
          <w:rFonts w:ascii="宋体" w:hAnsi="宋体" w:hint="eastAsia"/>
          <w:sz w:val="24"/>
        </w:rPr>
        <w:t>甲方未按本合同约定，逾期支付合同价款超过</w:t>
      </w:r>
      <w:r>
        <w:rPr>
          <w:rFonts w:ascii="宋体" w:hAnsi="宋体"/>
          <w:sz w:val="24"/>
          <w:u w:val="single"/>
        </w:rPr>
        <w:t xml:space="preserve">  </w:t>
      </w:r>
      <w:proofErr w:type="gramStart"/>
      <w:r>
        <w:rPr>
          <w:rFonts w:ascii="宋体" w:hAnsi="宋体" w:hint="eastAsia"/>
          <w:sz w:val="24"/>
        </w:rPr>
        <w:t>个</w:t>
      </w:r>
      <w:proofErr w:type="gramEnd"/>
      <w:r>
        <w:rPr>
          <w:rFonts w:ascii="宋体" w:hAnsi="宋体" w:hint="eastAsia"/>
          <w:sz w:val="24"/>
        </w:rPr>
        <w:t>工作日；</w:t>
      </w:r>
    </w:p>
    <w:p w14:paraId="6EEBF916"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hAnsi="宋体" w:hint="eastAsia"/>
          <w:sz w:val="24"/>
        </w:rPr>
        <w:t>（</w:t>
      </w:r>
      <w:r>
        <w:rPr>
          <w:rFonts w:hAnsi="宋体" w:hint="eastAsia"/>
          <w:sz w:val="24"/>
        </w:rPr>
        <w:t>3</w:t>
      </w:r>
      <w:r>
        <w:rPr>
          <w:rFonts w:hAnsi="宋体" w:hint="eastAsia"/>
          <w:sz w:val="24"/>
        </w:rPr>
        <w:t>）</w:t>
      </w:r>
      <w:r>
        <w:rPr>
          <w:rFonts w:ascii="宋体" w:hAnsi="宋体" w:hint="eastAsia"/>
          <w:sz w:val="24"/>
        </w:rPr>
        <w:t>甲方明确表示或者以自己的行为表明不履行本合同的；</w:t>
      </w:r>
    </w:p>
    <w:p w14:paraId="6DBFB474" w14:textId="77777777" w:rsidR="001E0245" w:rsidRDefault="001E0245" w:rsidP="001E0245">
      <w:pPr>
        <w:adjustRightInd w:val="0"/>
        <w:snapToGrid w:val="0"/>
        <w:spacing w:beforeLines="50" w:before="156" w:afterLines="50" w:after="156" w:line="360" w:lineRule="auto"/>
        <w:ind w:firstLine="640"/>
        <w:rPr>
          <w:rFonts w:ascii="宋体" w:hAnsi="宋体"/>
          <w:sz w:val="24"/>
        </w:rPr>
      </w:pPr>
      <w:r>
        <w:rPr>
          <w:rFonts w:hint="eastAsia"/>
        </w:rPr>
        <w:sym w:font="Wingdings" w:char="00FD"/>
      </w:r>
      <w:r>
        <w:rPr>
          <w:rFonts w:ascii="宋体" w:hAnsi="宋体" w:hint="eastAsia"/>
          <w:sz w:val="24"/>
        </w:rPr>
        <w:t>其它情形：</w:t>
      </w:r>
      <w:r>
        <w:rPr>
          <w:rFonts w:ascii="宋体" w:hAnsi="宋体" w:hint="eastAsia"/>
          <w:sz w:val="24"/>
          <w:u w:val="single"/>
        </w:rPr>
        <w:t xml:space="preserve">                                                  </w:t>
      </w:r>
      <w:r>
        <w:rPr>
          <w:rFonts w:ascii="宋体" w:hAnsi="宋体" w:hint="eastAsia"/>
          <w:sz w:val="24"/>
        </w:rPr>
        <w:t>。</w:t>
      </w:r>
    </w:p>
    <w:p w14:paraId="6E7AC2E5"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ascii="宋体" w:hAnsi="宋体" w:hint="eastAsia"/>
          <w:sz w:val="24"/>
        </w:rPr>
        <w:t>本合同履行期间，因上述情形造成合同终止的，乙方未开始</w:t>
      </w:r>
      <w:proofErr w:type="gramStart"/>
      <w:r>
        <w:rPr>
          <w:rFonts w:ascii="宋体" w:hAnsi="宋体" w:hint="eastAsia"/>
          <w:sz w:val="24"/>
        </w:rPr>
        <w:t>项目项目</w:t>
      </w:r>
      <w:proofErr w:type="gramEnd"/>
      <w:r>
        <w:rPr>
          <w:rFonts w:ascii="宋体" w:hAnsi="宋体" w:hint="eastAsia"/>
          <w:sz w:val="24"/>
        </w:rPr>
        <w:t>工作的，不退还甲方已付的预付款或定金；已开始</w:t>
      </w:r>
      <w:proofErr w:type="gramStart"/>
      <w:r>
        <w:rPr>
          <w:rFonts w:ascii="宋体" w:hAnsi="宋体" w:hint="eastAsia"/>
          <w:sz w:val="24"/>
        </w:rPr>
        <w:t>项目项目</w:t>
      </w:r>
      <w:proofErr w:type="gramEnd"/>
      <w:r>
        <w:rPr>
          <w:rFonts w:ascii="宋体" w:hAnsi="宋体" w:hint="eastAsia"/>
          <w:sz w:val="24"/>
        </w:rPr>
        <w:t>工作的，甲方应根据乙方已完成的实际工作量，不足或等于一半时，按该阶段合同价款的一半支付；超过一半时，按该阶段合同价款的全部支付。乙方同时应将已完成的阶段成果移交给甲方，并退还甲方有关资料。</w:t>
      </w:r>
    </w:p>
    <w:p w14:paraId="7693B5A9" w14:textId="77777777" w:rsidR="001E0245" w:rsidRDefault="001E0245" w:rsidP="001E0245">
      <w:pPr>
        <w:numPr>
          <w:ilvl w:val="0"/>
          <w:numId w:val="3"/>
        </w:numPr>
        <w:tabs>
          <w:tab w:val="left" w:pos="1080"/>
          <w:tab w:val="left" w:pos="1665"/>
          <w:tab w:val="left" w:pos="1995"/>
        </w:tabs>
        <w:adjustRightInd w:val="0"/>
        <w:snapToGrid w:val="0"/>
        <w:spacing w:beforeLines="50" w:before="156" w:afterLines="50" w:after="156" w:line="360" w:lineRule="auto"/>
        <w:ind w:left="0" w:firstLineChars="0" w:firstLine="482"/>
        <w:rPr>
          <w:rFonts w:ascii="宋体" w:hAnsi="宋体" w:cs="宋体"/>
          <w:b/>
          <w:bCs/>
          <w:sz w:val="24"/>
        </w:rPr>
      </w:pPr>
      <w:r>
        <w:rPr>
          <w:rFonts w:ascii="宋体" w:hAnsi="宋体" w:cs="宋体" w:hint="eastAsia"/>
          <w:b/>
          <w:bCs/>
          <w:sz w:val="24"/>
        </w:rPr>
        <w:t>不可抗力</w:t>
      </w:r>
    </w:p>
    <w:p w14:paraId="1BAD18F2"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bCs/>
          <w:sz w:val="24"/>
        </w:rPr>
        <w:t>1</w:t>
      </w:r>
      <w:r>
        <w:rPr>
          <w:rFonts w:hint="eastAsia"/>
          <w:bCs/>
          <w:sz w:val="24"/>
        </w:rPr>
        <w:t>4</w:t>
      </w:r>
      <w:r>
        <w:rPr>
          <w:bCs/>
          <w:sz w:val="24"/>
        </w:rPr>
        <w:t>.</w:t>
      </w:r>
      <w:r>
        <w:rPr>
          <w:rFonts w:hint="eastAsia"/>
          <w:bCs/>
          <w:sz w:val="24"/>
        </w:rPr>
        <w:t>1</w:t>
      </w:r>
      <w:r>
        <w:rPr>
          <w:rFonts w:ascii="宋体" w:hAnsi="宋体" w:hint="eastAsia"/>
          <w:sz w:val="24"/>
        </w:rPr>
        <w:t>本合同在履约过程中，发生不可抗力时，合同受影响的一方应及时告知另一方，并同时发出书面通知。与此同时，合同受影响的一方应尽最大努力，设法将不可抗力造成的损失减少到最低程度。</w:t>
      </w:r>
    </w:p>
    <w:p w14:paraId="5AA2BBD4"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ascii="宋体" w:hAnsi="宋体" w:hint="eastAsia"/>
          <w:sz w:val="24"/>
        </w:rPr>
        <w:t>如不可抗力持续个月后一方仍无法克服，则双方应立即商议应继续履行或终止合同。商议的结果，应以书面文件作为本合同的不可分割一部分。</w:t>
      </w:r>
    </w:p>
    <w:p w14:paraId="300C8B88"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ascii="宋体" w:hAnsi="宋体" w:hint="eastAsia"/>
          <w:sz w:val="24"/>
        </w:rPr>
        <w:t>在本合同履约过程中，未受不可抗力影响的本合同条款，双方应继续努力执行。</w:t>
      </w:r>
    </w:p>
    <w:p w14:paraId="6C51C03D"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bCs/>
          <w:sz w:val="24"/>
        </w:rPr>
        <w:t>1</w:t>
      </w:r>
      <w:r>
        <w:rPr>
          <w:rFonts w:hint="eastAsia"/>
          <w:bCs/>
          <w:sz w:val="24"/>
        </w:rPr>
        <w:t>4.2</w:t>
      </w:r>
      <w:r>
        <w:rPr>
          <w:rFonts w:ascii="宋体" w:hAnsi="宋体" w:hint="eastAsia"/>
          <w:sz w:val="24"/>
        </w:rPr>
        <w:t>如合同因不可抗力或其它原因须提前终止的，提出终止的一方须在</w:t>
      </w:r>
      <w:r>
        <w:rPr>
          <w:rFonts w:ascii="宋体" w:hAnsi="宋体" w:hint="eastAsia"/>
          <w:sz w:val="24"/>
          <w:u w:val="single"/>
        </w:rPr>
        <w:t xml:space="preserve">  </w:t>
      </w:r>
      <w:r>
        <w:rPr>
          <w:rFonts w:ascii="宋体" w:hAnsi="宋体" w:hint="eastAsia"/>
          <w:sz w:val="24"/>
        </w:rPr>
        <w:t>天前以书面形式，向另一方提出提前终止要求。合同须提前终止的，双方</w:t>
      </w:r>
      <w:proofErr w:type="gramStart"/>
      <w:r>
        <w:rPr>
          <w:rFonts w:ascii="宋体" w:hAnsi="宋体" w:hint="eastAsia"/>
          <w:sz w:val="24"/>
        </w:rPr>
        <w:t>须签署</w:t>
      </w:r>
      <w:proofErr w:type="gramEnd"/>
      <w:r>
        <w:rPr>
          <w:rFonts w:ascii="宋体" w:hAnsi="宋体" w:hint="eastAsia"/>
          <w:sz w:val="24"/>
        </w:rPr>
        <w:t>提前终止协议，规定终止日期。</w:t>
      </w:r>
    </w:p>
    <w:p w14:paraId="1748CA37" w14:textId="77777777" w:rsidR="001E0245" w:rsidRDefault="001E0245" w:rsidP="001E0245">
      <w:pPr>
        <w:adjustRightInd w:val="0"/>
        <w:snapToGrid w:val="0"/>
        <w:spacing w:beforeLines="50" w:before="156" w:afterLines="50" w:after="156" w:line="360" w:lineRule="auto"/>
        <w:ind w:firstLine="480"/>
        <w:rPr>
          <w:rFonts w:ascii="宋体" w:hAnsi="宋体"/>
          <w:sz w:val="24"/>
        </w:rPr>
      </w:pPr>
    </w:p>
    <w:p w14:paraId="5E8262BD" w14:textId="77777777" w:rsidR="001E0245" w:rsidRDefault="001E0245" w:rsidP="001E0245">
      <w:pPr>
        <w:numPr>
          <w:ilvl w:val="0"/>
          <w:numId w:val="3"/>
        </w:numPr>
        <w:tabs>
          <w:tab w:val="clear" w:pos="1995"/>
          <w:tab w:val="left" w:pos="1080"/>
          <w:tab w:val="left" w:pos="1455"/>
          <w:tab w:val="left" w:pos="1665"/>
        </w:tabs>
        <w:adjustRightInd w:val="0"/>
        <w:snapToGrid w:val="0"/>
        <w:spacing w:beforeLines="50" w:before="156" w:afterLines="50" w:after="156" w:line="360" w:lineRule="auto"/>
        <w:ind w:left="0" w:firstLineChars="0" w:firstLine="482"/>
        <w:rPr>
          <w:rFonts w:ascii="宋体" w:hAnsi="宋体" w:cs="宋体"/>
          <w:b/>
          <w:bCs/>
          <w:sz w:val="24"/>
        </w:rPr>
      </w:pPr>
      <w:r>
        <w:rPr>
          <w:rFonts w:ascii="宋体" w:hAnsi="宋体" w:cs="宋体" w:hint="eastAsia"/>
          <w:b/>
          <w:bCs/>
          <w:sz w:val="24"/>
        </w:rPr>
        <w:t>合同终止</w:t>
      </w:r>
    </w:p>
    <w:p w14:paraId="4B12E6CB" w14:textId="77777777" w:rsidR="001E0245" w:rsidRDefault="001E0245" w:rsidP="001E0245">
      <w:pPr>
        <w:tabs>
          <w:tab w:val="left" w:pos="1665"/>
        </w:tabs>
        <w:adjustRightInd w:val="0"/>
        <w:snapToGrid w:val="0"/>
        <w:spacing w:beforeLines="50" w:before="156" w:afterLines="50" w:after="156" w:line="360" w:lineRule="auto"/>
        <w:ind w:firstLine="480"/>
        <w:rPr>
          <w:rFonts w:ascii="宋体" w:hAnsi="宋体" w:cs="宋体"/>
          <w:bCs/>
          <w:sz w:val="24"/>
        </w:rPr>
      </w:pPr>
      <w:r>
        <w:rPr>
          <w:rFonts w:hint="eastAsia"/>
          <w:bCs/>
          <w:sz w:val="24"/>
        </w:rPr>
        <w:t xml:space="preserve">15.1 </w:t>
      </w:r>
      <w:r>
        <w:rPr>
          <w:rFonts w:ascii="宋体" w:hAnsi="宋体" w:cs="宋体" w:hint="eastAsia"/>
          <w:bCs/>
          <w:sz w:val="24"/>
        </w:rPr>
        <w:t>如未出现合同解除、不可抗力情形，本合同</w:t>
      </w:r>
      <w:proofErr w:type="gramStart"/>
      <w:r>
        <w:rPr>
          <w:rFonts w:ascii="宋体" w:hAnsi="宋体" w:cs="宋体" w:hint="eastAsia"/>
          <w:bCs/>
          <w:sz w:val="24"/>
        </w:rPr>
        <w:t>至履行</w:t>
      </w:r>
      <w:proofErr w:type="gramEnd"/>
      <w:r>
        <w:rPr>
          <w:rFonts w:ascii="宋体" w:hAnsi="宋体" w:cs="宋体" w:hint="eastAsia"/>
          <w:bCs/>
          <w:sz w:val="24"/>
        </w:rPr>
        <w:t>期届满时终止。</w:t>
      </w:r>
    </w:p>
    <w:p w14:paraId="2F2CD66F" w14:textId="77777777" w:rsidR="001E0245" w:rsidRDefault="001E0245" w:rsidP="001E0245">
      <w:pPr>
        <w:tabs>
          <w:tab w:val="left" w:pos="1665"/>
        </w:tabs>
        <w:adjustRightInd w:val="0"/>
        <w:snapToGrid w:val="0"/>
        <w:spacing w:beforeLines="50" w:before="156" w:afterLines="50" w:after="156" w:line="360" w:lineRule="auto"/>
        <w:ind w:firstLine="480"/>
        <w:rPr>
          <w:rFonts w:ascii="宋体" w:hAnsi="宋体" w:cs="宋体"/>
          <w:bCs/>
          <w:sz w:val="24"/>
        </w:rPr>
      </w:pPr>
      <w:r>
        <w:rPr>
          <w:rFonts w:hint="eastAsia"/>
          <w:bCs/>
          <w:sz w:val="24"/>
        </w:rPr>
        <w:t xml:space="preserve">15.2 </w:t>
      </w:r>
      <w:r>
        <w:rPr>
          <w:rFonts w:ascii="宋体" w:hAnsi="宋体" w:cs="宋体" w:hint="eastAsia"/>
          <w:bCs/>
          <w:sz w:val="24"/>
        </w:rPr>
        <w:t>本合同的终止不影响乙方按照约定进行项目后续服务。</w:t>
      </w:r>
    </w:p>
    <w:p w14:paraId="662B2E3F" w14:textId="77777777" w:rsidR="001E0245" w:rsidRDefault="001E0245" w:rsidP="001E0245">
      <w:pPr>
        <w:adjustRightInd w:val="0"/>
        <w:snapToGrid w:val="0"/>
        <w:spacing w:beforeLines="50" w:before="156" w:afterLines="50" w:after="156" w:line="360" w:lineRule="auto"/>
        <w:ind w:firstLine="480"/>
        <w:rPr>
          <w:rFonts w:ascii="宋体" w:hAnsi="宋体"/>
          <w:sz w:val="24"/>
        </w:rPr>
      </w:pPr>
    </w:p>
    <w:p w14:paraId="219A237F" w14:textId="77777777" w:rsidR="001E0245" w:rsidRDefault="001E0245" w:rsidP="001E0245">
      <w:pPr>
        <w:numPr>
          <w:ilvl w:val="0"/>
          <w:numId w:val="3"/>
        </w:numPr>
        <w:tabs>
          <w:tab w:val="left" w:pos="1080"/>
          <w:tab w:val="left" w:pos="1665"/>
          <w:tab w:val="left" w:pos="1995"/>
        </w:tabs>
        <w:adjustRightInd w:val="0"/>
        <w:snapToGrid w:val="0"/>
        <w:spacing w:beforeLines="50" w:before="156" w:afterLines="50" w:after="156" w:line="360" w:lineRule="auto"/>
        <w:ind w:left="0" w:firstLineChars="0" w:firstLine="482"/>
        <w:rPr>
          <w:rFonts w:ascii="宋体" w:hAnsi="宋体" w:cs="宋体"/>
          <w:b/>
          <w:bCs/>
          <w:sz w:val="24"/>
        </w:rPr>
      </w:pPr>
      <w:r>
        <w:rPr>
          <w:rFonts w:ascii="宋体" w:hAnsi="宋体" w:cs="宋体" w:hint="eastAsia"/>
          <w:b/>
          <w:bCs/>
          <w:sz w:val="24"/>
        </w:rPr>
        <w:t>合同争议的解决方式</w:t>
      </w:r>
    </w:p>
    <w:p w14:paraId="3150753C"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ascii="宋体" w:hAnsi="宋体" w:hint="eastAsia"/>
          <w:sz w:val="24"/>
        </w:rPr>
        <w:t>本合同履行期间，双方发生的争议，由双方当事人协商解决。协商不成的，按下列方式解决：</w:t>
      </w:r>
    </w:p>
    <w:p w14:paraId="76AE5E2D" w14:textId="77777777" w:rsidR="001E0245" w:rsidRDefault="001E0245" w:rsidP="001E0245">
      <w:pPr>
        <w:adjustRightInd w:val="0"/>
        <w:snapToGrid w:val="0"/>
        <w:spacing w:beforeLines="50" w:before="156" w:afterLines="50" w:after="156" w:line="360" w:lineRule="auto"/>
        <w:ind w:firstLine="640"/>
        <w:rPr>
          <w:rFonts w:ascii="宋体" w:hAnsi="宋体"/>
          <w:sz w:val="24"/>
        </w:rPr>
      </w:pPr>
      <w:r>
        <w:rPr>
          <w:rFonts w:hint="eastAsia"/>
        </w:rPr>
        <w:sym w:font="Wingdings" w:char="00FD"/>
      </w:r>
      <w:r>
        <w:rPr>
          <w:rFonts w:ascii="宋体" w:hAnsi="宋体" w:hint="eastAsia"/>
          <w:bCs/>
          <w:sz w:val="24"/>
        </w:rPr>
        <w:t xml:space="preserve"> </w:t>
      </w:r>
      <w:r>
        <w:rPr>
          <w:rFonts w:ascii="宋体" w:hAnsi="宋体" w:hint="eastAsia"/>
          <w:sz w:val="24"/>
        </w:rPr>
        <w:t>提交</w:t>
      </w:r>
      <w:r>
        <w:rPr>
          <w:rFonts w:hint="eastAsia"/>
          <w:sz w:val="24"/>
        </w:rPr>
        <w:t>华南国际经济贸易仲裁委员会</w:t>
      </w:r>
      <w:r>
        <w:rPr>
          <w:rFonts w:ascii="宋体" w:hAnsi="宋体" w:hint="eastAsia"/>
          <w:sz w:val="24"/>
        </w:rPr>
        <w:t>（深圳国际仲裁院）仲裁</w:t>
      </w:r>
    </w:p>
    <w:p w14:paraId="1A5FED52" w14:textId="77777777" w:rsidR="001E0245" w:rsidRDefault="001E0245" w:rsidP="001E0245">
      <w:pPr>
        <w:adjustRightInd w:val="0"/>
        <w:snapToGrid w:val="0"/>
        <w:spacing w:beforeLines="50" w:before="156" w:afterLines="50" w:after="156" w:line="360" w:lineRule="auto"/>
        <w:ind w:firstLine="640"/>
        <w:rPr>
          <w:rFonts w:ascii="宋体" w:hAnsi="宋体"/>
          <w:sz w:val="24"/>
        </w:rPr>
      </w:pPr>
      <w:r>
        <w:rPr>
          <w:rFonts w:hint="eastAsia"/>
        </w:rPr>
        <w:sym w:font="Wingdings" w:char="00FD"/>
      </w:r>
      <w:r>
        <w:rPr>
          <w:rFonts w:ascii="宋体" w:hAnsi="宋体" w:hint="eastAsia"/>
          <w:bCs/>
          <w:sz w:val="24"/>
        </w:rPr>
        <w:t xml:space="preserve"> </w:t>
      </w:r>
      <w:r>
        <w:rPr>
          <w:rFonts w:ascii="宋体" w:hAnsi="宋体" w:hint="eastAsia"/>
          <w:bCs/>
          <w:sz w:val="24"/>
        </w:rPr>
        <w:t>提交深圳国际仲裁院（深圳仲裁委员会）</w:t>
      </w:r>
    </w:p>
    <w:p w14:paraId="6D2017C3" w14:textId="77777777" w:rsidR="001E0245" w:rsidRDefault="001E0245" w:rsidP="001E0245">
      <w:pPr>
        <w:adjustRightInd w:val="0"/>
        <w:snapToGrid w:val="0"/>
        <w:spacing w:beforeLines="50" w:before="156" w:afterLines="50" w:after="156" w:line="360" w:lineRule="auto"/>
        <w:ind w:firstLine="640"/>
        <w:rPr>
          <w:rFonts w:ascii="宋体" w:hAnsi="宋体"/>
          <w:sz w:val="24"/>
        </w:rPr>
      </w:pPr>
      <w:r>
        <w:rPr>
          <w:rFonts w:hint="eastAsia"/>
        </w:rPr>
        <w:sym w:font="Wingdings" w:char="00FE"/>
      </w:r>
      <w:r>
        <w:rPr>
          <w:rFonts w:ascii="宋体" w:hAnsi="宋体" w:hint="eastAsia"/>
          <w:bCs/>
          <w:sz w:val="24"/>
        </w:rPr>
        <w:t xml:space="preserve"> </w:t>
      </w:r>
      <w:r>
        <w:rPr>
          <w:rFonts w:ascii="宋体" w:hAnsi="宋体" w:hint="eastAsia"/>
          <w:sz w:val="24"/>
        </w:rPr>
        <w:t>依法向人民法院起诉</w:t>
      </w:r>
    </w:p>
    <w:p w14:paraId="033C7DCB" w14:textId="77777777" w:rsidR="001E0245" w:rsidRDefault="001E0245" w:rsidP="001E0245">
      <w:pPr>
        <w:adjustRightInd w:val="0"/>
        <w:snapToGrid w:val="0"/>
        <w:spacing w:beforeLines="50" w:before="156" w:afterLines="50" w:after="156" w:line="360" w:lineRule="auto"/>
        <w:ind w:firstLine="480"/>
        <w:rPr>
          <w:rFonts w:ascii="宋体" w:hAnsi="宋体"/>
          <w:sz w:val="24"/>
        </w:rPr>
      </w:pPr>
    </w:p>
    <w:p w14:paraId="42B2823A" w14:textId="77777777" w:rsidR="001E0245" w:rsidRDefault="001E0245" w:rsidP="001E0245">
      <w:pPr>
        <w:numPr>
          <w:ilvl w:val="0"/>
          <w:numId w:val="3"/>
        </w:numPr>
        <w:tabs>
          <w:tab w:val="left" w:pos="1080"/>
          <w:tab w:val="left" w:pos="1665"/>
          <w:tab w:val="left" w:pos="1995"/>
        </w:tabs>
        <w:adjustRightInd w:val="0"/>
        <w:snapToGrid w:val="0"/>
        <w:spacing w:beforeLines="50" w:before="156" w:afterLines="50" w:after="156" w:line="360" w:lineRule="auto"/>
        <w:ind w:left="0" w:firstLineChars="0" w:firstLine="482"/>
        <w:rPr>
          <w:rFonts w:ascii="宋体" w:hAnsi="宋体"/>
          <w:b/>
          <w:sz w:val="24"/>
        </w:rPr>
      </w:pPr>
      <w:r>
        <w:rPr>
          <w:rFonts w:ascii="宋体" w:hAnsi="宋体" w:hint="eastAsia"/>
          <w:b/>
          <w:sz w:val="24"/>
        </w:rPr>
        <w:t>其他条款</w:t>
      </w:r>
    </w:p>
    <w:p w14:paraId="553ACEBA"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hint="eastAsia"/>
          <w:bCs/>
          <w:sz w:val="24"/>
        </w:rPr>
        <w:t>17</w:t>
      </w:r>
      <w:r>
        <w:rPr>
          <w:bCs/>
          <w:sz w:val="24"/>
        </w:rPr>
        <w:t>.1</w:t>
      </w:r>
      <w:r>
        <w:rPr>
          <w:rFonts w:hint="eastAsia"/>
          <w:bCs/>
          <w:sz w:val="24"/>
        </w:rPr>
        <w:t xml:space="preserve"> </w:t>
      </w:r>
      <w:r>
        <w:rPr>
          <w:rFonts w:ascii="宋体" w:hAnsi="宋体" w:hint="eastAsia"/>
          <w:sz w:val="24"/>
        </w:rPr>
        <w:t>本合同共</w:t>
      </w:r>
      <w:r>
        <w:rPr>
          <w:rFonts w:ascii="宋体" w:hAnsi="宋体" w:hint="eastAsia"/>
          <w:sz w:val="24"/>
          <w:u w:val="single"/>
        </w:rPr>
        <w:t xml:space="preserve">    </w:t>
      </w:r>
      <w:r>
        <w:rPr>
          <w:rFonts w:ascii="宋体" w:hAnsi="宋体" w:hint="eastAsia"/>
          <w:sz w:val="24"/>
        </w:rPr>
        <w:t>份附件，附件与本合同条款对双方具有同等效力。</w:t>
      </w:r>
    </w:p>
    <w:p w14:paraId="4C199661"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hint="eastAsia"/>
          <w:bCs/>
          <w:sz w:val="24"/>
        </w:rPr>
        <w:t>17.2</w:t>
      </w:r>
      <w:r>
        <w:rPr>
          <w:rFonts w:ascii="宋体" w:hAnsi="宋体" w:hint="eastAsia"/>
          <w:sz w:val="24"/>
        </w:rPr>
        <w:t>本合同经双方法人代表或其授权代表签字，并加盖单位印章后，立即生效。</w:t>
      </w:r>
    </w:p>
    <w:p w14:paraId="0CAAD4CB" w14:textId="77777777" w:rsidR="001E0245" w:rsidRDefault="001E0245" w:rsidP="001E0245">
      <w:pPr>
        <w:adjustRightInd w:val="0"/>
        <w:snapToGrid w:val="0"/>
        <w:spacing w:beforeLines="50" w:before="156" w:afterLines="50" w:after="156" w:line="360" w:lineRule="auto"/>
        <w:ind w:firstLine="480"/>
        <w:rPr>
          <w:rFonts w:ascii="宋体" w:hAnsi="宋体"/>
          <w:sz w:val="24"/>
        </w:rPr>
      </w:pPr>
      <w:r>
        <w:rPr>
          <w:rFonts w:hint="eastAsia"/>
          <w:bCs/>
          <w:sz w:val="24"/>
        </w:rPr>
        <w:t>17</w:t>
      </w:r>
      <w:r>
        <w:rPr>
          <w:bCs/>
          <w:sz w:val="24"/>
        </w:rPr>
        <w:t>.</w:t>
      </w:r>
      <w:r>
        <w:rPr>
          <w:rFonts w:hint="eastAsia"/>
          <w:bCs/>
          <w:sz w:val="24"/>
        </w:rPr>
        <w:t>3</w:t>
      </w:r>
      <w:r>
        <w:rPr>
          <w:rFonts w:ascii="宋体" w:hAnsi="宋体" w:hint="eastAsia"/>
          <w:sz w:val="24"/>
        </w:rPr>
        <w:t>本合同一式</w:t>
      </w:r>
      <w:r>
        <w:rPr>
          <w:rFonts w:ascii="宋体" w:hAnsi="宋体" w:hint="eastAsia"/>
          <w:sz w:val="24"/>
          <w:u w:val="single"/>
        </w:rPr>
        <w:t xml:space="preserve">  </w:t>
      </w:r>
      <w:r>
        <w:rPr>
          <w:rFonts w:ascii="宋体" w:hAnsi="宋体" w:hint="eastAsia"/>
          <w:sz w:val="24"/>
        </w:rPr>
        <w:t>份，甲乙双方当事人各执</w:t>
      </w:r>
      <w:r>
        <w:rPr>
          <w:rFonts w:ascii="宋体" w:hAnsi="宋体" w:hint="eastAsia"/>
          <w:sz w:val="24"/>
          <w:u w:val="single"/>
        </w:rPr>
        <w:t>叁</w:t>
      </w:r>
      <w:r>
        <w:rPr>
          <w:rFonts w:ascii="宋体" w:hAnsi="宋体" w:hint="eastAsia"/>
          <w:sz w:val="24"/>
        </w:rPr>
        <w:t>份。如合同履约过程中，合同需要修订文件、补充文件，或任何附件的，均须经双方法人代表或授权代表签字后生效，成为本合同不可分割的一部分。</w:t>
      </w:r>
    </w:p>
    <w:p w14:paraId="25C4049D" w14:textId="77777777" w:rsidR="00181B05" w:rsidRDefault="00181B05" w:rsidP="001E0245">
      <w:pPr>
        <w:adjustRightInd w:val="0"/>
        <w:snapToGrid w:val="0"/>
        <w:spacing w:beforeLines="50" w:before="156" w:afterLines="50" w:after="156" w:line="360" w:lineRule="auto"/>
        <w:ind w:firstLine="480"/>
        <w:rPr>
          <w:rFonts w:ascii="宋体" w:hAnsi="宋体"/>
          <w:sz w:val="24"/>
        </w:rPr>
      </w:pPr>
    </w:p>
    <w:p w14:paraId="6BF1BFBE" w14:textId="77777777" w:rsidR="00181B05" w:rsidRDefault="00181B05" w:rsidP="001E0245">
      <w:pPr>
        <w:adjustRightInd w:val="0"/>
        <w:snapToGrid w:val="0"/>
        <w:spacing w:beforeLines="50" w:before="156" w:afterLines="50" w:after="156" w:line="360" w:lineRule="auto"/>
        <w:ind w:firstLine="480"/>
        <w:rPr>
          <w:rFonts w:ascii="宋体" w:hAnsi="宋体"/>
          <w:sz w:val="24"/>
        </w:rPr>
      </w:pPr>
    </w:p>
    <w:p w14:paraId="3455CB85" w14:textId="77777777" w:rsidR="00181B05" w:rsidRDefault="00181B05" w:rsidP="001E0245">
      <w:pPr>
        <w:adjustRightInd w:val="0"/>
        <w:snapToGrid w:val="0"/>
        <w:spacing w:beforeLines="50" w:before="156" w:afterLines="50" w:after="156" w:line="360" w:lineRule="auto"/>
        <w:ind w:firstLine="480"/>
        <w:rPr>
          <w:rFonts w:ascii="宋体" w:hAnsi="宋体"/>
          <w:sz w:val="24"/>
        </w:rPr>
      </w:pPr>
    </w:p>
    <w:p w14:paraId="5A6D6B95" w14:textId="77777777" w:rsidR="00181B05" w:rsidRDefault="00181B05" w:rsidP="001E0245">
      <w:pPr>
        <w:adjustRightInd w:val="0"/>
        <w:snapToGrid w:val="0"/>
        <w:spacing w:beforeLines="50" w:before="156" w:afterLines="50" w:after="156" w:line="360" w:lineRule="auto"/>
        <w:ind w:firstLine="480"/>
        <w:rPr>
          <w:rFonts w:ascii="宋体" w:hAnsi="宋体"/>
          <w:sz w:val="24"/>
        </w:rPr>
      </w:pPr>
    </w:p>
    <w:p w14:paraId="6C17102F" w14:textId="77777777" w:rsidR="00181B05" w:rsidRDefault="00181B05" w:rsidP="004F0E81">
      <w:pPr>
        <w:adjustRightInd w:val="0"/>
        <w:snapToGrid w:val="0"/>
        <w:spacing w:beforeLines="50" w:before="156" w:afterLines="50" w:after="156" w:line="360" w:lineRule="auto"/>
        <w:ind w:firstLineChars="0" w:firstLine="0"/>
        <w:rPr>
          <w:rFonts w:ascii="宋体" w:hAnsi="宋体"/>
          <w:sz w:val="24"/>
        </w:rPr>
      </w:pPr>
    </w:p>
    <w:p w14:paraId="10B22326" w14:textId="77777777" w:rsidR="001E0245" w:rsidRDefault="001E0245" w:rsidP="004F0E81">
      <w:pPr>
        <w:adjustRightInd w:val="0"/>
        <w:snapToGrid w:val="0"/>
        <w:spacing w:beforeLines="100" w:before="312" w:afterLines="100" w:after="312" w:line="600" w:lineRule="auto"/>
        <w:ind w:firstLine="482"/>
        <w:rPr>
          <w:b/>
          <w:sz w:val="24"/>
        </w:rPr>
      </w:pPr>
      <w:r>
        <w:rPr>
          <w:rFonts w:hint="eastAsia"/>
          <w:b/>
          <w:sz w:val="24"/>
        </w:rPr>
        <w:t>委托方：</w:t>
      </w:r>
      <w:r>
        <w:rPr>
          <w:b/>
          <w:sz w:val="24"/>
          <w:u w:val="single" w:color="000000"/>
        </w:rPr>
        <w:t xml:space="preserve"> </w:t>
      </w:r>
      <w:r>
        <w:rPr>
          <w:rFonts w:hint="eastAsia"/>
          <w:b/>
          <w:sz w:val="24"/>
          <w:u w:val="single" w:color="000000"/>
        </w:rPr>
        <w:t xml:space="preserve">               </w:t>
      </w:r>
      <w:r>
        <w:rPr>
          <w:b/>
          <w:sz w:val="24"/>
          <w:u w:val="single" w:color="000000"/>
        </w:rPr>
        <w:t xml:space="preserve"> </w:t>
      </w:r>
      <w:r>
        <w:rPr>
          <w:b/>
          <w:sz w:val="24"/>
          <w:u w:val="single"/>
        </w:rPr>
        <w:t xml:space="preserve">  </w:t>
      </w:r>
    </w:p>
    <w:p w14:paraId="1CFB3383" w14:textId="77777777" w:rsidR="001E0245" w:rsidRDefault="001E0245" w:rsidP="004F0E81">
      <w:pPr>
        <w:adjustRightInd w:val="0"/>
        <w:snapToGrid w:val="0"/>
        <w:spacing w:beforeLines="100" w:before="312" w:afterLines="100" w:after="312" w:line="600" w:lineRule="auto"/>
        <w:ind w:firstLine="482"/>
        <w:rPr>
          <w:b/>
          <w:sz w:val="24"/>
        </w:rPr>
      </w:pPr>
      <w:r>
        <w:rPr>
          <w:rFonts w:hint="eastAsia"/>
          <w:b/>
          <w:sz w:val="24"/>
        </w:rPr>
        <w:t>（甲方）（盖章）</w:t>
      </w:r>
      <w:r>
        <w:rPr>
          <w:rFonts w:hint="eastAsia"/>
          <w:b/>
          <w:sz w:val="24"/>
        </w:rPr>
        <w:t xml:space="preserve"> </w:t>
      </w:r>
    </w:p>
    <w:p w14:paraId="6BF3DFBC" w14:textId="77777777" w:rsidR="001E0245" w:rsidRDefault="001E0245" w:rsidP="004F0E81">
      <w:pPr>
        <w:adjustRightInd w:val="0"/>
        <w:snapToGrid w:val="0"/>
        <w:spacing w:beforeLines="100" w:before="312" w:afterLines="100" w:after="312" w:line="600" w:lineRule="auto"/>
        <w:ind w:firstLine="482"/>
        <w:rPr>
          <w:b/>
          <w:sz w:val="24"/>
        </w:rPr>
      </w:pPr>
      <w:r>
        <w:rPr>
          <w:rFonts w:hint="eastAsia"/>
          <w:b/>
          <w:sz w:val="24"/>
        </w:rPr>
        <w:t>法定代表人（签名）：</w:t>
      </w:r>
      <w:r>
        <w:rPr>
          <w:rFonts w:hint="eastAsia"/>
          <w:b/>
          <w:sz w:val="24"/>
        </w:rPr>
        <w:t xml:space="preserve"> </w:t>
      </w:r>
    </w:p>
    <w:p w14:paraId="05DB2384" w14:textId="77777777" w:rsidR="001E0245" w:rsidRDefault="001E0245" w:rsidP="004F0E81">
      <w:pPr>
        <w:adjustRightInd w:val="0"/>
        <w:snapToGrid w:val="0"/>
        <w:spacing w:beforeLines="100" w:before="312" w:afterLines="100" w:after="312" w:line="600" w:lineRule="auto"/>
        <w:ind w:firstLine="482"/>
        <w:rPr>
          <w:b/>
          <w:sz w:val="24"/>
        </w:rPr>
      </w:pPr>
      <w:r>
        <w:rPr>
          <w:rFonts w:hint="eastAsia"/>
          <w:b/>
          <w:sz w:val="24"/>
        </w:rPr>
        <w:t>委托代理人（签名）：</w:t>
      </w:r>
      <w:r>
        <w:rPr>
          <w:rFonts w:hint="eastAsia"/>
          <w:b/>
          <w:sz w:val="24"/>
        </w:rPr>
        <w:t xml:space="preserve"> </w:t>
      </w:r>
    </w:p>
    <w:p w14:paraId="42EE27F0" w14:textId="77777777" w:rsidR="001E0245" w:rsidRDefault="001E0245" w:rsidP="004F0E81">
      <w:pPr>
        <w:adjustRightInd w:val="0"/>
        <w:snapToGrid w:val="0"/>
        <w:spacing w:beforeLines="100" w:before="312" w:afterLines="100" w:after="312" w:line="600" w:lineRule="auto"/>
        <w:ind w:firstLine="482"/>
        <w:rPr>
          <w:b/>
          <w:sz w:val="24"/>
        </w:rPr>
      </w:pPr>
      <w:r>
        <w:rPr>
          <w:rFonts w:hint="eastAsia"/>
          <w:b/>
          <w:sz w:val="24"/>
        </w:rPr>
        <w:t xml:space="preserve">      </w:t>
      </w:r>
      <w:r>
        <w:rPr>
          <w:rFonts w:hint="eastAsia"/>
          <w:b/>
          <w:sz w:val="24"/>
        </w:rPr>
        <w:t>年</w:t>
      </w:r>
      <w:r>
        <w:rPr>
          <w:rFonts w:hint="eastAsia"/>
          <w:b/>
          <w:sz w:val="24"/>
        </w:rPr>
        <w:t xml:space="preserve">  </w:t>
      </w:r>
      <w:r>
        <w:rPr>
          <w:rFonts w:hint="eastAsia"/>
          <w:b/>
          <w:sz w:val="24"/>
        </w:rPr>
        <w:t>月</w:t>
      </w:r>
      <w:r>
        <w:rPr>
          <w:rFonts w:hint="eastAsia"/>
          <w:b/>
          <w:sz w:val="24"/>
        </w:rPr>
        <w:t xml:space="preserve">  </w:t>
      </w:r>
      <w:r>
        <w:rPr>
          <w:rFonts w:hint="eastAsia"/>
          <w:b/>
          <w:sz w:val="24"/>
        </w:rPr>
        <w:t>日</w:t>
      </w:r>
      <w:r>
        <w:rPr>
          <w:b/>
          <w:sz w:val="24"/>
        </w:rPr>
        <w:t xml:space="preserve"> </w:t>
      </w:r>
    </w:p>
    <w:p w14:paraId="35A5728D" w14:textId="77777777" w:rsidR="001E0245" w:rsidRDefault="001E0245" w:rsidP="004F0E81">
      <w:pPr>
        <w:adjustRightInd w:val="0"/>
        <w:snapToGrid w:val="0"/>
        <w:spacing w:beforeLines="100" w:before="312" w:afterLines="100" w:after="312" w:line="600" w:lineRule="auto"/>
        <w:ind w:firstLine="482"/>
        <w:rPr>
          <w:b/>
          <w:sz w:val="24"/>
          <w:u w:val="single"/>
        </w:rPr>
      </w:pPr>
      <w:r>
        <w:rPr>
          <w:rFonts w:hint="eastAsia"/>
          <w:b/>
          <w:sz w:val="24"/>
        </w:rPr>
        <w:t>受托方：</w:t>
      </w:r>
      <w:r>
        <w:rPr>
          <w:rFonts w:hint="eastAsia"/>
          <w:b/>
          <w:sz w:val="24"/>
          <w:u w:val="single"/>
        </w:rPr>
        <w:t xml:space="preserve">                                  </w:t>
      </w:r>
    </w:p>
    <w:p w14:paraId="27284B5D" w14:textId="77777777" w:rsidR="001E0245" w:rsidRDefault="001E0245" w:rsidP="004F0E81">
      <w:pPr>
        <w:adjustRightInd w:val="0"/>
        <w:snapToGrid w:val="0"/>
        <w:spacing w:beforeLines="100" w:before="312" w:afterLines="100" w:after="312" w:line="600" w:lineRule="auto"/>
        <w:ind w:firstLine="482"/>
        <w:rPr>
          <w:b/>
          <w:sz w:val="24"/>
        </w:rPr>
      </w:pPr>
      <w:r>
        <w:rPr>
          <w:rFonts w:hint="eastAsia"/>
          <w:b/>
          <w:sz w:val="24"/>
        </w:rPr>
        <w:t>（乙方）（盖章）</w:t>
      </w:r>
      <w:r>
        <w:rPr>
          <w:rFonts w:hint="eastAsia"/>
          <w:b/>
          <w:sz w:val="24"/>
        </w:rPr>
        <w:t xml:space="preserve">   </w:t>
      </w:r>
    </w:p>
    <w:p w14:paraId="4FDFF4D8" w14:textId="77777777" w:rsidR="001E0245" w:rsidRDefault="001E0245" w:rsidP="004F0E81">
      <w:pPr>
        <w:adjustRightInd w:val="0"/>
        <w:snapToGrid w:val="0"/>
        <w:spacing w:beforeLines="100" w:before="312" w:afterLines="100" w:after="312" w:line="600" w:lineRule="auto"/>
        <w:ind w:firstLine="482"/>
        <w:rPr>
          <w:b/>
          <w:sz w:val="24"/>
        </w:rPr>
      </w:pPr>
      <w:r>
        <w:rPr>
          <w:rFonts w:hint="eastAsia"/>
          <w:b/>
          <w:sz w:val="24"/>
        </w:rPr>
        <w:t>法定代表人（签名）：</w:t>
      </w:r>
    </w:p>
    <w:p w14:paraId="3CD967FA" w14:textId="77777777" w:rsidR="00181B05" w:rsidRDefault="001E0245" w:rsidP="004F0E81">
      <w:pPr>
        <w:adjustRightInd w:val="0"/>
        <w:snapToGrid w:val="0"/>
        <w:spacing w:beforeLines="100" w:before="312" w:afterLines="100" w:after="312" w:line="600" w:lineRule="auto"/>
        <w:ind w:firstLine="482"/>
        <w:rPr>
          <w:b/>
          <w:sz w:val="24"/>
        </w:rPr>
      </w:pPr>
      <w:r>
        <w:rPr>
          <w:rFonts w:hint="eastAsia"/>
          <w:b/>
          <w:sz w:val="24"/>
        </w:rPr>
        <w:t>委托代理人（签名）：</w:t>
      </w:r>
    </w:p>
    <w:p w14:paraId="49DC3F5D" w14:textId="7B76AC72" w:rsidR="001E0245" w:rsidRDefault="001E0245" w:rsidP="004F0E81">
      <w:pPr>
        <w:adjustRightInd w:val="0"/>
        <w:snapToGrid w:val="0"/>
        <w:spacing w:beforeLines="100" w:before="312" w:afterLines="100" w:after="312" w:line="720" w:lineRule="auto"/>
        <w:ind w:firstLine="482"/>
        <w:rPr>
          <w:b/>
          <w:sz w:val="24"/>
        </w:rPr>
        <w:sectPr w:rsidR="001E0245">
          <w:headerReference w:type="even" r:id="rId9"/>
          <w:headerReference w:type="default" r:id="rId10"/>
          <w:footerReference w:type="even" r:id="rId11"/>
          <w:footerReference w:type="default" r:id="rId12"/>
          <w:headerReference w:type="first" r:id="rId13"/>
          <w:footerReference w:type="first" r:id="rId14"/>
          <w:pgSz w:w="11906" w:h="16838"/>
          <w:pgMar w:top="1440" w:right="1800" w:bottom="1440" w:left="1800" w:header="851" w:footer="992" w:gutter="0"/>
          <w:pgNumType w:start="1"/>
          <w:cols w:space="720"/>
          <w:docGrid w:type="lines" w:linePitch="312"/>
        </w:sectPr>
      </w:pPr>
      <w:r>
        <w:rPr>
          <w:rFonts w:hint="eastAsia"/>
          <w:b/>
          <w:sz w:val="24"/>
        </w:rPr>
        <w:t xml:space="preserve">     </w:t>
      </w:r>
      <w:r>
        <w:rPr>
          <w:rFonts w:hint="eastAsia"/>
          <w:b/>
          <w:sz w:val="24"/>
        </w:rPr>
        <w:t>年</w:t>
      </w:r>
      <w:r>
        <w:rPr>
          <w:rFonts w:hint="eastAsia"/>
          <w:b/>
          <w:sz w:val="24"/>
        </w:rPr>
        <w:t xml:space="preserve">   </w:t>
      </w:r>
      <w:r>
        <w:rPr>
          <w:rFonts w:hint="eastAsia"/>
          <w:sz w:val="24"/>
          <w:u w:val="single"/>
        </w:rPr>
        <w:t xml:space="preserve">  </w:t>
      </w:r>
      <w:r>
        <w:rPr>
          <w:rFonts w:hint="eastAsia"/>
          <w:b/>
          <w:sz w:val="24"/>
        </w:rPr>
        <w:t xml:space="preserve">  </w:t>
      </w:r>
      <w:r>
        <w:rPr>
          <w:rFonts w:hint="eastAsia"/>
          <w:b/>
          <w:sz w:val="24"/>
        </w:rPr>
        <w:t>月</w:t>
      </w:r>
      <w:r>
        <w:rPr>
          <w:rFonts w:hint="eastAsia"/>
          <w:b/>
          <w:sz w:val="24"/>
        </w:rPr>
        <w:t xml:space="preserve"> </w:t>
      </w:r>
      <w:r>
        <w:rPr>
          <w:rFonts w:hint="eastAsia"/>
          <w:bCs/>
          <w:sz w:val="24"/>
          <w:u w:val="single"/>
        </w:rPr>
        <w:t xml:space="preserve">    </w:t>
      </w:r>
      <w:r>
        <w:rPr>
          <w:rFonts w:hint="eastAsia"/>
          <w:bCs/>
          <w:sz w:val="24"/>
        </w:rPr>
        <w:t xml:space="preserve">  </w:t>
      </w:r>
      <w:r>
        <w:rPr>
          <w:rFonts w:hint="eastAsia"/>
          <w:b/>
          <w:sz w:val="24"/>
        </w:rPr>
        <w:t>日</w:t>
      </w:r>
    </w:p>
    <w:p w14:paraId="2177B132" w14:textId="77777777" w:rsidR="001E0245" w:rsidRDefault="001E0245" w:rsidP="004F0E81">
      <w:pPr>
        <w:spacing w:beforeLines="50" w:before="156" w:afterLines="50" w:after="156" w:line="300" w:lineRule="auto"/>
        <w:ind w:firstLine="482"/>
        <w:rPr>
          <w:sz w:val="28"/>
          <w:szCs w:val="28"/>
        </w:rPr>
      </w:pPr>
      <w:r>
        <w:rPr>
          <w:rFonts w:hint="eastAsia"/>
          <w:b/>
          <w:sz w:val="24"/>
        </w:rPr>
        <w:lastRenderedPageBreak/>
        <w:t>附件</w:t>
      </w:r>
      <w:r>
        <w:rPr>
          <w:rFonts w:hint="eastAsia"/>
          <w:b/>
          <w:sz w:val="24"/>
          <w:u w:val="single"/>
        </w:rPr>
        <w:t xml:space="preserve">  1  </w:t>
      </w:r>
      <w:r>
        <w:rPr>
          <w:rFonts w:hint="eastAsia"/>
          <w:b/>
          <w:sz w:val="24"/>
        </w:rPr>
        <w:t>：项目计划书</w:t>
      </w:r>
      <w:r>
        <w:rPr>
          <w:b/>
          <w:sz w:val="24"/>
        </w:rPr>
        <w:t xml:space="preserve">  </w:t>
      </w:r>
    </w:p>
    <w:p w14:paraId="07D59FE9" w14:textId="77777777" w:rsidR="001E0245" w:rsidRDefault="001E0245" w:rsidP="004F0E81">
      <w:pPr>
        <w:spacing w:beforeLines="50" w:before="156" w:afterLines="50" w:after="156" w:line="300" w:lineRule="auto"/>
        <w:ind w:firstLine="482"/>
        <w:rPr>
          <w:b/>
          <w:sz w:val="24"/>
        </w:rPr>
      </w:pPr>
      <w:r>
        <w:rPr>
          <w:rFonts w:hint="eastAsia"/>
          <w:b/>
          <w:sz w:val="24"/>
        </w:rPr>
        <w:t>（包括：项目背景、立项依据、主要内容、成果及成果要求、成果验收要求、工作详细进度。）</w:t>
      </w:r>
    </w:p>
    <w:p w14:paraId="296471D5" w14:textId="77777777" w:rsidR="001E0245" w:rsidRDefault="001E0245" w:rsidP="001E0245">
      <w:pPr>
        <w:spacing w:line="360" w:lineRule="auto"/>
        <w:ind w:firstLine="480"/>
        <w:rPr>
          <w:sz w:val="24"/>
        </w:rPr>
      </w:pPr>
    </w:p>
    <w:p w14:paraId="0D6FB719" w14:textId="77777777" w:rsidR="001E0245" w:rsidRDefault="001E0245" w:rsidP="001E0245">
      <w:pPr>
        <w:spacing w:line="520" w:lineRule="exact"/>
        <w:ind w:leftChars="176" w:left="1183" w:hangingChars="250" w:hanging="620"/>
        <w:rPr>
          <w:rFonts w:ascii="宋体" w:hAnsi="宋体"/>
          <w:spacing w:val="4"/>
          <w:sz w:val="24"/>
        </w:rPr>
      </w:pPr>
    </w:p>
    <w:p w14:paraId="11CFEED6" w14:textId="77777777" w:rsidR="001E0245" w:rsidRDefault="001E0245" w:rsidP="001E0245">
      <w:pPr>
        <w:spacing w:line="520" w:lineRule="exact"/>
        <w:ind w:firstLine="496"/>
        <w:rPr>
          <w:rFonts w:ascii="宋体" w:hAnsi="宋体"/>
          <w:spacing w:val="4"/>
          <w:sz w:val="24"/>
        </w:rPr>
      </w:pPr>
    </w:p>
    <w:p w14:paraId="710A366B" w14:textId="77777777" w:rsidR="001E0245" w:rsidRDefault="001E0245" w:rsidP="004F0E81">
      <w:pPr>
        <w:spacing w:line="360" w:lineRule="auto"/>
        <w:ind w:firstLine="482"/>
        <w:rPr>
          <w:b/>
          <w:sz w:val="24"/>
        </w:rPr>
      </w:pPr>
    </w:p>
    <w:p w14:paraId="2FD6AD4B" w14:textId="77777777" w:rsidR="001E0245" w:rsidRDefault="001E0245" w:rsidP="001E0245">
      <w:pPr>
        <w:spacing w:line="360" w:lineRule="auto"/>
        <w:ind w:firstLine="480"/>
        <w:rPr>
          <w:sz w:val="24"/>
        </w:rPr>
      </w:pPr>
    </w:p>
    <w:p w14:paraId="59C2EAFD" w14:textId="77777777" w:rsidR="001E0245" w:rsidRDefault="001E0245" w:rsidP="004F0E81">
      <w:pPr>
        <w:spacing w:beforeLines="50" w:before="156" w:afterLines="50" w:after="156" w:line="300" w:lineRule="auto"/>
        <w:ind w:firstLine="482"/>
        <w:rPr>
          <w:b/>
          <w:sz w:val="24"/>
        </w:rPr>
      </w:pPr>
    </w:p>
    <w:p w14:paraId="25BDD676" w14:textId="77777777" w:rsidR="001E0245" w:rsidRDefault="001E0245" w:rsidP="001E0245">
      <w:pPr>
        <w:adjustRightInd w:val="0"/>
        <w:snapToGrid w:val="0"/>
        <w:spacing w:beforeLines="50" w:before="156" w:afterLines="50" w:after="156" w:line="300" w:lineRule="auto"/>
        <w:ind w:firstLine="480"/>
        <w:rPr>
          <w:sz w:val="24"/>
        </w:rPr>
      </w:pPr>
    </w:p>
    <w:p w14:paraId="7ED92B94" w14:textId="77777777" w:rsidR="001E0245" w:rsidRDefault="001E0245" w:rsidP="001E0245">
      <w:pPr>
        <w:adjustRightInd w:val="0"/>
        <w:snapToGrid w:val="0"/>
        <w:spacing w:beforeLines="50" w:before="156" w:afterLines="50" w:after="156" w:line="300" w:lineRule="auto"/>
        <w:ind w:firstLine="480"/>
        <w:rPr>
          <w:sz w:val="24"/>
        </w:rPr>
      </w:pPr>
    </w:p>
    <w:p w14:paraId="6C69CE3D" w14:textId="77777777" w:rsidR="001E0245" w:rsidRDefault="001E0245" w:rsidP="001E0245">
      <w:pPr>
        <w:adjustRightInd w:val="0"/>
        <w:snapToGrid w:val="0"/>
        <w:spacing w:beforeLines="50" w:before="156" w:afterLines="50" w:after="156" w:line="300" w:lineRule="auto"/>
        <w:ind w:firstLine="480"/>
        <w:rPr>
          <w:sz w:val="24"/>
        </w:rPr>
      </w:pPr>
    </w:p>
    <w:p w14:paraId="3219F591" w14:textId="77777777" w:rsidR="001E0245" w:rsidRDefault="001E0245" w:rsidP="001E0245">
      <w:pPr>
        <w:adjustRightInd w:val="0"/>
        <w:snapToGrid w:val="0"/>
        <w:spacing w:beforeLines="50" w:before="156" w:afterLines="50" w:after="156" w:line="300" w:lineRule="auto"/>
        <w:ind w:firstLine="480"/>
        <w:rPr>
          <w:sz w:val="24"/>
        </w:rPr>
      </w:pPr>
    </w:p>
    <w:p w14:paraId="28EE9BCF" w14:textId="77777777" w:rsidR="001E0245" w:rsidRDefault="001E0245" w:rsidP="001E0245">
      <w:pPr>
        <w:adjustRightInd w:val="0"/>
        <w:snapToGrid w:val="0"/>
        <w:spacing w:beforeLines="50" w:before="156" w:afterLines="50" w:after="156" w:line="300" w:lineRule="auto"/>
        <w:ind w:firstLine="480"/>
        <w:rPr>
          <w:sz w:val="24"/>
        </w:rPr>
      </w:pPr>
    </w:p>
    <w:p w14:paraId="64DC2FC2" w14:textId="77777777" w:rsidR="001E0245" w:rsidRDefault="001E0245" w:rsidP="001E0245">
      <w:pPr>
        <w:adjustRightInd w:val="0"/>
        <w:snapToGrid w:val="0"/>
        <w:spacing w:beforeLines="50" w:before="156" w:afterLines="50" w:after="156" w:line="300" w:lineRule="auto"/>
        <w:ind w:firstLine="480"/>
        <w:rPr>
          <w:sz w:val="24"/>
        </w:rPr>
      </w:pPr>
    </w:p>
    <w:p w14:paraId="6E212454" w14:textId="77777777" w:rsidR="001E0245" w:rsidRDefault="001E0245" w:rsidP="001E0245">
      <w:pPr>
        <w:adjustRightInd w:val="0"/>
        <w:snapToGrid w:val="0"/>
        <w:spacing w:beforeLines="50" w:before="156" w:afterLines="50" w:after="156" w:line="300" w:lineRule="auto"/>
        <w:ind w:firstLine="480"/>
        <w:rPr>
          <w:sz w:val="24"/>
        </w:rPr>
      </w:pPr>
    </w:p>
    <w:p w14:paraId="087B9837" w14:textId="77777777" w:rsidR="001E0245" w:rsidRDefault="001E0245" w:rsidP="001E0245">
      <w:pPr>
        <w:adjustRightInd w:val="0"/>
        <w:snapToGrid w:val="0"/>
        <w:spacing w:beforeLines="50" w:before="156" w:afterLines="50" w:after="156" w:line="300" w:lineRule="auto"/>
        <w:ind w:firstLine="480"/>
        <w:rPr>
          <w:sz w:val="24"/>
        </w:rPr>
      </w:pPr>
    </w:p>
    <w:p w14:paraId="088B2676" w14:textId="77777777" w:rsidR="001E0245" w:rsidRDefault="001E0245" w:rsidP="001E0245">
      <w:pPr>
        <w:adjustRightInd w:val="0"/>
        <w:snapToGrid w:val="0"/>
        <w:spacing w:beforeLines="50" w:before="156" w:afterLines="50" w:after="156" w:line="300" w:lineRule="auto"/>
        <w:ind w:firstLine="480"/>
        <w:rPr>
          <w:sz w:val="24"/>
        </w:rPr>
      </w:pPr>
    </w:p>
    <w:p w14:paraId="5D4F4459" w14:textId="77777777" w:rsidR="001E0245" w:rsidRDefault="001E0245" w:rsidP="001E0245">
      <w:pPr>
        <w:adjustRightInd w:val="0"/>
        <w:snapToGrid w:val="0"/>
        <w:spacing w:beforeLines="50" w:before="156" w:afterLines="50" w:after="156" w:line="300" w:lineRule="auto"/>
        <w:ind w:firstLine="480"/>
        <w:rPr>
          <w:sz w:val="24"/>
        </w:rPr>
      </w:pPr>
    </w:p>
    <w:p w14:paraId="44FDEF1C" w14:textId="77777777" w:rsidR="001E0245" w:rsidRDefault="001E0245" w:rsidP="001E0245">
      <w:pPr>
        <w:adjustRightInd w:val="0"/>
        <w:snapToGrid w:val="0"/>
        <w:spacing w:beforeLines="50" w:before="156" w:afterLines="50" w:after="156" w:line="300" w:lineRule="auto"/>
        <w:ind w:firstLine="480"/>
        <w:rPr>
          <w:sz w:val="24"/>
        </w:rPr>
      </w:pPr>
    </w:p>
    <w:p w14:paraId="5CCAEAC6" w14:textId="77777777" w:rsidR="001E0245" w:rsidRDefault="001E0245" w:rsidP="001E0245">
      <w:pPr>
        <w:adjustRightInd w:val="0"/>
        <w:snapToGrid w:val="0"/>
        <w:spacing w:beforeLines="50" w:before="156" w:afterLines="50" w:after="156" w:line="300" w:lineRule="auto"/>
        <w:ind w:firstLine="480"/>
        <w:rPr>
          <w:sz w:val="24"/>
        </w:rPr>
      </w:pPr>
    </w:p>
    <w:p w14:paraId="6F9D9374" w14:textId="77777777" w:rsidR="001E0245" w:rsidRDefault="001E0245" w:rsidP="001E0245">
      <w:pPr>
        <w:adjustRightInd w:val="0"/>
        <w:snapToGrid w:val="0"/>
        <w:spacing w:beforeLines="50" w:before="156" w:afterLines="50" w:after="156" w:line="300" w:lineRule="auto"/>
        <w:ind w:firstLine="480"/>
        <w:rPr>
          <w:sz w:val="24"/>
        </w:rPr>
      </w:pPr>
    </w:p>
    <w:p w14:paraId="0B2ECE11" w14:textId="77777777" w:rsidR="001E0245" w:rsidRDefault="001E0245" w:rsidP="001E0245">
      <w:pPr>
        <w:adjustRightInd w:val="0"/>
        <w:snapToGrid w:val="0"/>
        <w:spacing w:beforeLines="50" w:before="156" w:afterLines="50" w:after="156" w:line="300" w:lineRule="auto"/>
        <w:ind w:firstLine="480"/>
        <w:rPr>
          <w:sz w:val="24"/>
        </w:rPr>
      </w:pPr>
    </w:p>
    <w:p w14:paraId="1DA41EA5" w14:textId="77777777" w:rsidR="001E0245" w:rsidRDefault="001E0245" w:rsidP="001E0245">
      <w:pPr>
        <w:adjustRightInd w:val="0"/>
        <w:snapToGrid w:val="0"/>
        <w:spacing w:beforeLines="50" w:before="156" w:afterLines="50" w:after="156" w:line="300" w:lineRule="auto"/>
        <w:ind w:firstLine="480"/>
        <w:rPr>
          <w:sz w:val="24"/>
        </w:rPr>
      </w:pPr>
    </w:p>
    <w:p w14:paraId="3C3869D2" w14:textId="77777777" w:rsidR="001E0245" w:rsidRDefault="001E0245" w:rsidP="001E0245">
      <w:pPr>
        <w:adjustRightInd w:val="0"/>
        <w:snapToGrid w:val="0"/>
        <w:spacing w:beforeLines="50" w:before="156" w:afterLines="50" w:after="156" w:line="300" w:lineRule="auto"/>
        <w:ind w:firstLine="480"/>
        <w:rPr>
          <w:sz w:val="24"/>
        </w:rPr>
      </w:pPr>
    </w:p>
    <w:p w14:paraId="5C9C0162" w14:textId="77777777" w:rsidR="001E0245" w:rsidRDefault="001E0245" w:rsidP="004F0E81">
      <w:pPr>
        <w:adjustRightInd w:val="0"/>
        <w:snapToGrid w:val="0"/>
        <w:spacing w:beforeLines="50" w:before="156" w:afterLines="50" w:after="156" w:line="300" w:lineRule="auto"/>
        <w:ind w:firstLine="482"/>
        <w:rPr>
          <w:b/>
          <w:sz w:val="24"/>
        </w:rPr>
      </w:pPr>
      <w:r>
        <w:rPr>
          <w:rFonts w:hint="eastAsia"/>
          <w:b/>
          <w:sz w:val="24"/>
        </w:rPr>
        <w:t>附件</w:t>
      </w:r>
      <w:r>
        <w:rPr>
          <w:rFonts w:hint="eastAsia"/>
          <w:b/>
          <w:sz w:val="24"/>
          <w:u w:val="single"/>
        </w:rPr>
        <w:t xml:space="preserve">  2  </w:t>
      </w:r>
      <w:r>
        <w:rPr>
          <w:rFonts w:hint="eastAsia"/>
          <w:b/>
          <w:sz w:val="24"/>
        </w:rPr>
        <w:t>：（合同签订前置文件）（复印件）</w:t>
      </w:r>
    </w:p>
    <w:p w14:paraId="67EDE816" w14:textId="77777777" w:rsidR="001E0245" w:rsidRDefault="001E0245" w:rsidP="004F0E81">
      <w:pPr>
        <w:adjustRightInd w:val="0"/>
        <w:snapToGrid w:val="0"/>
        <w:spacing w:beforeLines="50" w:before="156" w:afterLines="50" w:after="156" w:line="300" w:lineRule="auto"/>
        <w:ind w:firstLine="482"/>
        <w:rPr>
          <w:b/>
          <w:sz w:val="24"/>
        </w:rPr>
      </w:pPr>
    </w:p>
    <w:p w14:paraId="2CED8BE1" w14:textId="77777777" w:rsidR="001E0245" w:rsidRDefault="001E0245" w:rsidP="004F0E81">
      <w:pPr>
        <w:adjustRightInd w:val="0"/>
        <w:snapToGrid w:val="0"/>
        <w:spacing w:beforeLines="50" w:before="156" w:afterLines="50" w:after="156" w:line="300" w:lineRule="auto"/>
        <w:ind w:firstLine="482"/>
        <w:rPr>
          <w:b/>
          <w:sz w:val="24"/>
        </w:rPr>
      </w:pPr>
    </w:p>
    <w:p w14:paraId="301C0231" w14:textId="77777777" w:rsidR="001E0245" w:rsidRDefault="001E0245" w:rsidP="004F0E81">
      <w:pPr>
        <w:adjustRightInd w:val="0"/>
        <w:snapToGrid w:val="0"/>
        <w:spacing w:beforeLines="50" w:before="156" w:afterLines="50" w:after="156" w:line="300" w:lineRule="auto"/>
        <w:ind w:firstLine="482"/>
        <w:rPr>
          <w:b/>
          <w:sz w:val="24"/>
        </w:rPr>
      </w:pPr>
    </w:p>
    <w:p w14:paraId="3D8CE845" w14:textId="77777777" w:rsidR="001E0245" w:rsidRDefault="001E0245" w:rsidP="004F0E81">
      <w:pPr>
        <w:adjustRightInd w:val="0"/>
        <w:snapToGrid w:val="0"/>
        <w:spacing w:beforeLines="50" w:before="156" w:afterLines="50" w:after="156" w:line="300" w:lineRule="auto"/>
        <w:ind w:firstLine="482"/>
        <w:rPr>
          <w:b/>
          <w:sz w:val="24"/>
        </w:rPr>
      </w:pPr>
    </w:p>
    <w:p w14:paraId="61B76A11" w14:textId="77777777" w:rsidR="001E0245" w:rsidRPr="00B06B1F" w:rsidRDefault="001E0245" w:rsidP="004F0E81">
      <w:pPr>
        <w:adjustRightInd w:val="0"/>
        <w:snapToGrid w:val="0"/>
        <w:spacing w:beforeLines="50" w:before="156" w:afterLines="50" w:after="156" w:line="300" w:lineRule="auto"/>
        <w:ind w:firstLine="482"/>
        <w:rPr>
          <w:b/>
          <w:sz w:val="24"/>
        </w:rPr>
      </w:pPr>
      <w:r>
        <w:rPr>
          <w:b/>
          <w:sz w:val="24"/>
        </w:rPr>
        <w:br w:type="page"/>
      </w:r>
      <w:r>
        <w:rPr>
          <w:rFonts w:hint="eastAsia"/>
          <w:b/>
          <w:sz w:val="24"/>
        </w:rPr>
        <w:lastRenderedPageBreak/>
        <w:t>附件</w:t>
      </w:r>
      <w:r>
        <w:rPr>
          <w:b/>
          <w:sz w:val="24"/>
          <w:u w:val="single"/>
        </w:rPr>
        <w:t xml:space="preserve"> </w:t>
      </w:r>
      <w:r>
        <w:rPr>
          <w:rFonts w:hint="eastAsia"/>
          <w:b/>
          <w:sz w:val="24"/>
          <w:u w:val="single"/>
        </w:rPr>
        <w:t xml:space="preserve"> 3 </w:t>
      </w:r>
      <w:r>
        <w:rPr>
          <w:b/>
          <w:sz w:val="24"/>
          <w:u w:val="single"/>
        </w:rPr>
        <w:t xml:space="preserve"> </w:t>
      </w:r>
      <w:r>
        <w:rPr>
          <w:rFonts w:hint="eastAsia"/>
          <w:b/>
          <w:sz w:val="24"/>
        </w:rPr>
        <w:t>：</w:t>
      </w:r>
      <w:r>
        <w:rPr>
          <w:b/>
          <w:sz w:val="24"/>
        </w:rPr>
        <w:t xml:space="preserve"> </w:t>
      </w:r>
      <w:r>
        <w:rPr>
          <w:rFonts w:hint="eastAsia"/>
          <w:b/>
          <w:sz w:val="24"/>
        </w:rPr>
        <w:t>合同价款计算方法</w:t>
      </w:r>
    </w:p>
    <w:p w14:paraId="546D078F" w14:textId="77777777" w:rsidR="001E0245" w:rsidRDefault="001E0245" w:rsidP="001E0245">
      <w:pPr>
        <w:adjustRightInd w:val="0"/>
        <w:snapToGrid w:val="0"/>
        <w:spacing w:beforeLines="50" w:before="156" w:afterLines="50" w:after="156" w:line="300" w:lineRule="auto"/>
        <w:ind w:firstLineChars="150" w:firstLine="360"/>
        <w:rPr>
          <w:sz w:val="24"/>
        </w:rPr>
      </w:pPr>
      <w:r>
        <w:rPr>
          <w:rFonts w:hint="eastAsia"/>
          <w:sz w:val="24"/>
        </w:rPr>
        <w:t>合同价款的具体计算方法如下：</w:t>
      </w:r>
    </w:p>
    <w:p w14:paraId="75C7DCAD" w14:textId="77777777" w:rsidR="001E0245" w:rsidRDefault="001E0245" w:rsidP="001E0245">
      <w:pPr>
        <w:adjustRightInd w:val="0"/>
        <w:snapToGrid w:val="0"/>
        <w:spacing w:beforeLines="50" w:before="156" w:afterLines="50" w:after="156" w:line="300" w:lineRule="auto"/>
        <w:ind w:firstLineChars="150" w:firstLine="360"/>
        <w:rPr>
          <w:sz w:val="24"/>
        </w:rPr>
      </w:pPr>
    </w:p>
    <w:p w14:paraId="0F69CFFD" w14:textId="77777777" w:rsidR="001E0245" w:rsidRDefault="001E0245" w:rsidP="004F0E81">
      <w:pPr>
        <w:adjustRightInd w:val="0"/>
        <w:snapToGrid w:val="0"/>
        <w:spacing w:beforeLines="50" w:before="156" w:afterLines="50" w:after="156" w:line="300" w:lineRule="auto"/>
        <w:ind w:firstLine="482"/>
        <w:rPr>
          <w:b/>
          <w:sz w:val="24"/>
        </w:rPr>
      </w:pPr>
    </w:p>
    <w:p w14:paraId="695CC931" w14:textId="77777777" w:rsidR="001E0245" w:rsidRDefault="001E0245" w:rsidP="004F0E81">
      <w:pPr>
        <w:adjustRightInd w:val="0"/>
        <w:snapToGrid w:val="0"/>
        <w:spacing w:beforeLines="50" w:before="156" w:afterLines="50" w:after="156" w:line="300" w:lineRule="auto"/>
        <w:ind w:firstLine="482"/>
        <w:rPr>
          <w:b/>
          <w:sz w:val="24"/>
        </w:rPr>
      </w:pPr>
    </w:p>
    <w:p w14:paraId="279F440E" w14:textId="77777777" w:rsidR="001E0245" w:rsidRDefault="001E0245" w:rsidP="004F0E81">
      <w:pPr>
        <w:adjustRightInd w:val="0"/>
        <w:snapToGrid w:val="0"/>
        <w:spacing w:beforeLines="50" w:before="156" w:afterLines="50" w:after="156" w:line="300" w:lineRule="auto"/>
        <w:ind w:firstLine="482"/>
        <w:rPr>
          <w:b/>
          <w:sz w:val="24"/>
        </w:rPr>
      </w:pPr>
    </w:p>
    <w:p w14:paraId="24028C1A" w14:textId="77777777" w:rsidR="001E0245" w:rsidRDefault="001E0245" w:rsidP="004F0E81">
      <w:pPr>
        <w:adjustRightInd w:val="0"/>
        <w:snapToGrid w:val="0"/>
        <w:spacing w:beforeLines="50" w:before="156" w:afterLines="50" w:after="156" w:line="300" w:lineRule="auto"/>
        <w:ind w:firstLine="482"/>
        <w:rPr>
          <w:b/>
          <w:sz w:val="24"/>
        </w:rPr>
      </w:pPr>
      <w:r>
        <w:rPr>
          <w:b/>
          <w:sz w:val="24"/>
        </w:rPr>
        <w:br w:type="page"/>
      </w:r>
      <w:r>
        <w:rPr>
          <w:rFonts w:hint="eastAsia"/>
          <w:b/>
          <w:sz w:val="24"/>
        </w:rPr>
        <w:lastRenderedPageBreak/>
        <w:t>附件</w:t>
      </w:r>
      <w:r>
        <w:rPr>
          <w:b/>
          <w:sz w:val="24"/>
          <w:u w:val="single"/>
        </w:rPr>
        <w:t xml:space="preserve"> </w:t>
      </w:r>
      <w:r>
        <w:rPr>
          <w:rFonts w:hint="eastAsia"/>
          <w:b/>
          <w:sz w:val="24"/>
          <w:u w:val="single"/>
        </w:rPr>
        <w:t xml:space="preserve"> 4</w:t>
      </w:r>
      <w:r>
        <w:rPr>
          <w:b/>
          <w:sz w:val="24"/>
          <w:u w:val="single"/>
        </w:rPr>
        <w:t xml:space="preserve">  </w:t>
      </w:r>
      <w:r>
        <w:rPr>
          <w:rFonts w:hint="eastAsia"/>
          <w:b/>
          <w:sz w:val="24"/>
        </w:rPr>
        <w:t>：项目组主要成员名单</w:t>
      </w:r>
    </w:p>
    <w:p w14:paraId="10C59212" w14:textId="77777777" w:rsidR="001E0245" w:rsidRDefault="001E0245" w:rsidP="001E0245">
      <w:pPr>
        <w:adjustRightInd w:val="0"/>
        <w:snapToGrid w:val="0"/>
        <w:spacing w:beforeLines="50" w:before="156" w:afterLines="50" w:after="156" w:line="300" w:lineRule="auto"/>
        <w:ind w:firstLine="480"/>
        <w:rPr>
          <w:sz w:val="24"/>
        </w:rPr>
      </w:pPr>
      <w:r>
        <w:rPr>
          <w:rFonts w:hint="eastAsia"/>
          <w:sz w:val="24"/>
        </w:rPr>
        <w:t>经双方约定，甲乙双方以下成员组成本项目的项目组</w:t>
      </w:r>
      <w:r>
        <w:rPr>
          <w:rFonts w:hint="eastAsia"/>
          <w:sz w:val="24"/>
        </w:rPr>
        <w:t>:</w:t>
      </w:r>
    </w:p>
    <w:p w14:paraId="0681811A" w14:textId="77777777" w:rsidR="001E0245" w:rsidRDefault="001E0245" w:rsidP="001E0245">
      <w:pPr>
        <w:adjustRightInd w:val="0"/>
        <w:snapToGrid w:val="0"/>
        <w:spacing w:beforeLines="50" w:before="156" w:afterLines="50" w:after="156" w:line="300" w:lineRule="auto"/>
        <w:ind w:firstLine="640"/>
      </w:pPr>
    </w:p>
    <w:p w14:paraId="31427DA4" w14:textId="77777777" w:rsidR="001E0245" w:rsidRPr="00A23457" w:rsidRDefault="001E0245" w:rsidP="001E0245">
      <w:pPr>
        <w:tabs>
          <w:tab w:val="left" w:pos="180"/>
        </w:tabs>
        <w:adjustRightInd w:val="0"/>
        <w:snapToGrid w:val="0"/>
        <w:spacing w:line="560" w:lineRule="exact"/>
        <w:ind w:right="420" w:firstLineChars="0" w:firstLine="0"/>
        <w:rPr>
          <w:b/>
          <w:color w:val="000000"/>
          <w:sz w:val="24"/>
        </w:rPr>
      </w:pPr>
    </w:p>
    <w:p w14:paraId="78B60577" w14:textId="7BA58D37" w:rsidR="00CA7500" w:rsidRDefault="00CA7500" w:rsidP="001E0245">
      <w:pPr>
        <w:ind w:firstLine="480"/>
        <w:jc w:val="center"/>
        <w:rPr>
          <w:rFonts w:asciiTheme="minorEastAsia" w:eastAsiaTheme="minorEastAsia" w:hAnsiTheme="minorEastAsia" w:cs="华文仿宋"/>
          <w:sz w:val="24"/>
          <w:szCs w:val="24"/>
        </w:rPr>
      </w:pPr>
    </w:p>
    <w:sectPr w:rsidR="00CA7500">
      <w:headerReference w:type="even" r:id="rId15"/>
      <w:headerReference w:type="default" r:id="rId16"/>
      <w:footerReference w:type="even" r:id="rId17"/>
      <w:footerReference w:type="default" r:id="rId18"/>
      <w:headerReference w:type="first" r:id="rId19"/>
      <w:footerReference w:type="first" r:id="rId2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6ED4509" w14:textId="77777777" w:rsidR="00943F0C" w:rsidRDefault="00943F0C" w:rsidP="00095580">
      <w:pPr>
        <w:spacing w:line="240" w:lineRule="auto"/>
        <w:ind w:firstLine="640"/>
      </w:pPr>
      <w:r>
        <w:separator/>
      </w:r>
    </w:p>
  </w:endnote>
  <w:endnote w:type="continuationSeparator" w:id="0">
    <w:p w14:paraId="723E5562" w14:textId="77777777" w:rsidR="00943F0C" w:rsidRDefault="00943F0C" w:rsidP="00095580">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仿宋_GB2312">
    <w:altName w:val="仿宋"/>
    <w:charset w:val="86"/>
    <w:family w:val="auto"/>
    <w:pitch w:val="default"/>
    <w:sig w:usb0="00000000" w:usb1="0000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仿宋">
    <w:panose1 w:val="02010609060101010101"/>
    <w:charset w:val="86"/>
    <w:family w:val="modern"/>
    <w:pitch w:val="fixed"/>
    <w:sig w:usb0="800002BF" w:usb1="38CF7CFA" w:usb2="00000016" w:usb3="00000000" w:csb0="00040001"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华文仿宋">
    <w:panose1 w:val="02010600040101010101"/>
    <w:charset w:val="86"/>
    <w:family w:val="auto"/>
    <w:pitch w:val="variable"/>
    <w:sig w:usb0="00000287" w:usb1="080F0000" w:usb2="00000010" w:usb3="00000000" w:csb0="0004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A095BD9" w14:textId="77777777" w:rsidR="001E0245" w:rsidRDefault="001E0245" w:rsidP="001E0245">
    <w:pPr>
      <w:pStyle w:val="a6"/>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C1640D8" w14:textId="77777777" w:rsidR="001E0245" w:rsidRDefault="001E0245" w:rsidP="001E0245">
    <w:pPr>
      <w:pStyle w:val="a6"/>
      <w:framePr w:wrap="around" w:vAnchor="text" w:hAnchor="margin" w:xAlign="center" w:y="3"/>
      <w:ind w:firstLine="360"/>
      <w:rPr>
        <w:rStyle w:val="a9"/>
      </w:rPr>
    </w:pPr>
    <w:r>
      <w:fldChar w:fldCharType="begin"/>
    </w:r>
    <w:r>
      <w:rPr>
        <w:rStyle w:val="a9"/>
      </w:rPr>
      <w:instrText xml:space="preserve">PAGE  </w:instrText>
    </w:r>
    <w:r>
      <w:fldChar w:fldCharType="separate"/>
    </w:r>
    <w:r w:rsidR="001D0C57">
      <w:rPr>
        <w:rStyle w:val="a9"/>
        <w:noProof/>
      </w:rPr>
      <w:t>1</w:t>
    </w:r>
    <w:r>
      <w:fldChar w:fldCharType="end"/>
    </w:r>
  </w:p>
  <w:p w14:paraId="5CC28305" w14:textId="77777777" w:rsidR="001E0245" w:rsidRDefault="001E0245" w:rsidP="001E0245">
    <w:pPr>
      <w:pStyle w:val="a6"/>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6B89DF5" w14:textId="77777777" w:rsidR="001E0245" w:rsidRDefault="001E0245" w:rsidP="001E0245">
    <w:pPr>
      <w:pStyle w:val="a6"/>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992B012" w14:textId="77777777" w:rsidR="001E0245" w:rsidRDefault="001E0245">
    <w:pPr>
      <w:pStyle w:val="a6"/>
      <w:ind w:firstLine="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D4C766F" w14:textId="77777777" w:rsidR="001E0245" w:rsidRDefault="001E0245">
    <w:pPr>
      <w:pStyle w:val="a6"/>
      <w:ind w:firstLine="360"/>
      <w:jc w:val="center"/>
    </w:pPr>
    <w:r>
      <w:rPr>
        <w:noProof/>
      </w:rPr>
      <mc:AlternateContent>
        <mc:Choice Requires="wps">
          <w:drawing>
            <wp:anchor distT="0" distB="0" distL="114300" distR="114300" simplePos="0" relativeHeight="251659264" behindDoc="0" locked="0" layoutInCell="1" allowOverlap="1" wp14:anchorId="252CCEFE" wp14:editId="430DA8E3">
              <wp:simplePos x="0" y="0"/>
              <wp:positionH relativeFrom="margin">
                <wp:align>center</wp:align>
              </wp:positionH>
              <wp:positionV relativeFrom="paragraph">
                <wp:posOffset>0</wp:posOffset>
              </wp:positionV>
              <wp:extent cx="351155" cy="194945"/>
              <wp:effectExtent l="0" t="0" r="0" b="0"/>
              <wp:wrapNone/>
              <wp:docPr id="2" name="文本框 2"/>
              <wp:cNvGraphicFramePr/>
              <a:graphic xmlns:a="http://schemas.openxmlformats.org/drawingml/2006/main">
                <a:graphicData uri="http://schemas.microsoft.com/office/word/2010/wordprocessingShape">
                  <wps:wsp>
                    <wps:cNvSpPr txBox="1"/>
                    <wps:spPr>
                      <a:xfrm>
                        <a:off x="0" y="0"/>
                        <a:ext cx="351155" cy="19494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9068563" w14:textId="77777777" w:rsidR="001E0245" w:rsidRDefault="001E0245">
                          <w:pPr>
                            <w:pStyle w:val="a6"/>
                            <w:ind w:firstLine="360"/>
                          </w:pPr>
                          <w:r>
                            <w:rPr>
                              <w:rFonts w:hint="eastAsia"/>
                            </w:rPr>
                            <w:fldChar w:fldCharType="begin"/>
                          </w:r>
                          <w:r>
                            <w:rPr>
                              <w:rFonts w:hint="eastAsia"/>
                            </w:rPr>
                            <w:instrText xml:space="preserve"> PAGE  \* MERGEFORMAT </w:instrText>
                          </w:r>
                          <w:r>
                            <w:rPr>
                              <w:rFonts w:hint="eastAsia"/>
                            </w:rPr>
                            <w:fldChar w:fldCharType="separate"/>
                          </w:r>
                          <w:r w:rsidR="001D0C57">
                            <w:rPr>
                              <w:noProof/>
                            </w:rPr>
                            <w:t>34</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2" o:spid="_x0000_s1026" type="#_x0000_t202" style="position:absolute;left:0;text-align:left;margin-left:0;margin-top:0;width:27.65pt;height:15.35pt;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" filled="f" stroked="f" strokeweight=".5pt">
              <v:textbox style="mso-fit-shape-to-text:t" inset="0,0,0,0">
                <w:txbxContent>
                  <w:p w14:paraId="19068563" w14:textId="77777777" w:rsidR="001E0245" w:rsidRDefault="001E0245">
                    <w:pPr>
                      <w:pStyle w:val="a6"/>
                      <w:ind w:firstLine="360"/>
                    </w:pPr>
                    <w:r>
                      <w:rPr>
                        <w:rFonts w:hint="eastAsia"/>
                      </w:rPr>
                      <w:fldChar w:fldCharType="begin"/>
                    </w:r>
                    <w:r>
                      <w:rPr>
                        <w:rFonts w:hint="eastAsia"/>
                      </w:rPr>
                      <w:instrText xml:space="preserve"> PAGE  \* MERGEFORMAT </w:instrText>
                    </w:r>
                    <w:r>
                      <w:rPr>
                        <w:rFonts w:hint="eastAsia"/>
                      </w:rPr>
                      <w:fldChar w:fldCharType="separate"/>
                    </w:r>
                    <w:r w:rsidR="001D0C57">
                      <w:rPr>
                        <w:noProof/>
                      </w:rPr>
                      <w:t>34</w:t>
                    </w:r>
                    <w:r>
                      <w:rPr>
                        <w:rFonts w:hint="eastAsia"/>
                      </w:rPr>
                      <w:fldChar w:fldCharType="end"/>
                    </w:r>
                  </w:p>
                </w:txbxContent>
              </v:textbox>
              <w10:wrap anchorx="margin"/>
            </v:shape>
          </w:pict>
        </mc:Fallback>
      </mc:AlternateContent>
    </w:r>
    <w:r>
      <w:rPr>
        <w:noProof/>
      </w:rPr>
      <mc:AlternateContent>
        <mc:Choice Requires="wps">
          <w:drawing>
            <wp:anchor distT="0" distB="0" distL="114300" distR="114300" simplePos="0" relativeHeight="251658240" behindDoc="0" locked="0" layoutInCell="1" allowOverlap="1" wp14:anchorId="7E14D24B" wp14:editId="7FD49289">
              <wp:simplePos x="0" y="0"/>
              <wp:positionH relativeFrom="margin">
                <wp:align>center</wp:align>
              </wp:positionH>
              <wp:positionV relativeFrom="paragraph">
                <wp:posOffset>0</wp:posOffset>
              </wp:positionV>
              <wp:extent cx="338455" cy="194945"/>
              <wp:effectExtent l="0" t="0" r="0" b="0"/>
              <wp:wrapNone/>
              <wp:docPr id="1" name="文本框 1"/>
              <wp:cNvGraphicFramePr/>
              <a:graphic xmlns:a="http://schemas.openxmlformats.org/drawingml/2006/main">
                <a:graphicData uri="http://schemas.microsoft.com/office/word/2010/wordprocessingShape">
                  <wps:wsp>
                    <wps:cNvSpPr txBox="1"/>
                    <wps:spPr>
                      <a:xfrm>
                        <a:off x="0" y="0"/>
                        <a:ext cx="338455" cy="19494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D56609E" w14:textId="77777777" w:rsidR="001E0245" w:rsidRDefault="001E0245">
                          <w:pPr>
                            <w:pStyle w:val="a6"/>
                            <w:ind w:firstLine="360"/>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1" o:spid="_x0000_s1027" type="#_x0000_t202" style="position:absolute;left:0;text-align:left;margin-left:0;margin-top:0;width:26.65pt;height:15.35pt;z-index:251658240;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" filled="f" stroked="f" strokeweight=".5pt">
              <v:textbox style="mso-fit-shape-to-text:t" inset="0,0,0,0">
                <w:txbxContent>
                  <w:p w14:paraId="3D56609E" w14:textId="77777777" w:rsidR="001E0245" w:rsidRDefault="001E0245">
                    <w:pPr>
                      <w:pStyle w:val="a6"/>
                      <w:ind w:firstLine="360"/>
                    </w:pPr>
                  </w:p>
                </w:txbxContent>
              </v:textbox>
              <w10:wrap anchorx="margin"/>
            </v:shape>
          </w:pict>
        </mc:Fallback>
      </mc:AlternateContent>
    </w:r>
  </w:p>
  <w:p w14:paraId="19682F28" w14:textId="77777777" w:rsidR="001E0245" w:rsidRDefault="001E0245">
    <w:pPr>
      <w:pStyle w:val="a6"/>
      <w:ind w:firstLine="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869EB2F" w14:textId="77777777" w:rsidR="001E0245" w:rsidRDefault="001E0245">
    <w:pPr>
      <w:pStyle w:val="a6"/>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D55C039" w14:textId="77777777" w:rsidR="00943F0C" w:rsidRDefault="00943F0C" w:rsidP="00095580">
      <w:pPr>
        <w:spacing w:line="240" w:lineRule="auto"/>
        <w:ind w:firstLine="640"/>
      </w:pPr>
      <w:r>
        <w:separator/>
      </w:r>
    </w:p>
  </w:footnote>
  <w:footnote w:type="continuationSeparator" w:id="0">
    <w:p w14:paraId="7548FDBD" w14:textId="77777777" w:rsidR="00943F0C" w:rsidRDefault="00943F0C" w:rsidP="00095580">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EDAC316" w14:textId="77777777" w:rsidR="001E0245" w:rsidRDefault="001E0245" w:rsidP="001E0245">
    <w:pPr>
      <w:pStyle w:val="a7"/>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DD22E18" w14:textId="77777777" w:rsidR="001E0245" w:rsidRDefault="001E0245" w:rsidP="001E0245">
    <w:pPr>
      <w:pStyle w:val="a7"/>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49D7C45" w14:textId="77777777" w:rsidR="001E0245" w:rsidRDefault="001E0245" w:rsidP="001E0245">
    <w:pPr>
      <w:pStyle w:val="a7"/>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17D9DFE" w14:textId="77777777" w:rsidR="001E0245" w:rsidRDefault="001E0245">
    <w:pPr>
      <w:pStyle w:val="a7"/>
      <w:ind w:firstLine="36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40111CC" w14:textId="77777777" w:rsidR="001E0245" w:rsidRDefault="001E0245">
    <w:pPr>
      <w:pStyle w:val="a7"/>
      <w:ind w:firstLine="36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8C8EC9D" w14:textId="77777777" w:rsidR="001E0245" w:rsidRDefault="001E0245">
    <w:pPr>
      <w:pStyle w:val="a7"/>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B"/>
    <w:multiLevelType w:val="singleLevel"/>
    <w:tmpl w:val="0000000B"/>
    <w:lvl w:ilvl="0">
      <w:start w:val="1"/>
      <w:numFmt w:val="chineseCounting"/>
      <w:suff w:val="space"/>
      <w:lvlText w:val="（%1）"/>
      <w:lvlJc w:val="left"/>
      <w:pPr>
        <w:ind w:left="0" w:firstLine="0"/>
      </w:pPr>
      <w:rPr>
        <w:rFonts w:cs="Times New Roman"/>
      </w:rPr>
    </w:lvl>
  </w:abstractNum>
  <w:abstractNum w:abstractNumId="1">
    <w:nsid w:val="32942180"/>
    <w:multiLevelType w:val="multilevel"/>
    <w:tmpl w:val="32942180"/>
    <w:lvl w:ilvl="0">
      <w:start w:val="1"/>
      <w:numFmt w:val="chineseCountingThousand"/>
      <w:lvlText w:val="第%1条"/>
      <w:lvlJc w:val="left"/>
      <w:pPr>
        <w:tabs>
          <w:tab w:val="num" w:pos="1995"/>
        </w:tabs>
        <w:ind w:left="1995" w:hanging="1455"/>
      </w:pPr>
      <w:rPr>
        <w:rFonts w:hint="default"/>
        <w:b/>
        <w:lang w:val="en-US"/>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nsid w:val="34AF84A2"/>
    <w:multiLevelType w:val="singleLevel"/>
    <w:tmpl w:val="34AF84A2"/>
    <w:lvl w:ilvl="0">
      <w:start w:val="1"/>
      <w:numFmt w:val="chineseCounting"/>
      <w:suff w:val="nothing"/>
      <w:lvlText w:val="%1、"/>
      <w:lvlJc w:val="left"/>
      <w:rPr>
        <w:rFonts w:hint="eastAsia"/>
      </w:rPr>
    </w:lvl>
  </w:abstractNum>
  <w:num w:numId="1">
    <w:abstractNumId w:val="2"/>
  </w:num>
  <w:num w:numId="2">
    <w:abstractNumId w:val="0"/>
    <w:lvlOverride w:ilvl="0">
      <w:startOverride w:val="1"/>
    </w:lvlOverride>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234BE"/>
    <w:rsid w:val="000260D2"/>
    <w:rsid w:val="00063A2F"/>
    <w:rsid w:val="00095580"/>
    <w:rsid w:val="000C5C6D"/>
    <w:rsid w:val="001337C0"/>
    <w:rsid w:val="0015145C"/>
    <w:rsid w:val="00172A27"/>
    <w:rsid w:val="00181B05"/>
    <w:rsid w:val="001B4804"/>
    <w:rsid w:val="001D0C57"/>
    <w:rsid w:val="001E0245"/>
    <w:rsid w:val="001E6C24"/>
    <w:rsid w:val="00271A6B"/>
    <w:rsid w:val="00345EE2"/>
    <w:rsid w:val="00365366"/>
    <w:rsid w:val="003D11AC"/>
    <w:rsid w:val="00401D74"/>
    <w:rsid w:val="00407D36"/>
    <w:rsid w:val="00426A5F"/>
    <w:rsid w:val="004769D1"/>
    <w:rsid w:val="004A2B75"/>
    <w:rsid w:val="004A58AB"/>
    <w:rsid w:val="004F0E81"/>
    <w:rsid w:val="005600FD"/>
    <w:rsid w:val="005815E5"/>
    <w:rsid w:val="00602A30"/>
    <w:rsid w:val="00606162"/>
    <w:rsid w:val="006768BE"/>
    <w:rsid w:val="006E76D6"/>
    <w:rsid w:val="00757215"/>
    <w:rsid w:val="007D1E74"/>
    <w:rsid w:val="008438E2"/>
    <w:rsid w:val="0085443B"/>
    <w:rsid w:val="00902AE1"/>
    <w:rsid w:val="00904ED2"/>
    <w:rsid w:val="00915FD1"/>
    <w:rsid w:val="00931F85"/>
    <w:rsid w:val="009326FD"/>
    <w:rsid w:val="00943F0C"/>
    <w:rsid w:val="00952B3C"/>
    <w:rsid w:val="00972743"/>
    <w:rsid w:val="00975540"/>
    <w:rsid w:val="009D4903"/>
    <w:rsid w:val="00A92D83"/>
    <w:rsid w:val="00B403FD"/>
    <w:rsid w:val="00B877E2"/>
    <w:rsid w:val="00C37C99"/>
    <w:rsid w:val="00C63785"/>
    <w:rsid w:val="00CA7500"/>
    <w:rsid w:val="00CE0604"/>
    <w:rsid w:val="00CE7E68"/>
    <w:rsid w:val="00CF5797"/>
    <w:rsid w:val="00D2101E"/>
    <w:rsid w:val="00D603E0"/>
    <w:rsid w:val="00D704F5"/>
    <w:rsid w:val="00D901BB"/>
    <w:rsid w:val="00DA5A64"/>
    <w:rsid w:val="00DD11DB"/>
    <w:rsid w:val="00E1321C"/>
    <w:rsid w:val="00E358DD"/>
    <w:rsid w:val="00EB1C90"/>
    <w:rsid w:val="00ED1212"/>
    <w:rsid w:val="00EF505F"/>
    <w:rsid w:val="00F052DD"/>
    <w:rsid w:val="00F10F12"/>
    <w:rsid w:val="00F31451"/>
    <w:rsid w:val="00FB4BB6"/>
    <w:rsid w:val="00FD46FF"/>
    <w:rsid w:val="00FD71E9"/>
    <w:rsid w:val="00FE070D"/>
    <w:rsid w:val="00FF0D79"/>
    <w:rsid w:val="0512690C"/>
    <w:rsid w:val="05A63F62"/>
    <w:rsid w:val="0D26471A"/>
    <w:rsid w:val="0F264858"/>
    <w:rsid w:val="0F45624F"/>
    <w:rsid w:val="152F6F92"/>
    <w:rsid w:val="15CF7997"/>
    <w:rsid w:val="15D95027"/>
    <w:rsid w:val="179E1F01"/>
    <w:rsid w:val="18642718"/>
    <w:rsid w:val="194A1D81"/>
    <w:rsid w:val="1AF50B37"/>
    <w:rsid w:val="1B5B54F9"/>
    <w:rsid w:val="1B5D6597"/>
    <w:rsid w:val="1D42329B"/>
    <w:rsid w:val="1D71075F"/>
    <w:rsid w:val="1E6772ED"/>
    <w:rsid w:val="1EC11B9C"/>
    <w:rsid w:val="21B971AD"/>
    <w:rsid w:val="227E74DD"/>
    <w:rsid w:val="28E273FB"/>
    <w:rsid w:val="28F26863"/>
    <w:rsid w:val="2B306401"/>
    <w:rsid w:val="2B485DA0"/>
    <w:rsid w:val="2CB23E10"/>
    <w:rsid w:val="2CCF1FCF"/>
    <w:rsid w:val="2F0D17D9"/>
    <w:rsid w:val="30A44212"/>
    <w:rsid w:val="319A34E1"/>
    <w:rsid w:val="32BC186E"/>
    <w:rsid w:val="32FC10CE"/>
    <w:rsid w:val="34B44B57"/>
    <w:rsid w:val="35C1240C"/>
    <w:rsid w:val="385C468F"/>
    <w:rsid w:val="389707CA"/>
    <w:rsid w:val="3A99679B"/>
    <w:rsid w:val="3CAD1477"/>
    <w:rsid w:val="3DD564FA"/>
    <w:rsid w:val="3EB41138"/>
    <w:rsid w:val="40C878C4"/>
    <w:rsid w:val="458D7CA2"/>
    <w:rsid w:val="465140B5"/>
    <w:rsid w:val="47467569"/>
    <w:rsid w:val="4934309A"/>
    <w:rsid w:val="4ADB197E"/>
    <w:rsid w:val="4AE06E81"/>
    <w:rsid w:val="4D7D6935"/>
    <w:rsid w:val="4D9D5102"/>
    <w:rsid w:val="4DA13004"/>
    <w:rsid w:val="4DCF1702"/>
    <w:rsid w:val="50A966D2"/>
    <w:rsid w:val="513402FA"/>
    <w:rsid w:val="513B5760"/>
    <w:rsid w:val="52A73F4B"/>
    <w:rsid w:val="53B41645"/>
    <w:rsid w:val="54041B92"/>
    <w:rsid w:val="558706CC"/>
    <w:rsid w:val="570F579F"/>
    <w:rsid w:val="577F3CB8"/>
    <w:rsid w:val="584B0FD7"/>
    <w:rsid w:val="58C36145"/>
    <w:rsid w:val="59E7552C"/>
    <w:rsid w:val="5C1F3559"/>
    <w:rsid w:val="5DED0A1E"/>
    <w:rsid w:val="5F1D370C"/>
    <w:rsid w:val="609560D6"/>
    <w:rsid w:val="61037CD4"/>
    <w:rsid w:val="61B91DA8"/>
    <w:rsid w:val="61F15BE5"/>
    <w:rsid w:val="6231252E"/>
    <w:rsid w:val="639357EC"/>
    <w:rsid w:val="64A20E9C"/>
    <w:rsid w:val="65405860"/>
    <w:rsid w:val="660F6938"/>
    <w:rsid w:val="67B42FB7"/>
    <w:rsid w:val="6AFE0748"/>
    <w:rsid w:val="6CE72DC7"/>
    <w:rsid w:val="6CF55136"/>
    <w:rsid w:val="6D535020"/>
    <w:rsid w:val="6E612D90"/>
    <w:rsid w:val="6F9C374E"/>
    <w:rsid w:val="71502766"/>
    <w:rsid w:val="716F5B6F"/>
    <w:rsid w:val="71F721A3"/>
    <w:rsid w:val="73154D9D"/>
    <w:rsid w:val="74160FC1"/>
    <w:rsid w:val="75DA539F"/>
    <w:rsid w:val="75FB572B"/>
    <w:rsid w:val="76B96A32"/>
    <w:rsid w:val="7D654EE7"/>
    <w:rsid w:val="7E97537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936C2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Normal Indent" w:semiHidden="0" w:uiPriority="99" w:qFormat="1"/>
    <w:lsdException w:name="header" w:semiHidden="0" w:qFormat="1"/>
    <w:lsdException w:name="footer" w:semiHidden="0" w:qFormat="1"/>
    <w:lsdException w:name="caption" w:qFormat="1"/>
    <w:lsdException w:name="page number" w:semiHidden="0" w:uiPriority="99"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Default Paragraph Font" w:uiPriority="1"/>
    <w:lsdException w:name="Body Text" w:semiHidden="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Strong" w:semiHidden="0" w:unhideWhenUsed="0" w:qFormat="1"/>
    <w:lsdException w:name="Emphasis" w:semiHidden="0" w:unhideWhenUsed="0" w:qFormat="1"/>
    <w:lsdException w:name="HTML Top of Form" w:uiPriority="99"/>
    <w:lsdException w:name="HTML Bottom of Form" w:uiPriority="99"/>
    <w:lsdException w:name="Normal (Web)" w:semiHidden="0" w:unhideWhenUsed="0" w:qFormat="1"/>
    <w:lsdException w:name="Normal Table" w:uiPriority="99" w:qFormat="1"/>
    <w:lsdException w:name="No List" w:uiPriority="99"/>
    <w:lsdException w:name="Outline List 1" w:uiPriority="99"/>
    <w:lsdException w:name="Outline List 2" w:uiPriority="99"/>
    <w:lsdException w:name="Outline List 3" w:uiPriority="99"/>
    <w:lsdException w:name="Balloon Text" w:semiHidden="0" w:unhideWhenUsed="0" w:qFormat="1"/>
    <w:lsdException w:name="Table Grid" w:semiHidden="0" w:unhideWhenUsed="0"/>
    <w:lsdException w:name="Placeholder Text" w:uiPriority="99"/>
    <w:lsdException w:name="No Spacing" w:uiPriority="9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99" w:unhideWhenUsed="0"/>
    <w:lsdException w:name="Intense Quote" w:semiHidden="0" w:uiPriority="99"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spacing w:line="324" w:lineRule="auto"/>
      <w:ind w:firstLineChars="200" w:firstLine="200"/>
      <w:jc w:val="both"/>
    </w:pPr>
    <w:rPr>
      <w:rFonts w:ascii="Calibri" w:eastAsia="仿宋_GB2312" w:hAnsi="Calibri"/>
      <w:kern w:val="2"/>
      <w:sz w:val="32"/>
      <w:szCs w:val="22"/>
    </w:rPr>
  </w:style>
  <w:style w:type="paragraph" w:styleId="1">
    <w:name w:val="heading 1"/>
    <w:basedOn w:val="a"/>
    <w:next w:val="a"/>
    <w:link w:val="1Char"/>
    <w:uiPriority w:val="9"/>
    <w:qFormat/>
    <w:pPr>
      <w:outlineLvl w:val="0"/>
    </w:pPr>
    <w:rPr>
      <w:rFonts w:ascii="Times New Roman" w:eastAsia="黑体" w:hAnsi="Times New Roman"/>
      <w:kern w:val="44"/>
      <w:szCs w:val="44"/>
    </w:rPr>
  </w:style>
  <w:style w:type="paragraph" w:styleId="2">
    <w:name w:val="heading 2"/>
    <w:basedOn w:val="a"/>
    <w:next w:val="a"/>
    <w:qFormat/>
    <w:pPr>
      <w:keepNext/>
      <w:keepLines/>
      <w:spacing w:before="260" w:after="260" w:line="413" w:lineRule="auto"/>
      <w:outlineLvl w:val="1"/>
    </w:pPr>
    <w:rPr>
      <w:rFonts w:ascii="Arial" w:eastAsia="黑体" w:hAnsi="Arial"/>
      <w:b/>
    </w:rPr>
  </w:style>
  <w:style w:type="paragraph" w:styleId="3">
    <w:name w:val="heading 3"/>
    <w:basedOn w:val="a"/>
    <w:next w:val="a"/>
    <w:qFormat/>
    <w:pPr>
      <w:keepNext/>
      <w:keepLines/>
      <w:spacing w:before="260" w:after="260" w:line="416" w:lineRule="atLeast"/>
      <w:outlineLvl w:val="2"/>
    </w:pPr>
    <w:rPr>
      <w:b/>
      <w:bCs/>
      <w:kern w:val="0"/>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uiPriority w:val="99"/>
    <w:unhideWhenUsed/>
    <w:qFormat/>
    <w:pPr>
      <w:ind w:firstLine="420"/>
    </w:pPr>
    <w:rPr>
      <w:sz w:val="24"/>
      <w:szCs w:val="20"/>
    </w:rPr>
  </w:style>
  <w:style w:type="paragraph" w:styleId="a4">
    <w:name w:val="Body Text"/>
    <w:basedOn w:val="a"/>
    <w:qFormat/>
    <w:pPr>
      <w:autoSpaceDE w:val="0"/>
      <w:autoSpaceDN w:val="0"/>
      <w:adjustRightInd w:val="0"/>
      <w:jc w:val="left"/>
    </w:pPr>
    <w:rPr>
      <w:rFonts w:ascii="宋体" w:eastAsia="宋体" w:hAnsi="Times New Roman"/>
      <w:kern w:val="0"/>
      <w:sz w:val="28"/>
      <w:szCs w:val="20"/>
    </w:rPr>
  </w:style>
  <w:style w:type="paragraph" w:styleId="a5">
    <w:name w:val="Balloon Text"/>
    <w:basedOn w:val="a"/>
    <w:link w:val="Char"/>
    <w:qFormat/>
    <w:pPr>
      <w:spacing w:line="240" w:lineRule="auto"/>
    </w:pPr>
    <w:rPr>
      <w:sz w:val="18"/>
      <w:szCs w:val="18"/>
    </w:rPr>
  </w:style>
  <w:style w:type="paragraph" w:styleId="a6">
    <w:name w:val="footer"/>
    <w:basedOn w:val="a"/>
    <w:link w:val="Char0"/>
    <w:unhideWhenUsed/>
    <w:qFormat/>
    <w:pPr>
      <w:tabs>
        <w:tab w:val="center" w:pos="4153"/>
        <w:tab w:val="right" w:pos="8306"/>
      </w:tabs>
      <w:snapToGrid w:val="0"/>
      <w:jc w:val="left"/>
    </w:pPr>
    <w:rPr>
      <w:sz w:val="18"/>
      <w:szCs w:val="18"/>
    </w:rPr>
  </w:style>
  <w:style w:type="paragraph" w:styleId="a7">
    <w:name w:val="header"/>
    <w:basedOn w:val="a"/>
    <w:unhideWhenUsed/>
    <w:qFormat/>
    <w:pPr>
      <w:pBdr>
        <w:bottom w:val="single" w:sz="6" w:space="1" w:color="auto"/>
      </w:pBdr>
      <w:tabs>
        <w:tab w:val="center" w:pos="4153"/>
        <w:tab w:val="right" w:pos="8306"/>
      </w:tabs>
      <w:snapToGrid w:val="0"/>
      <w:jc w:val="center"/>
    </w:pPr>
    <w:rPr>
      <w:sz w:val="18"/>
      <w:szCs w:val="18"/>
    </w:rPr>
  </w:style>
  <w:style w:type="paragraph" w:styleId="a8">
    <w:name w:val="Normal (Web)"/>
    <w:basedOn w:val="a"/>
    <w:qFormat/>
    <w:pPr>
      <w:widowControl/>
      <w:spacing w:before="100" w:beforeAutospacing="1" w:after="100" w:afterAutospacing="1"/>
      <w:jc w:val="left"/>
    </w:pPr>
    <w:rPr>
      <w:rFonts w:ascii="宋体" w:hAnsi="宋体"/>
      <w:kern w:val="0"/>
      <w:sz w:val="24"/>
      <w:szCs w:val="24"/>
    </w:rPr>
  </w:style>
  <w:style w:type="character" w:styleId="a9">
    <w:name w:val="page number"/>
    <w:uiPriority w:val="99"/>
    <w:unhideWhenUsed/>
    <w:qFormat/>
  </w:style>
  <w:style w:type="character" w:customStyle="1" w:styleId="1Char">
    <w:name w:val="标题 1 Char"/>
    <w:link w:val="1"/>
    <w:qFormat/>
    <w:rPr>
      <w:rFonts w:ascii="Times New Roman" w:eastAsia="黑体" w:hAnsi="Times New Roman"/>
      <w:kern w:val="44"/>
      <w:szCs w:val="44"/>
    </w:rPr>
  </w:style>
  <w:style w:type="paragraph" w:customStyle="1" w:styleId="10">
    <w:name w:val="列出段落1"/>
    <w:basedOn w:val="a"/>
    <w:uiPriority w:val="34"/>
    <w:qFormat/>
    <w:pPr>
      <w:ind w:firstLine="420"/>
    </w:pPr>
  </w:style>
  <w:style w:type="paragraph" w:customStyle="1" w:styleId="ListParagraph1">
    <w:name w:val="List Paragraph1"/>
    <w:basedOn w:val="a"/>
    <w:uiPriority w:val="99"/>
    <w:qFormat/>
    <w:pPr>
      <w:ind w:firstLine="420"/>
    </w:pPr>
  </w:style>
  <w:style w:type="paragraph" w:customStyle="1" w:styleId="20">
    <w:name w:val="列出段落2"/>
    <w:basedOn w:val="a"/>
    <w:uiPriority w:val="34"/>
    <w:qFormat/>
    <w:pPr>
      <w:ind w:firstLine="420"/>
    </w:pPr>
    <w:rPr>
      <w:rFonts w:eastAsia="宋体"/>
      <w:kern w:val="0"/>
      <w:sz w:val="20"/>
      <w:szCs w:val="20"/>
    </w:rPr>
  </w:style>
  <w:style w:type="paragraph" w:customStyle="1" w:styleId="7878125">
    <w:name w:val="样式 小四 加粗 黑色 段前: 7.8 磅 段后: 7.8 磅 行距: 多倍行距 1.25 字行"/>
    <w:basedOn w:val="a"/>
    <w:qFormat/>
    <w:pPr>
      <w:adjustRightInd w:val="0"/>
      <w:snapToGrid w:val="0"/>
      <w:spacing w:before="156" w:after="50" w:line="300" w:lineRule="auto"/>
    </w:pPr>
    <w:rPr>
      <w:rFonts w:cs="宋体"/>
      <w:bCs/>
      <w:color w:val="000000"/>
      <w:sz w:val="24"/>
      <w:szCs w:val="20"/>
    </w:rPr>
  </w:style>
  <w:style w:type="character" w:customStyle="1" w:styleId="fontstyle01">
    <w:name w:val="fontstyle01"/>
    <w:basedOn w:val="a0"/>
    <w:qFormat/>
    <w:rPr>
      <w:rFonts w:ascii="宋体" w:eastAsia="宋体" w:hAnsi="宋体" w:cs="宋体"/>
      <w:color w:val="000000"/>
      <w:sz w:val="22"/>
      <w:szCs w:val="22"/>
    </w:rPr>
  </w:style>
  <w:style w:type="character" w:customStyle="1" w:styleId="fontstyle11">
    <w:name w:val="fontstyle11"/>
    <w:basedOn w:val="a0"/>
    <w:qFormat/>
    <w:rPr>
      <w:rFonts w:ascii="仿宋_GB2312" w:eastAsia="仿宋_GB2312" w:hAnsi="仿宋_GB2312" w:cs="仿宋_GB2312"/>
      <w:color w:val="000000"/>
      <w:sz w:val="28"/>
      <w:szCs w:val="28"/>
    </w:rPr>
  </w:style>
  <w:style w:type="character" w:customStyle="1" w:styleId="fontstyle31">
    <w:name w:val="fontstyle31"/>
    <w:basedOn w:val="a0"/>
    <w:qFormat/>
    <w:rPr>
      <w:rFonts w:ascii="黑体" w:eastAsia="黑体" w:hAnsi="宋体" w:cs="黑体"/>
      <w:color w:val="000000"/>
      <w:sz w:val="32"/>
      <w:szCs w:val="32"/>
    </w:rPr>
  </w:style>
  <w:style w:type="character" w:customStyle="1" w:styleId="Char0">
    <w:name w:val="页脚 Char"/>
    <w:basedOn w:val="a0"/>
    <w:link w:val="a6"/>
    <w:uiPriority w:val="99"/>
    <w:qFormat/>
    <w:rPr>
      <w:rFonts w:eastAsia="仿宋_GB2312"/>
      <w:kern w:val="2"/>
      <w:sz w:val="18"/>
      <w:szCs w:val="18"/>
    </w:rPr>
  </w:style>
  <w:style w:type="character" w:customStyle="1" w:styleId="Char">
    <w:name w:val="批注框文本 Char"/>
    <w:basedOn w:val="a0"/>
    <w:link w:val="a5"/>
    <w:qFormat/>
    <w:rPr>
      <w:rFonts w:ascii="Calibri" w:eastAsia="仿宋_GB2312" w:hAnsi="Calibri" w:cs="Times New Roman"/>
      <w:kern w:val="2"/>
      <w:sz w:val="18"/>
      <w:szCs w:val="18"/>
    </w:rPr>
  </w:style>
  <w:style w:type="paragraph" w:customStyle="1" w:styleId="WPSOffice1">
    <w:name w:val="WPSOffice手动目录 1"/>
    <w:qFormat/>
    <w:rPr>
      <w:rFonts w:asciiTheme="minorHAnsi" w:eastAsiaTheme="minorEastAsia" w:hAnsiTheme="minorHAnsi" w:cstheme="minorBidi"/>
    </w:rPr>
  </w:style>
  <w:style w:type="paragraph" w:customStyle="1" w:styleId="15">
    <w:name w:val="样式 (西文) 宋体 行距: 1.5 倍行距"/>
    <w:basedOn w:val="a"/>
    <w:qFormat/>
    <w:pPr>
      <w:spacing w:line="360" w:lineRule="auto"/>
      <w:ind w:firstLineChars="0" w:firstLine="0"/>
    </w:pPr>
    <w:rPr>
      <w:rFonts w:ascii="宋体" w:eastAsia="宋体" w:hAnsi="宋体" w:cs="宋体"/>
      <w:sz w:val="24"/>
      <w:szCs w:val="20"/>
    </w:rPr>
  </w:style>
  <w:style w:type="paragraph" w:styleId="aa">
    <w:name w:val="List Paragraph"/>
    <w:basedOn w:val="a"/>
    <w:uiPriority w:val="34"/>
    <w:qFormat/>
    <w:pPr>
      <w:spacing w:line="240" w:lineRule="auto"/>
      <w:ind w:firstLine="420"/>
    </w:pPr>
    <w:rPr>
      <w:rFonts w:ascii="Times New Roman" w:eastAsia="宋体" w:hAnsi="Times New Roman"/>
      <w:sz w:val="21"/>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Normal Indent" w:semiHidden="0" w:uiPriority="99" w:qFormat="1"/>
    <w:lsdException w:name="header" w:semiHidden="0" w:qFormat="1"/>
    <w:lsdException w:name="footer" w:semiHidden="0" w:qFormat="1"/>
    <w:lsdException w:name="caption" w:qFormat="1"/>
    <w:lsdException w:name="page number" w:semiHidden="0" w:uiPriority="99"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Default Paragraph Font" w:uiPriority="1"/>
    <w:lsdException w:name="Body Text" w:semiHidden="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Strong" w:semiHidden="0" w:unhideWhenUsed="0" w:qFormat="1"/>
    <w:lsdException w:name="Emphasis" w:semiHidden="0" w:unhideWhenUsed="0" w:qFormat="1"/>
    <w:lsdException w:name="HTML Top of Form" w:uiPriority="99"/>
    <w:lsdException w:name="HTML Bottom of Form" w:uiPriority="99"/>
    <w:lsdException w:name="Normal (Web)" w:semiHidden="0" w:unhideWhenUsed="0" w:qFormat="1"/>
    <w:lsdException w:name="Normal Table" w:uiPriority="99" w:qFormat="1"/>
    <w:lsdException w:name="No List" w:uiPriority="99"/>
    <w:lsdException w:name="Outline List 1" w:uiPriority="99"/>
    <w:lsdException w:name="Outline List 2" w:uiPriority="99"/>
    <w:lsdException w:name="Outline List 3" w:uiPriority="99"/>
    <w:lsdException w:name="Balloon Text" w:semiHidden="0" w:unhideWhenUsed="0" w:qFormat="1"/>
    <w:lsdException w:name="Table Grid" w:semiHidden="0" w:unhideWhenUsed="0"/>
    <w:lsdException w:name="Placeholder Text" w:uiPriority="99"/>
    <w:lsdException w:name="No Spacing" w:uiPriority="9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99" w:unhideWhenUsed="0"/>
    <w:lsdException w:name="Intense Quote" w:semiHidden="0" w:uiPriority="99"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spacing w:line="324" w:lineRule="auto"/>
      <w:ind w:firstLineChars="200" w:firstLine="200"/>
      <w:jc w:val="both"/>
    </w:pPr>
    <w:rPr>
      <w:rFonts w:ascii="Calibri" w:eastAsia="仿宋_GB2312" w:hAnsi="Calibri"/>
      <w:kern w:val="2"/>
      <w:sz w:val="32"/>
      <w:szCs w:val="22"/>
    </w:rPr>
  </w:style>
  <w:style w:type="paragraph" w:styleId="1">
    <w:name w:val="heading 1"/>
    <w:basedOn w:val="a"/>
    <w:next w:val="a"/>
    <w:link w:val="1Char"/>
    <w:uiPriority w:val="9"/>
    <w:qFormat/>
    <w:pPr>
      <w:outlineLvl w:val="0"/>
    </w:pPr>
    <w:rPr>
      <w:rFonts w:ascii="Times New Roman" w:eastAsia="黑体" w:hAnsi="Times New Roman"/>
      <w:kern w:val="44"/>
      <w:szCs w:val="44"/>
    </w:rPr>
  </w:style>
  <w:style w:type="paragraph" w:styleId="2">
    <w:name w:val="heading 2"/>
    <w:basedOn w:val="a"/>
    <w:next w:val="a"/>
    <w:qFormat/>
    <w:pPr>
      <w:keepNext/>
      <w:keepLines/>
      <w:spacing w:before="260" w:after="260" w:line="413" w:lineRule="auto"/>
      <w:outlineLvl w:val="1"/>
    </w:pPr>
    <w:rPr>
      <w:rFonts w:ascii="Arial" w:eastAsia="黑体" w:hAnsi="Arial"/>
      <w:b/>
    </w:rPr>
  </w:style>
  <w:style w:type="paragraph" w:styleId="3">
    <w:name w:val="heading 3"/>
    <w:basedOn w:val="a"/>
    <w:next w:val="a"/>
    <w:qFormat/>
    <w:pPr>
      <w:keepNext/>
      <w:keepLines/>
      <w:spacing w:before="260" w:after="260" w:line="416" w:lineRule="atLeast"/>
      <w:outlineLvl w:val="2"/>
    </w:pPr>
    <w:rPr>
      <w:b/>
      <w:bCs/>
      <w:kern w:val="0"/>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uiPriority w:val="99"/>
    <w:unhideWhenUsed/>
    <w:qFormat/>
    <w:pPr>
      <w:ind w:firstLine="420"/>
    </w:pPr>
    <w:rPr>
      <w:sz w:val="24"/>
      <w:szCs w:val="20"/>
    </w:rPr>
  </w:style>
  <w:style w:type="paragraph" w:styleId="a4">
    <w:name w:val="Body Text"/>
    <w:basedOn w:val="a"/>
    <w:qFormat/>
    <w:pPr>
      <w:autoSpaceDE w:val="0"/>
      <w:autoSpaceDN w:val="0"/>
      <w:adjustRightInd w:val="0"/>
      <w:jc w:val="left"/>
    </w:pPr>
    <w:rPr>
      <w:rFonts w:ascii="宋体" w:eastAsia="宋体" w:hAnsi="Times New Roman"/>
      <w:kern w:val="0"/>
      <w:sz w:val="28"/>
      <w:szCs w:val="20"/>
    </w:rPr>
  </w:style>
  <w:style w:type="paragraph" w:styleId="a5">
    <w:name w:val="Balloon Text"/>
    <w:basedOn w:val="a"/>
    <w:link w:val="Char"/>
    <w:qFormat/>
    <w:pPr>
      <w:spacing w:line="240" w:lineRule="auto"/>
    </w:pPr>
    <w:rPr>
      <w:sz w:val="18"/>
      <w:szCs w:val="18"/>
    </w:rPr>
  </w:style>
  <w:style w:type="paragraph" w:styleId="a6">
    <w:name w:val="footer"/>
    <w:basedOn w:val="a"/>
    <w:link w:val="Char0"/>
    <w:unhideWhenUsed/>
    <w:qFormat/>
    <w:pPr>
      <w:tabs>
        <w:tab w:val="center" w:pos="4153"/>
        <w:tab w:val="right" w:pos="8306"/>
      </w:tabs>
      <w:snapToGrid w:val="0"/>
      <w:jc w:val="left"/>
    </w:pPr>
    <w:rPr>
      <w:sz w:val="18"/>
      <w:szCs w:val="18"/>
    </w:rPr>
  </w:style>
  <w:style w:type="paragraph" w:styleId="a7">
    <w:name w:val="header"/>
    <w:basedOn w:val="a"/>
    <w:unhideWhenUsed/>
    <w:qFormat/>
    <w:pPr>
      <w:pBdr>
        <w:bottom w:val="single" w:sz="6" w:space="1" w:color="auto"/>
      </w:pBdr>
      <w:tabs>
        <w:tab w:val="center" w:pos="4153"/>
        <w:tab w:val="right" w:pos="8306"/>
      </w:tabs>
      <w:snapToGrid w:val="0"/>
      <w:jc w:val="center"/>
    </w:pPr>
    <w:rPr>
      <w:sz w:val="18"/>
      <w:szCs w:val="18"/>
    </w:rPr>
  </w:style>
  <w:style w:type="paragraph" w:styleId="a8">
    <w:name w:val="Normal (Web)"/>
    <w:basedOn w:val="a"/>
    <w:qFormat/>
    <w:pPr>
      <w:widowControl/>
      <w:spacing w:before="100" w:beforeAutospacing="1" w:after="100" w:afterAutospacing="1"/>
      <w:jc w:val="left"/>
    </w:pPr>
    <w:rPr>
      <w:rFonts w:ascii="宋体" w:hAnsi="宋体"/>
      <w:kern w:val="0"/>
      <w:sz w:val="24"/>
      <w:szCs w:val="24"/>
    </w:rPr>
  </w:style>
  <w:style w:type="character" w:styleId="a9">
    <w:name w:val="page number"/>
    <w:uiPriority w:val="99"/>
    <w:unhideWhenUsed/>
    <w:qFormat/>
  </w:style>
  <w:style w:type="character" w:customStyle="1" w:styleId="1Char">
    <w:name w:val="标题 1 Char"/>
    <w:link w:val="1"/>
    <w:qFormat/>
    <w:rPr>
      <w:rFonts w:ascii="Times New Roman" w:eastAsia="黑体" w:hAnsi="Times New Roman"/>
      <w:kern w:val="44"/>
      <w:szCs w:val="44"/>
    </w:rPr>
  </w:style>
  <w:style w:type="paragraph" w:customStyle="1" w:styleId="10">
    <w:name w:val="列出段落1"/>
    <w:basedOn w:val="a"/>
    <w:uiPriority w:val="34"/>
    <w:qFormat/>
    <w:pPr>
      <w:ind w:firstLine="420"/>
    </w:pPr>
  </w:style>
  <w:style w:type="paragraph" w:customStyle="1" w:styleId="ListParagraph1">
    <w:name w:val="List Paragraph1"/>
    <w:basedOn w:val="a"/>
    <w:uiPriority w:val="99"/>
    <w:qFormat/>
    <w:pPr>
      <w:ind w:firstLine="420"/>
    </w:pPr>
  </w:style>
  <w:style w:type="paragraph" w:customStyle="1" w:styleId="20">
    <w:name w:val="列出段落2"/>
    <w:basedOn w:val="a"/>
    <w:uiPriority w:val="34"/>
    <w:qFormat/>
    <w:pPr>
      <w:ind w:firstLine="420"/>
    </w:pPr>
    <w:rPr>
      <w:rFonts w:eastAsia="宋体"/>
      <w:kern w:val="0"/>
      <w:sz w:val="20"/>
      <w:szCs w:val="20"/>
    </w:rPr>
  </w:style>
  <w:style w:type="paragraph" w:customStyle="1" w:styleId="7878125">
    <w:name w:val="样式 小四 加粗 黑色 段前: 7.8 磅 段后: 7.8 磅 行距: 多倍行距 1.25 字行"/>
    <w:basedOn w:val="a"/>
    <w:qFormat/>
    <w:pPr>
      <w:adjustRightInd w:val="0"/>
      <w:snapToGrid w:val="0"/>
      <w:spacing w:before="156" w:after="50" w:line="300" w:lineRule="auto"/>
    </w:pPr>
    <w:rPr>
      <w:rFonts w:cs="宋体"/>
      <w:bCs/>
      <w:color w:val="000000"/>
      <w:sz w:val="24"/>
      <w:szCs w:val="20"/>
    </w:rPr>
  </w:style>
  <w:style w:type="character" w:customStyle="1" w:styleId="fontstyle01">
    <w:name w:val="fontstyle01"/>
    <w:basedOn w:val="a0"/>
    <w:qFormat/>
    <w:rPr>
      <w:rFonts w:ascii="宋体" w:eastAsia="宋体" w:hAnsi="宋体" w:cs="宋体"/>
      <w:color w:val="000000"/>
      <w:sz w:val="22"/>
      <w:szCs w:val="22"/>
    </w:rPr>
  </w:style>
  <w:style w:type="character" w:customStyle="1" w:styleId="fontstyle11">
    <w:name w:val="fontstyle11"/>
    <w:basedOn w:val="a0"/>
    <w:qFormat/>
    <w:rPr>
      <w:rFonts w:ascii="仿宋_GB2312" w:eastAsia="仿宋_GB2312" w:hAnsi="仿宋_GB2312" w:cs="仿宋_GB2312"/>
      <w:color w:val="000000"/>
      <w:sz w:val="28"/>
      <w:szCs w:val="28"/>
    </w:rPr>
  </w:style>
  <w:style w:type="character" w:customStyle="1" w:styleId="fontstyle31">
    <w:name w:val="fontstyle31"/>
    <w:basedOn w:val="a0"/>
    <w:qFormat/>
    <w:rPr>
      <w:rFonts w:ascii="黑体" w:eastAsia="黑体" w:hAnsi="宋体" w:cs="黑体"/>
      <w:color w:val="000000"/>
      <w:sz w:val="32"/>
      <w:szCs w:val="32"/>
    </w:rPr>
  </w:style>
  <w:style w:type="character" w:customStyle="1" w:styleId="Char0">
    <w:name w:val="页脚 Char"/>
    <w:basedOn w:val="a0"/>
    <w:link w:val="a6"/>
    <w:uiPriority w:val="99"/>
    <w:qFormat/>
    <w:rPr>
      <w:rFonts w:eastAsia="仿宋_GB2312"/>
      <w:kern w:val="2"/>
      <w:sz w:val="18"/>
      <w:szCs w:val="18"/>
    </w:rPr>
  </w:style>
  <w:style w:type="character" w:customStyle="1" w:styleId="Char">
    <w:name w:val="批注框文本 Char"/>
    <w:basedOn w:val="a0"/>
    <w:link w:val="a5"/>
    <w:qFormat/>
    <w:rPr>
      <w:rFonts w:ascii="Calibri" w:eastAsia="仿宋_GB2312" w:hAnsi="Calibri" w:cs="Times New Roman"/>
      <w:kern w:val="2"/>
      <w:sz w:val="18"/>
      <w:szCs w:val="18"/>
    </w:rPr>
  </w:style>
  <w:style w:type="paragraph" w:customStyle="1" w:styleId="WPSOffice1">
    <w:name w:val="WPSOffice手动目录 1"/>
    <w:qFormat/>
    <w:rPr>
      <w:rFonts w:asciiTheme="minorHAnsi" w:eastAsiaTheme="minorEastAsia" w:hAnsiTheme="minorHAnsi" w:cstheme="minorBidi"/>
    </w:rPr>
  </w:style>
  <w:style w:type="paragraph" w:customStyle="1" w:styleId="15">
    <w:name w:val="样式 (西文) 宋体 行距: 1.5 倍行距"/>
    <w:basedOn w:val="a"/>
    <w:qFormat/>
    <w:pPr>
      <w:spacing w:line="360" w:lineRule="auto"/>
      <w:ind w:firstLineChars="0" w:firstLine="0"/>
    </w:pPr>
    <w:rPr>
      <w:rFonts w:ascii="宋体" w:eastAsia="宋体" w:hAnsi="宋体" w:cs="宋体"/>
      <w:sz w:val="24"/>
      <w:szCs w:val="20"/>
    </w:rPr>
  </w:style>
  <w:style w:type="paragraph" w:styleId="aa">
    <w:name w:val="List Paragraph"/>
    <w:basedOn w:val="a"/>
    <w:uiPriority w:val="34"/>
    <w:qFormat/>
    <w:pPr>
      <w:spacing w:line="240" w:lineRule="auto"/>
      <w:ind w:firstLine="420"/>
    </w:pPr>
    <w:rPr>
      <w:rFonts w:ascii="Times New Roman" w:eastAsia="宋体" w:hAnsi="Times New Roman"/>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oter" Target="footer5.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header" Target="header6.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34</Pages>
  <Words>2282</Words>
  <Characters>13012</Characters>
  <Application>Microsoft Office Word</Application>
  <DocSecurity>0</DocSecurity>
  <Lines>108</Lines>
  <Paragraphs>30</Paragraphs>
  <ScaleCrop>false</ScaleCrop>
  <Company/>
  <LinksUpToDate>false</LinksUpToDate>
  <CharactersWithSpaces>15264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陈光林</dc:creator>
  <cp:lastModifiedBy>pc</cp:lastModifiedBy>
  <cp:revision>2</cp:revision>
  <cp:lastPrinted>2019-02-21T07:44:00Z</cp:lastPrinted>
  <dcterms:created xsi:type="dcterms:W3CDTF">2019-07-29T08:34:00Z</dcterms:created>
  <dcterms:modified xsi:type="dcterms:W3CDTF">2019-07-29T08:34:00Z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2052-11.1.0.8696</vt:lpwstr>
  </property>
</Properties>
</file>