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E322A" w14:textId="77777777" w:rsidR="00FE278C" w:rsidRDefault="002D65F7" w:rsidP="00935CE0">
      <w:pPr>
        <w:ind w:firstLineChars="0" w:firstLine="0"/>
        <w:jc w:val="center"/>
        <w:rPr>
          <w:rFonts w:ascii="方正小标宋简体" w:eastAsia="方正小标宋简体" w:cs="Times New Roman"/>
          <w:b/>
          <w:bCs/>
          <w:sz w:val="44"/>
          <w:szCs w:val="44"/>
        </w:rPr>
      </w:pPr>
      <w:r w:rsidRPr="00DA1405">
        <w:rPr>
          <w:rFonts w:ascii="方正小标宋简体" w:eastAsia="方正小标宋简体" w:cs="Times New Roman" w:hint="eastAsia"/>
          <w:b/>
          <w:bCs/>
          <w:sz w:val="44"/>
          <w:szCs w:val="44"/>
        </w:rPr>
        <w:t>《深圳市</w:t>
      </w:r>
      <w:r w:rsidR="00343AE9" w:rsidRPr="00DA1405">
        <w:rPr>
          <w:rFonts w:ascii="方正小标宋简体" w:eastAsia="方正小标宋简体" w:cs="Times New Roman" w:hint="eastAsia"/>
          <w:b/>
          <w:bCs/>
          <w:sz w:val="44"/>
          <w:szCs w:val="44"/>
        </w:rPr>
        <w:t>住房保障及</w:t>
      </w:r>
      <w:r w:rsidRPr="00DA1405">
        <w:rPr>
          <w:rFonts w:ascii="方正小标宋简体" w:eastAsia="方正小标宋简体" w:cs="Times New Roman" w:hint="eastAsia"/>
          <w:b/>
          <w:bCs/>
          <w:sz w:val="44"/>
          <w:szCs w:val="44"/>
        </w:rPr>
        <w:t>住房和建设系统行政处罚自由裁量权基准适用规则》</w:t>
      </w:r>
    </w:p>
    <w:p w14:paraId="430B0465" w14:textId="504D7C01" w:rsidR="002D65F7" w:rsidRPr="00DA1405" w:rsidRDefault="002D65F7" w:rsidP="00935CE0">
      <w:pPr>
        <w:ind w:firstLineChars="0" w:firstLine="0"/>
        <w:jc w:val="center"/>
        <w:rPr>
          <w:rFonts w:ascii="方正小标宋简体" w:eastAsia="方正小标宋简体" w:cs="Times New Roman"/>
          <w:b/>
          <w:bCs/>
          <w:sz w:val="44"/>
          <w:szCs w:val="44"/>
        </w:rPr>
      </w:pPr>
      <w:r w:rsidRPr="00DA1405">
        <w:rPr>
          <w:rFonts w:ascii="方正小标宋简体" w:eastAsia="方正小标宋简体" w:cs="Times New Roman" w:hint="eastAsia"/>
          <w:b/>
          <w:bCs/>
          <w:sz w:val="44"/>
          <w:szCs w:val="44"/>
        </w:rPr>
        <w:t>（</w:t>
      </w:r>
      <w:r w:rsidR="00D81695">
        <w:rPr>
          <w:rFonts w:ascii="方正小标宋简体" w:eastAsia="方正小标宋简体" w:cs="Times New Roman" w:hint="eastAsia"/>
          <w:b/>
          <w:bCs/>
          <w:sz w:val="44"/>
          <w:szCs w:val="44"/>
        </w:rPr>
        <w:t>征求意见稿</w:t>
      </w:r>
      <w:r w:rsidRPr="00DA1405">
        <w:rPr>
          <w:rFonts w:ascii="方正小标宋简体" w:eastAsia="方正小标宋简体" w:cs="Times New Roman" w:hint="eastAsia"/>
          <w:b/>
          <w:bCs/>
          <w:sz w:val="44"/>
          <w:szCs w:val="44"/>
        </w:rPr>
        <w:t>）起草说明</w:t>
      </w:r>
    </w:p>
    <w:p w14:paraId="18B4769A" w14:textId="77777777" w:rsidR="002D65F7" w:rsidRPr="00991FDD" w:rsidRDefault="002D65F7" w:rsidP="00935CE0">
      <w:pPr>
        <w:ind w:firstLineChars="0" w:firstLine="0"/>
        <w:jc w:val="center"/>
        <w:rPr>
          <w:rFonts w:ascii="方正小标宋简体" w:eastAsia="方正小标宋简体" w:cs="Times New Roman"/>
          <w:sz w:val="44"/>
          <w:szCs w:val="44"/>
        </w:rPr>
      </w:pPr>
    </w:p>
    <w:p w14:paraId="5E36B89A" w14:textId="31A6558C" w:rsidR="00676B52" w:rsidRPr="00935CE0" w:rsidRDefault="00352FDC" w:rsidP="00935CE0">
      <w:pPr>
        <w:ind w:firstLine="640"/>
        <w:rPr>
          <w:rFonts w:ascii="仿宋_GB2312" w:eastAsia="仿宋_GB2312" w:hAnsi="Calibri" w:cs="Times New Roman"/>
          <w:sz w:val="32"/>
          <w:szCs w:val="32"/>
        </w:rPr>
      </w:pPr>
      <w:r w:rsidRPr="00935CE0">
        <w:rPr>
          <w:rFonts w:ascii="仿宋_GB2312" w:eastAsia="仿宋_GB2312" w:hAnsi="Calibri" w:cs="Times New Roman" w:hint="eastAsia"/>
          <w:sz w:val="32"/>
          <w:szCs w:val="32"/>
        </w:rPr>
        <w:t>深圳市住房和建设局根据《深圳市规范行政处罚裁量权若干规定》（深圳市人民政府令第1</w:t>
      </w:r>
      <w:r w:rsidRPr="00935CE0">
        <w:rPr>
          <w:rFonts w:ascii="仿宋_GB2312" w:eastAsia="仿宋_GB2312" w:hAnsi="Calibri" w:cs="Times New Roman"/>
          <w:sz w:val="32"/>
          <w:szCs w:val="32"/>
        </w:rPr>
        <w:t>96</w:t>
      </w:r>
      <w:r w:rsidRPr="00935CE0">
        <w:rPr>
          <w:rFonts w:ascii="仿宋_GB2312" w:eastAsia="仿宋_GB2312" w:hAnsi="Calibri" w:cs="Times New Roman" w:hint="eastAsia"/>
          <w:sz w:val="32"/>
          <w:szCs w:val="32"/>
        </w:rPr>
        <w:t>号），目前正在着手编制</w:t>
      </w:r>
      <w:r w:rsidR="002D65F7" w:rsidRPr="00935CE0">
        <w:rPr>
          <w:rFonts w:ascii="仿宋_GB2312" w:eastAsia="仿宋_GB2312" w:hAnsi="Calibri" w:cs="Times New Roman" w:hint="eastAsia"/>
          <w:sz w:val="32"/>
          <w:szCs w:val="32"/>
        </w:rPr>
        <w:t>《深圳市</w:t>
      </w:r>
      <w:r w:rsidR="00CC598B" w:rsidRPr="00935CE0">
        <w:rPr>
          <w:rFonts w:ascii="仿宋_GB2312" w:eastAsia="仿宋_GB2312" w:hAnsi="Calibri" w:cs="Times New Roman" w:hint="eastAsia"/>
          <w:sz w:val="32"/>
          <w:szCs w:val="32"/>
        </w:rPr>
        <w:t>住房保障及</w:t>
      </w:r>
      <w:r w:rsidR="002D65F7" w:rsidRPr="00935CE0">
        <w:rPr>
          <w:rFonts w:ascii="仿宋_GB2312" w:eastAsia="仿宋_GB2312" w:hAnsi="Calibri" w:cs="Times New Roman" w:hint="eastAsia"/>
          <w:sz w:val="32"/>
          <w:szCs w:val="32"/>
        </w:rPr>
        <w:t>住房和建设系统行政处罚自由裁量权基准》（以下简称《裁量基准》）</w:t>
      </w:r>
      <w:r w:rsidRPr="00935CE0">
        <w:rPr>
          <w:rFonts w:ascii="仿宋_GB2312" w:eastAsia="仿宋_GB2312" w:hAnsi="Calibri" w:cs="Times New Roman" w:hint="eastAsia"/>
          <w:sz w:val="32"/>
          <w:szCs w:val="32"/>
        </w:rPr>
        <w:t>。编制《裁量基准》的目的是</w:t>
      </w:r>
      <w:r w:rsidR="002D65F7" w:rsidRPr="00935CE0">
        <w:rPr>
          <w:rFonts w:ascii="仿宋_GB2312" w:eastAsia="仿宋_GB2312" w:hAnsi="Calibri" w:cs="Times New Roman" w:hint="eastAsia"/>
          <w:sz w:val="32"/>
          <w:szCs w:val="32"/>
        </w:rPr>
        <w:t>为深圳市</w:t>
      </w:r>
      <w:r w:rsidR="00FE278C">
        <w:rPr>
          <w:rFonts w:ascii="仿宋_GB2312" w:eastAsia="仿宋_GB2312" w:hAnsi="Calibri" w:cs="Times New Roman" w:hint="eastAsia"/>
          <w:sz w:val="32"/>
          <w:szCs w:val="32"/>
        </w:rPr>
        <w:t>住房保障及</w:t>
      </w:r>
      <w:r w:rsidR="002D65F7" w:rsidRPr="00935CE0">
        <w:rPr>
          <w:rFonts w:ascii="仿宋_GB2312" w:eastAsia="仿宋_GB2312" w:hAnsi="Calibri" w:cs="Times New Roman" w:hint="eastAsia"/>
          <w:sz w:val="32"/>
          <w:szCs w:val="32"/>
        </w:rPr>
        <w:t>住房和建设系统</w:t>
      </w:r>
      <w:r w:rsidRPr="00935CE0">
        <w:rPr>
          <w:rFonts w:ascii="仿宋_GB2312" w:eastAsia="仿宋_GB2312" w:hAnsi="Calibri" w:cs="Times New Roman" w:hint="eastAsia"/>
          <w:sz w:val="32"/>
          <w:szCs w:val="32"/>
        </w:rPr>
        <w:t>各行政执法机关正确行使</w:t>
      </w:r>
      <w:r w:rsidR="002D65F7" w:rsidRPr="00935CE0">
        <w:rPr>
          <w:rFonts w:ascii="仿宋_GB2312" w:eastAsia="仿宋_GB2312" w:hAnsi="Calibri" w:cs="Times New Roman" w:hint="eastAsia"/>
          <w:sz w:val="32"/>
          <w:szCs w:val="32"/>
        </w:rPr>
        <w:t>行政自由裁量权</w:t>
      </w:r>
      <w:r w:rsidRPr="00935CE0">
        <w:rPr>
          <w:rFonts w:ascii="仿宋_GB2312" w:eastAsia="仿宋_GB2312" w:hAnsi="Calibri" w:cs="Times New Roman" w:hint="eastAsia"/>
          <w:sz w:val="32"/>
          <w:szCs w:val="32"/>
        </w:rPr>
        <w:t>，</w:t>
      </w:r>
      <w:r w:rsidR="002D65F7" w:rsidRPr="00935CE0">
        <w:rPr>
          <w:rFonts w:ascii="仿宋_GB2312" w:eastAsia="仿宋_GB2312" w:hAnsi="Calibri" w:cs="Times New Roman" w:hint="eastAsia"/>
          <w:sz w:val="32"/>
          <w:szCs w:val="32"/>
        </w:rPr>
        <w:t>提供一个相对统一的标准</w:t>
      </w:r>
      <w:r w:rsidRPr="00935CE0">
        <w:rPr>
          <w:rFonts w:ascii="仿宋_GB2312" w:eastAsia="仿宋_GB2312" w:hAnsi="Calibri" w:cs="Times New Roman" w:hint="eastAsia"/>
          <w:sz w:val="32"/>
          <w:szCs w:val="32"/>
        </w:rPr>
        <w:t>。</w:t>
      </w:r>
    </w:p>
    <w:p w14:paraId="7454D0CC" w14:textId="4BA0EE75" w:rsidR="002D65F7" w:rsidRPr="00935CE0" w:rsidRDefault="00B57E88" w:rsidP="00935CE0">
      <w:pPr>
        <w:ind w:firstLine="640"/>
        <w:rPr>
          <w:rFonts w:ascii="仿宋_GB2312" w:eastAsia="仿宋_GB2312" w:hAnsi="Calibri" w:cs="Times New Roman"/>
          <w:sz w:val="32"/>
          <w:szCs w:val="32"/>
        </w:rPr>
      </w:pPr>
      <w:r w:rsidRPr="00935CE0">
        <w:rPr>
          <w:rFonts w:ascii="仿宋_GB2312" w:eastAsia="仿宋_GB2312" w:hAnsi="Calibri" w:cs="Times New Roman" w:hint="eastAsia"/>
          <w:sz w:val="32"/>
          <w:szCs w:val="32"/>
        </w:rPr>
        <w:t>为</w:t>
      </w:r>
      <w:proofErr w:type="gramStart"/>
      <w:r w:rsidRPr="00935CE0">
        <w:rPr>
          <w:rFonts w:ascii="仿宋_GB2312" w:eastAsia="仿宋_GB2312" w:hAnsi="Calibri" w:cs="Times New Roman" w:hint="eastAsia"/>
          <w:sz w:val="32"/>
          <w:szCs w:val="32"/>
        </w:rPr>
        <w:t>使依据</w:t>
      </w:r>
      <w:proofErr w:type="gramEnd"/>
      <w:r w:rsidRPr="00935CE0">
        <w:rPr>
          <w:rFonts w:ascii="仿宋_GB2312" w:eastAsia="仿宋_GB2312" w:hAnsi="Calibri" w:cs="Times New Roman" w:hint="eastAsia"/>
          <w:sz w:val="32"/>
          <w:szCs w:val="32"/>
        </w:rPr>
        <w:t>《裁量基准》</w:t>
      </w:r>
      <w:proofErr w:type="gramStart"/>
      <w:r w:rsidRPr="00935CE0">
        <w:rPr>
          <w:rFonts w:ascii="仿宋_GB2312" w:eastAsia="仿宋_GB2312" w:hAnsi="Calibri" w:cs="Times New Roman" w:hint="eastAsia"/>
          <w:sz w:val="32"/>
          <w:szCs w:val="32"/>
        </w:rPr>
        <w:t>作出</w:t>
      </w:r>
      <w:proofErr w:type="gramEnd"/>
      <w:r w:rsidRPr="00935CE0">
        <w:rPr>
          <w:rFonts w:ascii="仿宋_GB2312" w:eastAsia="仿宋_GB2312" w:hAnsi="Calibri" w:cs="Times New Roman" w:hint="eastAsia"/>
          <w:sz w:val="32"/>
          <w:szCs w:val="32"/>
        </w:rPr>
        <w:t>的行政处罚进</w:t>
      </w:r>
      <w:bookmarkStart w:id="0" w:name="_GoBack"/>
      <w:bookmarkEnd w:id="0"/>
      <w:r w:rsidRPr="00935CE0">
        <w:rPr>
          <w:rFonts w:ascii="仿宋_GB2312" w:eastAsia="仿宋_GB2312" w:hAnsi="Calibri" w:cs="Times New Roman" w:hint="eastAsia"/>
          <w:sz w:val="32"/>
          <w:szCs w:val="32"/>
        </w:rPr>
        <w:t>一步制度化、规范化，在总结实践经验、参考借鉴</w:t>
      </w:r>
      <w:r w:rsidR="00352FDC" w:rsidRPr="00935CE0">
        <w:rPr>
          <w:rFonts w:ascii="仿宋_GB2312" w:eastAsia="仿宋_GB2312" w:hAnsi="Calibri" w:cs="Times New Roman" w:hint="eastAsia"/>
          <w:sz w:val="32"/>
          <w:szCs w:val="32"/>
        </w:rPr>
        <w:t>其他城市相关规则</w:t>
      </w:r>
      <w:r w:rsidRPr="00935CE0">
        <w:rPr>
          <w:rFonts w:ascii="仿宋_GB2312" w:eastAsia="仿宋_GB2312" w:hAnsi="Calibri" w:cs="Times New Roman" w:hint="eastAsia"/>
          <w:sz w:val="32"/>
          <w:szCs w:val="32"/>
        </w:rPr>
        <w:t>的基础上，起草了《深圳市</w:t>
      </w:r>
      <w:r w:rsidR="00343AE9" w:rsidRPr="00935CE0">
        <w:rPr>
          <w:rFonts w:ascii="仿宋_GB2312" w:eastAsia="仿宋_GB2312" w:hAnsi="Calibri" w:cs="Times New Roman" w:hint="eastAsia"/>
          <w:sz w:val="32"/>
          <w:szCs w:val="32"/>
        </w:rPr>
        <w:t>住房保障及</w:t>
      </w:r>
      <w:r w:rsidRPr="00935CE0">
        <w:rPr>
          <w:rFonts w:ascii="仿宋_GB2312" w:eastAsia="仿宋_GB2312" w:hAnsi="Calibri" w:cs="Times New Roman" w:hint="eastAsia"/>
          <w:sz w:val="32"/>
          <w:szCs w:val="32"/>
        </w:rPr>
        <w:t>住房和建设系统行政处罚自由裁量权基准</w:t>
      </w:r>
      <w:r w:rsidR="00676B52" w:rsidRPr="00935CE0">
        <w:rPr>
          <w:rFonts w:ascii="仿宋_GB2312" w:eastAsia="仿宋_GB2312" w:hAnsi="Calibri" w:cs="Times New Roman" w:hint="eastAsia"/>
          <w:sz w:val="32"/>
          <w:szCs w:val="32"/>
        </w:rPr>
        <w:t>适用规则</w:t>
      </w:r>
      <w:r w:rsidRPr="00935CE0">
        <w:rPr>
          <w:rFonts w:ascii="仿宋_GB2312" w:eastAsia="仿宋_GB2312" w:hAnsi="Calibri" w:cs="Times New Roman" w:hint="eastAsia"/>
          <w:sz w:val="32"/>
          <w:szCs w:val="32"/>
        </w:rPr>
        <w:t>》</w:t>
      </w:r>
      <w:r w:rsidR="00FE278C" w:rsidRPr="00935CE0">
        <w:rPr>
          <w:rFonts w:ascii="仿宋_GB2312" w:eastAsia="仿宋_GB2312" w:hAnsi="Calibri" w:cs="Times New Roman" w:hint="eastAsia"/>
          <w:sz w:val="32"/>
          <w:szCs w:val="32"/>
        </w:rPr>
        <w:t>（</w:t>
      </w:r>
      <w:r w:rsidR="00D81695">
        <w:rPr>
          <w:rFonts w:ascii="仿宋_GB2312" w:eastAsia="仿宋_GB2312" w:hAnsi="Calibri" w:cs="Times New Roman" w:hint="eastAsia"/>
          <w:sz w:val="32"/>
          <w:szCs w:val="32"/>
        </w:rPr>
        <w:t>征求意见稿</w:t>
      </w:r>
      <w:r w:rsidR="00FE278C" w:rsidRPr="00935CE0">
        <w:rPr>
          <w:rFonts w:ascii="仿宋_GB2312" w:eastAsia="仿宋_GB2312" w:hAnsi="Calibri" w:cs="Times New Roman" w:hint="eastAsia"/>
          <w:sz w:val="32"/>
          <w:szCs w:val="32"/>
        </w:rPr>
        <w:t>）</w:t>
      </w:r>
      <w:r w:rsidR="00676B52" w:rsidRPr="00935CE0">
        <w:rPr>
          <w:rFonts w:ascii="仿宋_GB2312" w:eastAsia="仿宋_GB2312" w:hAnsi="Calibri" w:cs="Times New Roman" w:hint="eastAsia"/>
          <w:sz w:val="32"/>
          <w:szCs w:val="32"/>
        </w:rPr>
        <w:t>（以下简称《适用规则》）</w:t>
      </w:r>
      <w:r w:rsidR="00935CE0" w:rsidRPr="00935CE0">
        <w:rPr>
          <w:rFonts w:ascii="仿宋_GB2312" w:eastAsia="仿宋_GB2312" w:hAnsi="Calibri" w:cs="Times New Roman" w:hint="eastAsia"/>
          <w:sz w:val="32"/>
          <w:szCs w:val="32"/>
        </w:rPr>
        <w:t>。</w:t>
      </w:r>
      <w:r w:rsidR="00676B52" w:rsidRPr="00935CE0">
        <w:rPr>
          <w:rFonts w:ascii="仿宋_GB2312" w:eastAsia="仿宋_GB2312" w:hAnsi="Calibri" w:cs="Times New Roman" w:hint="eastAsia"/>
          <w:sz w:val="32"/>
          <w:szCs w:val="32"/>
        </w:rPr>
        <w:t>现将有关事项说明如下：</w:t>
      </w:r>
    </w:p>
    <w:p w14:paraId="74DB0EAD" w14:textId="77777777" w:rsidR="00DF319B" w:rsidRPr="00935CE0" w:rsidRDefault="00DF319B" w:rsidP="00DF319B">
      <w:pPr>
        <w:spacing w:beforeLines="50" w:before="156" w:afterLines="50" w:after="156"/>
        <w:ind w:firstLine="640"/>
        <w:rPr>
          <w:rFonts w:ascii="仿宋_GB2312" w:eastAsia="仿宋_GB2312" w:hAnsi="Calibri" w:cs="Times New Roman"/>
          <w:b/>
          <w:bCs/>
          <w:sz w:val="32"/>
          <w:szCs w:val="32"/>
        </w:rPr>
      </w:pPr>
      <w:r w:rsidRPr="00935CE0">
        <w:rPr>
          <w:rFonts w:ascii="仿宋_GB2312" w:eastAsia="仿宋_GB2312" w:hAnsi="Calibri" w:cs="Times New Roman" w:hint="eastAsia"/>
          <w:b/>
          <w:bCs/>
          <w:sz w:val="32"/>
          <w:szCs w:val="32"/>
        </w:rPr>
        <w:t>一、《适用规则》制定的必要性</w:t>
      </w:r>
    </w:p>
    <w:p w14:paraId="12CF0AB2" w14:textId="4B7A305D" w:rsidR="000637D6" w:rsidRPr="00935CE0" w:rsidRDefault="000637D6" w:rsidP="00935CE0">
      <w:pPr>
        <w:ind w:firstLine="640"/>
        <w:rPr>
          <w:rFonts w:ascii="仿宋_GB2312" w:eastAsia="仿宋_GB2312" w:hAnsi="Calibri" w:cs="Times New Roman"/>
          <w:sz w:val="32"/>
          <w:szCs w:val="32"/>
        </w:rPr>
      </w:pPr>
      <w:r w:rsidRPr="00935CE0">
        <w:rPr>
          <w:rFonts w:ascii="仿宋_GB2312" w:eastAsia="仿宋_GB2312" w:hAnsi="Calibri" w:cs="Times New Roman" w:hint="eastAsia"/>
          <w:sz w:val="32"/>
          <w:szCs w:val="32"/>
        </w:rPr>
        <w:t>2</w:t>
      </w:r>
      <w:r w:rsidRPr="00935CE0">
        <w:rPr>
          <w:rFonts w:ascii="仿宋_GB2312" w:eastAsia="仿宋_GB2312" w:hAnsi="Calibri" w:cs="Times New Roman"/>
          <w:sz w:val="32"/>
          <w:szCs w:val="32"/>
        </w:rPr>
        <w:t>009</w:t>
      </w:r>
      <w:r w:rsidRPr="00935CE0">
        <w:rPr>
          <w:rFonts w:ascii="仿宋_GB2312" w:eastAsia="仿宋_GB2312" w:hAnsi="Calibri" w:cs="Times New Roman" w:hint="eastAsia"/>
          <w:sz w:val="32"/>
          <w:szCs w:val="32"/>
        </w:rPr>
        <w:t>年2月1日《深圳市规范行政处罚裁量权若干规定》实行以来，</w:t>
      </w:r>
      <w:r w:rsidR="0083552D" w:rsidRPr="00935CE0">
        <w:rPr>
          <w:rFonts w:ascii="仿宋_GB2312" w:eastAsia="仿宋_GB2312" w:hAnsi="Calibri" w:cs="Times New Roman" w:hint="eastAsia"/>
          <w:sz w:val="32"/>
          <w:szCs w:val="32"/>
        </w:rPr>
        <w:t>我市虽已对部分地方性法规、规章制定了自由裁量权基准，却未完全</w:t>
      </w:r>
      <w:proofErr w:type="gramStart"/>
      <w:r w:rsidR="0083552D" w:rsidRPr="00935CE0">
        <w:rPr>
          <w:rFonts w:ascii="仿宋_GB2312" w:eastAsia="仿宋_GB2312" w:hAnsi="Calibri" w:cs="Times New Roman" w:hint="eastAsia"/>
          <w:sz w:val="32"/>
          <w:szCs w:val="32"/>
        </w:rPr>
        <w:t>覆盖</w:t>
      </w:r>
      <w:r w:rsidR="00DA1405">
        <w:rPr>
          <w:rFonts w:ascii="仿宋_GB2312" w:eastAsia="仿宋_GB2312" w:hAnsi="Calibri" w:cs="Times New Roman" w:hint="eastAsia"/>
          <w:sz w:val="32"/>
          <w:szCs w:val="32"/>
        </w:rPr>
        <w:t>市</w:t>
      </w:r>
      <w:proofErr w:type="gramEnd"/>
      <w:r w:rsidR="0083552D" w:rsidRPr="00935CE0">
        <w:rPr>
          <w:rFonts w:ascii="仿宋_GB2312" w:eastAsia="仿宋_GB2312" w:hAnsi="Calibri" w:cs="Times New Roman" w:hint="eastAsia"/>
          <w:sz w:val="32"/>
          <w:szCs w:val="32"/>
        </w:rPr>
        <w:t>住房和建设</w:t>
      </w:r>
      <w:r w:rsidR="00DA1405">
        <w:rPr>
          <w:rFonts w:ascii="仿宋_GB2312" w:eastAsia="仿宋_GB2312" w:hAnsi="Calibri" w:cs="Times New Roman" w:hint="eastAsia"/>
          <w:sz w:val="32"/>
          <w:szCs w:val="32"/>
        </w:rPr>
        <w:t>部</w:t>
      </w:r>
      <w:proofErr w:type="gramStart"/>
      <w:r w:rsidR="00DA1405">
        <w:rPr>
          <w:rFonts w:ascii="仿宋_GB2312" w:eastAsia="仿宋_GB2312" w:hAnsi="Calibri" w:cs="Times New Roman" w:hint="eastAsia"/>
          <w:sz w:val="32"/>
          <w:szCs w:val="32"/>
        </w:rPr>
        <w:t>门</w:t>
      </w:r>
      <w:r w:rsidR="0083552D" w:rsidRPr="00935CE0">
        <w:rPr>
          <w:rFonts w:ascii="仿宋_GB2312" w:eastAsia="仿宋_GB2312" w:hAnsi="Calibri" w:cs="Times New Roman" w:hint="eastAsia"/>
          <w:sz w:val="32"/>
          <w:szCs w:val="32"/>
        </w:rPr>
        <w:t>行政</w:t>
      </w:r>
      <w:proofErr w:type="gramEnd"/>
      <w:r w:rsidR="0083552D" w:rsidRPr="00935CE0">
        <w:rPr>
          <w:rFonts w:ascii="仿宋_GB2312" w:eastAsia="仿宋_GB2312" w:hAnsi="Calibri" w:cs="Times New Roman" w:hint="eastAsia"/>
          <w:sz w:val="32"/>
          <w:szCs w:val="32"/>
        </w:rPr>
        <w:t>职能范围涉及的行政处罚事项，例如，市保障性住房、燃气、房产管理等方面地方性法规和规章行政处罚尚未制定具体裁量</w:t>
      </w:r>
      <w:r w:rsidR="0083552D" w:rsidRPr="00935CE0">
        <w:rPr>
          <w:rFonts w:ascii="仿宋_GB2312" w:eastAsia="仿宋_GB2312" w:hAnsi="Calibri" w:cs="Times New Roman" w:hint="eastAsia"/>
          <w:sz w:val="32"/>
          <w:szCs w:val="32"/>
        </w:rPr>
        <w:lastRenderedPageBreak/>
        <w:t>权标准，一些针对具体违法行为的处罚幅度过于宽泛，缺乏具体的处罚标准。另外，虽然</w:t>
      </w:r>
      <w:r w:rsidR="00FE278C">
        <w:rPr>
          <w:rFonts w:ascii="仿宋_GB2312" w:eastAsia="仿宋_GB2312" w:hAnsi="Calibri" w:cs="Times New Roman" w:hint="eastAsia"/>
          <w:sz w:val="32"/>
          <w:szCs w:val="32"/>
        </w:rPr>
        <w:t>住建部、</w:t>
      </w:r>
      <w:r w:rsidR="0083552D" w:rsidRPr="00935CE0">
        <w:rPr>
          <w:rFonts w:ascii="仿宋_GB2312" w:eastAsia="仿宋_GB2312" w:hAnsi="Calibri" w:cs="Times New Roman" w:hint="eastAsia"/>
          <w:sz w:val="32"/>
          <w:szCs w:val="32"/>
        </w:rPr>
        <w:t>广东省住建厅已经制定有关城乡规划建设、工程建设、房地产和建筑业等法律法规行政处罚自由裁量权基准，但尚有大量的法律、行政法规、地方性法规、规章未制定相应的实施标准，即目前</w:t>
      </w:r>
      <w:r w:rsidR="00FE278C">
        <w:rPr>
          <w:rFonts w:ascii="仿宋_GB2312" w:eastAsia="仿宋_GB2312" w:hAnsi="Calibri" w:cs="Times New Roman" w:hint="eastAsia"/>
          <w:sz w:val="32"/>
          <w:szCs w:val="32"/>
        </w:rPr>
        <w:t>国家、广东省、</w:t>
      </w:r>
      <w:r w:rsidR="0083552D" w:rsidRPr="00935CE0">
        <w:rPr>
          <w:rFonts w:ascii="仿宋_GB2312" w:eastAsia="仿宋_GB2312" w:hAnsi="Calibri" w:cs="Times New Roman" w:hint="eastAsia"/>
          <w:sz w:val="32"/>
          <w:szCs w:val="32"/>
        </w:rPr>
        <w:t>深圳市已制定的自由裁量基准，尚不能满足</w:t>
      </w:r>
      <w:r w:rsidR="00935CE0">
        <w:rPr>
          <w:rFonts w:ascii="仿宋_GB2312" w:eastAsia="仿宋_GB2312" w:hAnsi="Calibri" w:cs="Times New Roman" w:hint="eastAsia"/>
          <w:sz w:val="32"/>
          <w:szCs w:val="32"/>
        </w:rPr>
        <w:t>我</w:t>
      </w:r>
      <w:r w:rsidR="0083552D" w:rsidRPr="00935CE0">
        <w:rPr>
          <w:rFonts w:ascii="仿宋_GB2312" w:eastAsia="仿宋_GB2312" w:hAnsi="Calibri" w:cs="Times New Roman" w:hint="eastAsia"/>
          <w:sz w:val="32"/>
          <w:szCs w:val="32"/>
        </w:rPr>
        <w:t>市</w:t>
      </w:r>
      <w:r w:rsidR="00FE278C">
        <w:rPr>
          <w:rFonts w:ascii="仿宋_GB2312" w:eastAsia="仿宋_GB2312" w:hAnsi="Calibri" w:cs="Times New Roman" w:hint="eastAsia"/>
          <w:sz w:val="32"/>
          <w:szCs w:val="32"/>
        </w:rPr>
        <w:t>住房和建设部</w:t>
      </w:r>
      <w:proofErr w:type="gramStart"/>
      <w:r w:rsidR="00FE278C">
        <w:rPr>
          <w:rFonts w:ascii="仿宋_GB2312" w:eastAsia="仿宋_GB2312" w:hAnsi="Calibri" w:cs="Times New Roman" w:hint="eastAsia"/>
          <w:sz w:val="32"/>
          <w:szCs w:val="32"/>
        </w:rPr>
        <w:t>门</w:t>
      </w:r>
      <w:r w:rsidR="0083552D" w:rsidRPr="00935CE0">
        <w:rPr>
          <w:rFonts w:ascii="仿宋_GB2312" w:eastAsia="仿宋_GB2312" w:hAnsi="Calibri" w:cs="Times New Roman" w:hint="eastAsia"/>
          <w:sz w:val="32"/>
          <w:szCs w:val="32"/>
        </w:rPr>
        <w:t>行政</w:t>
      </w:r>
      <w:proofErr w:type="gramEnd"/>
      <w:r w:rsidR="0083552D" w:rsidRPr="00935CE0">
        <w:rPr>
          <w:rFonts w:ascii="仿宋_GB2312" w:eastAsia="仿宋_GB2312" w:hAnsi="Calibri" w:cs="Times New Roman" w:hint="eastAsia"/>
          <w:sz w:val="32"/>
          <w:szCs w:val="32"/>
        </w:rPr>
        <w:t>执法的需要。</w:t>
      </w:r>
      <w:r w:rsidR="00343AE9" w:rsidRPr="00935CE0">
        <w:rPr>
          <w:rFonts w:ascii="仿宋_GB2312" w:eastAsia="仿宋_GB2312" w:hAnsi="Calibri" w:cs="Times New Roman" w:hint="eastAsia"/>
          <w:sz w:val="32"/>
          <w:szCs w:val="32"/>
        </w:rPr>
        <w:t>同时，鉴于</w:t>
      </w:r>
      <w:r w:rsidR="00DF319B" w:rsidRPr="00935CE0">
        <w:rPr>
          <w:rFonts w:ascii="仿宋_GB2312" w:eastAsia="仿宋_GB2312" w:hAnsi="Calibri" w:cs="Times New Roman" w:hint="eastAsia"/>
          <w:sz w:val="32"/>
          <w:szCs w:val="32"/>
        </w:rPr>
        <w:t>目前尚未制定</w:t>
      </w:r>
      <w:r w:rsidR="00935CE0">
        <w:rPr>
          <w:rFonts w:ascii="仿宋_GB2312" w:eastAsia="仿宋_GB2312" w:hAnsi="Calibri" w:cs="Times New Roman" w:hint="eastAsia"/>
          <w:sz w:val="32"/>
          <w:szCs w:val="32"/>
        </w:rPr>
        <w:t>住房保障及</w:t>
      </w:r>
      <w:r w:rsidRPr="00935CE0">
        <w:rPr>
          <w:rFonts w:ascii="仿宋_GB2312" w:eastAsia="仿宋_GB2312" w:hAnsi="Calibri" w:cs="Times New Roman" w:hint="eastAsia"/>
          <w:sz w:val="32"/>
          <w:szCs w:val="32"/>
        </w:rPr>
        <w:t>住房和建设系统</w:t>
      </w:r>
      <w:r w:rsidR="00DF319B" w:rsidRPr="00935CE0">
        <w:rPr>
          <w:rFonts w:ascii="仿宋_GB2312" w:eastAsia="仿宋_GB2312" w:hAnsi="Calibri" w:cs="Times New Roman" w:hint="eastAsia"/>
          <w:sz w:val="32"/>
          <w:szCs w:val="32"/>
        </w:rPr>
        <w:t>行政处罚自由裁量权适用规则，执法部门在行政处罚过程中随意性较大，同</w:t>
      </w:r>
      <w:proofErr w:type="gramStart"/>
      <w:r w:rsidR="00DF319B" w:rsidRPr="00935CE0">
        <w:rPr>
          <w:rFonts w:ascii="仿宋_GB2312" w:eastAsia="仿宋_GB2312" w:hAnsi="Calibri" w:cs="Times New Roman" w:hint="eastAsia"/>
          <w:sz w:val="32"/>
          <w:szCs w:val="32"/>
        </w:rPr>
        <w:t>责不同罚</w:t>
      </w:r>
      <w:proofErr w:type="gramEnd"/>
      <w:r w:rsidR="00DF319B" w:rsidRPr="00935CE0">
        <w:rPr>
          <w:rFonts w:ascii="仿宋_GB2312" w:eastAsia="仿宋_GB2312" w:hAnsi="Calibri" w:cs="Times New Roman" w:hint="eastAsia"/>
          <w:sz w:val="32"/>
          <w:szCs w:val="32"/>
        </w:rPr>
        <w:t>的情况时有发生。</w:t>
      </w:r>
    </w:p>
    <w:p w14:paraId="2BDA0E48" w14:textId="395CDB09" w:rsidR="00731343" w:rsidRPr="00935CE0" w:rsidRDefault="006B5E91" w:rsidP="00935CE0">
      <w:pPr>
        <w:ind w:firstLine="640"/>
        <w:rPr>
          <w:rFonts w:ascii="仿宋_GB2312" w:eastAsia="仿宋_GB2312" w:hAnsi="Calibri" w:cs="Times New Roman"/>
          <w:sz w:val="32"/>
          <w:szCs w:val="32"/>
        </w:rPr>
      </w:pPr>
      <w:r w:rsidRPr="00935CE0">
        <w:rPr>
          <w:rFonts w:ascii="仿宋_GB2312" w:eastAsia="仿宋_GB2312" w:hAnsi="Calibri" w:cs="Times New Roman" w:hint="eastAsia"/>
          <w:sz w:val="32"/>
          <w:szCs w:val="32"/>
        </w:rPr>
        <w:t>当前，市住房和建设</w:t>
      </w:r>
      <w:r w:rsidR="00935CE0">
        <w:rPr>
          <w:rFonts w:ascii="仿宋_GB2312" w:eastAsia="仿宋_GB2312" w:hAnsi="Calibri" w:cs="Times New Roman" w:hint="eastAsia"/>
          <w:sz w:val="32"/>
          <w:szCs w:val="32"/>
        </w:rPr>
        <w:t>局</w:t>
      </w:r>
      <w:r w:rsidRPr="00935CE0">
        <w:rPr>
          <w:rFonts w:ascii="仿宋_GB2312" w:eastAsia="仿宋_GB2312" w:hAnsi="Calibri" w:cs="Times New Roman" w:hint="eastAsia"/>
          <w:sz w:val="32"/>
          <w:szCs w:val="32"/>
        </w:rPr>
        <w:t>为满足执法需要，</w:t>
      </w:r>
      <w:r w:rsidR="00793688" w:rsidRPr="00935CE0">
        <w:rPr>
          <w:rFonts w:ascii="仿宋_GB2312" w:eastAsia="仿宋_GB2312" w:hAnsi="Calibri" w:cs="Times New Roman" w:hint="eastAsia"/>
          <w:sz w:val="32"/>
          <w:szCs w:val="32"/>
        </w:rPr>
        <w:t>正在着手</w:t>
      </w:r>
      <w:r w:rsidR="00DF319B" w:rsidRPr="00935CE0">
        <w:rPr>
          <w:rFonts w:ascii="仿宋_GB2312" w:eastAsia="仿宋_GB2312" w:hAnsi="Calibri" w:cs="Times New Roman" w:hint="eastAsia"/>
          <w:sz w:val="32"/>
          <w:szCs w:val="32"/>
        </w:rPr>
        <w:t>梳理</w:t>
      </w:r>
      <w:r w:rsidR="00FE278C">
        <w:rPr>
          <w:rFonts w:ascii="仿宋_GB2312" w:eastAsia="仿宋_GB2312" w:hAnsi="Calibri" w:cs="Times New Roman" w:hint="eastAsia"/>
          <w:sz w:val="32"/>
          <w:szCs w:val="32"/>
        </w:rPr>
        <w:t>我市</w:t>
      </w:r>
      <w:r w:rsidR="00341895" w:rsidRPr="00935CE0">
        <w:rPr>
          <w:rFonts w:ascii="仿宋_GB2312" w:eastAsia="仿宋_GB2312" w:hAnsi="Calibri" w:cs="Times New Roman" w:hint="eastAsia"/>
          <w:sz w:val="32"/>
          <w:szCs w:val="32"/>
        </w:rPr>
        <w:t>住房和建设系统</w:t>
      </w:r>
      <w:r w:rsidR="00DF319B" w:rsidRPr="00935CE0">
        <w:rPr>
          <w:rFonts w:ascii="仿宋_GB2312" w:eastAsia="仿宋_GB2312" w:hAnsi="Calibri" w:cs="Times New Roman" w:hint="eastAsia"/>
          <w:sz w:val="32"/>
          <w:szCs w:val="32"/>
        </w:rPr>
        <w:t>所有的目前正在适用的涉及法律、法规和规章，对其中涉及</w:t>
      </w:r>
      <w:r w:rsidR="00341895" w:rsidRPr="00935CE0">
        <w:rPr>
          <w:rFonts w:ascii="仿宋_GB2312" w:eastAsia="仿宋_GB2312" w:hAnsi="Calibri" w:cs="Times New Roman" w:hint="eastAsia"/>
          <w:sz w:val="32"/>
          <w:szCs w:val="32"/>
        </w:rPr>
        <w:t>行政处罚自由裁量权</w:t>
      </w:r>
      <w:r w:rsidR="00DF319B" w:rsidRPr="00935CE0">
        <w:rPr>
          <w:rFonts w:ascii="仿宋_GB2312" w:eastAsia="仿宋_GB2312" w:hAnsi="Calibri" w:cs="Times New Roman" w:hint="eastAsia"/>
          <w:sz w:val="32"/>
          <w:szCs w:val="32"/>
        </w:rPr>
        <w:t>的着手</w:t>
      </w:r>
      <w:r w:rsidR="00793688" w:rsidRPr="00935CE0">
        <w:rPr>
          <w:rFonts w:ascii="仿宋_GB2312" w:eastAsia="仿宋_GB2312" w:hAnsi="Calibri" w:cs="Times New Roman" w:hint="eastAsia"/>
          <w:sz w:val="32"/>
          <w:szCs w:val="32"/>
        </w:rPr>
        <w:t>编制</w:t>
      </w:r>
      <w:r w:rsidR="00B6175E" w:rsidRPr="00935CE0">
        <w:rPr>
          <w:rFonts w:ascii="仿宋_GB2312" w:eastAsia="仿宋_GB2312" w:hAnsi="Calibri" w:cs="Times New Roman" w:hint="eastAsia"/>
          <w:sz w:val="32"/>
          <w:szCs w:val="32"/>
        </w:rPr>
        <w:t>《</w:t>
      </w:r>
      <w:r w:rsidR="008718FA" w:rsidRPr="00935CE0">
        <w:rPr>
          <w:rFonts w:ascii="仿宋_GB2312" w:eastAsia="仿宋_GB2312" w:hAnsi="Calibri" w:cs="Times New Roman" w:hint="eastAsia"/>
          <w:sz w:val="32"/>
          <w:szCs w:val="32"/>
        </w:rPr>
        <w:t>裁量基准</w:t>
      </w:r>
      <w:r w:rsidR="00B6175E" w:rsidRPr="00935CE0">
        <w:rPr>
          <w:rFonts w:ascii="仿宋_GB2312" w:eastAsia="仿宋_GB2312" w:hAnsi="Calibri" w:cs="Times New Roman" w:hint="eastAsia"/>
          <w:sz w:val="32"/>
          <w:szCs w:val="32"/>
        </w:rPr>
        <w:t>》</w:t>
      </w:r>
      <w:r w:rsidR="00793688" w:rsidRPr="00935CE0">
        <w:rPr>
          <w:rFonts w:ascii="仿宋_GB2312" w:eastAsia="仿宋_GB2312" w:hAnsi="Calibri" w:cs="Times New Roman" w:hint="eastAsia"/>
          <w:sz w:val="32"/>
          <w:szCs w:val="32"/>
        </w:rPr>
        <w:t>。但鉴于</w:t>
      </w:r>
      <w:r w:rsidR="00025053" w:rsidRPr="00935CE0">
        <w:rPr>
          <w:rFonts w:ascii="仿宋_GB2312" w:eastAsia="仿宋_GB2312" w:hAnsi="Calibri" w:cs="Times New Roman" w:hint="eastAsia"/>
          <w:sz w:val="32"/>
          <w:szCs w:val="32"/>
        </w:rPr>
        <w:t>具体行政处罚案件情况千差万别，</w:t>
      </w:r>
      <w:r w:rsidR="00AA16F6" w:rsidRPr="00935CE0">
        <w:rPr>
          <w:rFonts w:ascii="仿宋_GB2312" w:eastAsia="仿宋_GB2312" w:hAnsi="Calibri" w:cs="Times New Roman" w:hint="eastAsia"/>
          <w:sz w:val="32"/>
          <w:szCs w:val="32"/>
        </w:rPr>
        <w:t>为了便于行政处罚机关和执法人员在行使行政处罚自由裁量权过程中，正确理解自由裁量权的权限、应当遵循的原则、正确处理法律规范之间的冲突</w:t>
      </w:r>
      <w:r w:rsidR="003D7D34" w:rsidRPr="00935CE0">
        <w:rPr>
          <w:rFonts w:ascii="仿宋_GB2312" w:eastAsia="仿宋_GB2312" w:hAnsi="Calibri" w:cs="Times New Roman" w:hint="eastAsia"/>
          <w:sz w:val="32"/>
          <w:szCs w:val="32"/>
        </w:rPr>
        <w:t>，</w:t>
      </w:r>
      <w:r w:rsidR="007E5681" w:rsidRPr="00935CE0">
        <w:rPr>
          <w:rFonts w:ascii="仿宋_GB2312" w:eastAsia="仿宋_GB2312" w:hAnsi="Calibri" w:cs="Times New Roman" w:hint="eastAsia"/>
          <w:sz w:val="32"/>
          <w:szCs w:val="32"/>
        </w:rPr>
        <w:t>有必要对</w:t>
      </w:r>
      <w:r w:rsidR="00731343" w:rsidRPr="00935CE0">
        <w:rPr>
          <w:rFonts w:ascii="仿宋_GB2312" w:eastAsia="仿宋_GB2312" w:hAnsi="Calibri" w:cs="Times New Roman" w:hint="eastAsia"/>
          <w:sz w:val="32"/>
          <w:szCs w:val="32"/>
        </w:rPr>
        <w:t>住房和建设系统执法机关实施行政处罚的行为、种类、幅度</w:t>
      </w:r>
      <w:r w:rsidR="0083552D" w:rsidRPr="00935CE0">
        <w:rPr>
          <w:rFonts w:ascii="仿宋_GB2312" w:eastAsia="仿宋_GB2312" w:hAnsi="Calibri" w:cs="Times New Roman" w:hint="eastAsia"/>
          <w:sz w:val="32"/>
          <w:szCs w:val="32"/>
        </w:rPr>
        <w:t>等</w:t>
      </w:r>
      <w:r w:rsidR="00731343" w:rsidRPr="00935CE0">
        <w:rPr>
          <w:rFonts w:ascii="仿宋_GB2312" w:eastAsia="仿宋_GB2312" w:hAnsi="Calibri" w:cs="Times New Roman" w:hint="eastAsia"/>
          <w:sz w:val="32"/>
          <w:szCs w:val="32"/>
        </w:rPr>
        <w:t>建立相对统一处罚标准</w:t>
      </w:r>
      <w:r w:rsidR="00EF6E2D" w:rsidRPr="00935CE0">
        <w:rPr>
          <w:rFonts w:ascii="仿宋_GB2312" w:eastAsia="仿宋_GB2312" w:hAnsi="Calibri" w:cs="Times New Roman" w:hint="eastAsia"/>
          <w:sz w:val="32"/>
          <w:szCs w:val="32"/>
        </w:rPr>
        <w:t>，有效地规范行政处罚裁量权的行使，防止执法人员滥用职权，</w:t>
      </w:r>
      <w:r w:rsidR="00731343" w:rsidRPr="00935CE0">
        <w:rPr>
          <w:rFonts w:ascii="仿宋_GB2312" w:eastAsia="仿宋_GB2312" w:hAnsi="Calibri" w:cs="Times New Roman" w:hint="eastAsia"/>
          <w:sz w:val="32"/>
          <w:szCs w:val="32"/>
        </w:rPr>
        <w:t>维护公民、法人和其他组织的合法权益。</w:t>
      </w:r>
    </w:p>
    <w:p w14:paraId="67629BCC" w14:textId="77777777" w:rsidR="00676B52" w:rsidRPr="00DA1405" w:rsidRDefault="00676B52" w:rsidP="00DA1405">
      <w:pPr>
        <w:ind w:firstLine="640"/>
        <w:rPr>
          <w:rFonts w:ascii="仿宋_GB2312" w:eastAsia="仿宋_GB2312" w:hAnsi="Calibri" w:cs="Times New Roman"/>
          <w:b/>
          <w:bCs/>
          <w:sz w:val="32"/>
          <w:szCs w:val="32"/>
        </w:rPr>
      </w:pPr>
      <w:r w:rsidRPr="00DA1405">
        <w:rPr>
          <w:rFonts w:ascii="仿宋_GB2312" w:eastAsia="仿宋_GB2312" w:hAnsi="Calibri" w:cs="Times New Roman" w:hint="eastAsia"/>
          <w:b/>
          <w:bCs/>
          <w:sz w:val="32"/>
          <w:szCs w:val="32"/>
        </w:rPr>
        <w:t>二、《适用规则》制定的主要依据</w:t>
      </w:r>
    </w:p>
    <w:p w14:paraId="4CFFD16D" w14:textId="7019A374" w:rsidR="00731343" w:rsidRPr="00DA1405" w:rsidRDefault="00007795" w:rsidP="00DA1405">
      <w:pPr>
        <w:ind w:firstLine="640"/>
        <w:rPr>
          <w:rFonts w:ascii="仿宋_GB2312" w:eastAsia="仿宋_GB2312" w:hAnsi="Calibri" w:cs="Times New Roman"/>
          <w:sz w:val="32"/>
          <w:szCs w:val="32"/>
        </w:rPr>
      </w:pPr>
      <w:r w:rsidRPr="00DA1405">
        <w:rPr>
          <w:rFonts w:ascii="仿宋_GB2312" w:eastAsia="仿宋_GB2312" w:hAnsi="Calibri" w:cs="Times New Roman" w:hint="eastAsia"/>
          <w:sz w:val="32"/>
          <w:szCs w:val="32"/>
        </w:rPr>
        <w:t>《</w:t>
      </w:r>
      <w:r w:rsidR="0083552D" w:rsidRPr="00DA1405">
        <w:rPr>
          <w:rFonts w:ascii="仿宋_GB2312" w:eastAsia="仿宋_GB2312" w:hAnsi="Calibri" w:cs="Times New Roman" w:hint="eastAsia"/>
          <w:sz w:val="32"/>
          <w:szCs w:val="32"/>
        </w:rPr>
        <w:t>适用</w:t>
      </w:r>
      <w:r w:rsidRPr="00DA1405">
        <w:rPr>
          <w:rFonts w:ascii="仿宋_GB2312" w:eastAsia="仿宋_GB2312" w:hAnsi="Calibri" w:cs="Times New Roman" w:hint="eastAsia"/>
          <w:sz w:val="32"/>
          <w:szCs w:val="32"/>
        </w:rPr>
        <w:t>规则》主要依据</w:t>
      </w:r>
      <w:r w:rsidR="00731343" w:rsidRPr="00DA1405">
        <w:rPr>
          <w:rFonts w:ascii="仿宋_GB2312" w:eastAsia="仿宋_GB2312" w:hAnsi="Calibri" w:cs="Times New Roman" w:hint="eastAsia"/>
          <w:sz w:val="32"/>
          <w:szCs w:val="32"/>
        </w:rPr>
        <w:t>《中华人民共和国行政处罚法》</w:t>
      </w:r>
      <w:r w:rsidR="00343AE9" w:rsidRPr="00DA1405">
        <w:rPr>
          <w:rFonts w:ascii="仿宋_GB2312" w:eastAsia="仿宋_GB2312" w:hAnsi="Calibri" w:cs="Times New Roman" w:hint="eastAsia"/>
          <w:sz w:val="32"/>
          <w:szCs w:val="32"/>
        </w:rPr>
        <w:t>、</w:t>
      </w:r>
      <w:r w:rsidR="00731343" w:rsidRPr="00DA1405">
        <w:rPr>
          <w:rFonts w:ascii="仿宋_GB2312" w:eastAsia="仿宋_GB2312" w:hAnsi="Calibri" w:cs="Times New Roman" w:hint="eastAsia"/>
          <w:sz w:val="32"/>
          <w:szCs w:val="32"/>
        </w:rPr>
        <w:lastRenderedPageBreak/>
        <w:t>《深圳市规范行政处罚裁量权若干规定》</w:t>
      </w:r>
      <w:r w:rsidR="00D655A6" w:rsidRPr="00DA1405">
        <w:rPr>
          <w:rFonts w:ascii="仿宋_GB2312" w:eastAsia="仿宋_GB2312" w:hAnsi="Calibri" w:cs="Times New Roman" w:hint="eastAsia"/>
          <w:sz w:val="32"/>
          <w:szCs w:val="32"/>
        </w:rPr>
        <w:t>等有关法律、法规、规章的规定</w:t>
      </w:r>
      <w:r w:rsidR="00731343" w:rsidRPr="00DA1405">
        <w:rPr>
          <w:rFonts w:ascii="仿宋_GB2312" w:eastAsia="仿宋_GB2312" w:hAnsi="Calibri" w:cs="Times New Roman" w:hint="eastAsia"/>
          <w:sz w:val="32"/>
          <w:szCs w:val="32"/>
        </w:rPr>
        <w:t>，</w:t>
      </w:r>
      <w:r w:rsidR="00FE278C">
        <w:rPr>
          <w:rFonts w:ascii="仿宋_GB2312" w:eastAsia="仿宋_GB2312" w:hAnsi="Calibri" w:cs="Times New Roman" w:hint="eastAsia"/>
          <w:sz w:val="32"/>
          <w:szCs w:val="32"/>
        </w:rPr>
        <w:t>对</w:t>
      </w:r>
      <w:r w:rsidR="00DA1405" w:rsidRPr="00DA1405">
        <w:rPr>
          <w:rFonts w:ascii="仿宋_GB2312" w:eastAsia="仿宋_GB2312" w:hAnsi="Calibri" w:cs="Times New Roman" w:hint="eastAsia"/>
          <w:sz w:val="32"/>
          <w:szCs w:val="32"/>
        </w:rPr>
        <w:t>依</w:t>
      </w:r>
      <w:r w:rsidR="00DA1405" w:rsidRPr="00FE278C">
        <w:rPr>
          <w:rFonts w:ascii="仿宋_GB2312" w:eastAsia="仿宋_GB2312" w:hAnsi="Calibri" w:cs="Times New Roman" w:hint="eastAsia"/>
          <w:sz w:val="32"/>
          <w:szCs w:val="32"/>
        </w:rPr>
        <w:t>法享有住房和建设行政处罚权的机关行使法定的行政处罚权时，在法律、法规、规章规定的行政处罚种类和幅度范围内享有的自主决定权，</w:t>
      </w:r>
      <w:r w:rsidR="00D655A6" w:rsidRPr="00DA1405">
        <w:rPr>
          <w:rFonts w:ascii="仿宋_GB2312" w:eastAsia="仿宋_GB2312" w:hAnsi="Calibri" w:cs="Times New Roman" w:hint="eastAsia"/>
          <w:sz w:val="32"/>
          <w:szCs w:val="32"/>
        </w:rPr>
        <w:t>依法进行明确，编制《裁量基准》以及配套的《适用规则》。</w:t>
      </w:r>
    </w:p>
    <w:p w14:paraId="0D122728" w14:textId="38E34F1C" w:rsidR="00676B52" w:rsidRPr="00DA1405" w:rsidRDefault="00676B52" w:rsidP="00DA1405">
      <w:pPr>
        <w:ind w:firstLine="640"/>
        <w:rPr>
          <w:rFonts w:ascii="仿宋_GB2312" w:eastAsia="仿宋_GB2312" w:hAnsi="Calibri" w:cs="Times New Roman"/>
          <w:b/>
          <w:bCs/>
          <w:sz w:val="32"/>
          <w:szCs w:val="32"/>
        </w:rPr>
      </w:pPr>
      <w:r w:rsidRPr="00DA1405">
        <w:rPr>
          <w:rFonts w:ascii="仿宋_GB2312" w:eastAsia="仿宋_GB2312" w:hAnsi="Calibri" w:cs="Times New Roman" w:hint="eastAsia"/>
          <w:b/>
          <w:bCs/>
          <w:sz w:val="32"/>
          <w:szCs w:val="32"/>
        </w:rPr>
        <w:t>三、《适用规则》</w:t>
      </w:r>
      <w:r w:rsidR="00FE278C" w:rsidRPr="00DA1405">
        <w:rPr>
          <w:rFonts w:ascii="仿宋_GB2312" w:eastAsia="仿宋_GB2312" w:hAnsi="Calibri" w:cs="Times New Roman" w:hint="eastAsia"/>
          <w:b/>
          <w:bCs/>
          <w:sz w:val="32"/>
          <w:szCs w:val="32"/>
        </w:rPr>
        <w:t>（</w:t>
      </w:r>
      <w:r w:rsidR="00D81695">
        <w:rPr>
          <w:rFonts w:ascii="仿宋_GB2312" w:eastAsia="仿宋_GB2312" w:hAnsi="Calibri" w:cs="Times New Roman" w:hint="eastAsia"/>
          <w:b/>
          <w:bCs/>
          <w:sz w:val="32"/>
          <w:szCs w:val="32"/>
        </w:rPr>
        <w:t>征求意见稿</w:t>
      </w:r>
      <w:r w:rsidR="00FE278C" w:rsidRPr="00DA1405">
        <w:rPr>
          <w:rFonts w:ascii="仿宋_GB2312" w:eastAsia="仿宋_GB2312" w:hAnsi="Calibri" w:cs="Times New Roman" w:hint="eastAsia"/>
          <w:b/>
          <w:bCs/>
          <w:sz w:val="32"/>
          <w:szCs w:val="32"/>
        </w:rPr>
        <w:t>）</w:t>
      </w:r>
      <w:r w:rsidRPr="00DA1405">
        <w:rPr>
          <w:rFonts w:ascii="仿宋_GB2312" w:eastAsia="仿宋_GB2312" w:hAnsi="Calibri" w:cs="Times New Roman" w:hint="eastAsia"/>
          <w:b/>
          <w:bCs/>
          <w:sz w:val="32"/>
          <w:szCs w:val="32"/>
        </w:rPr>
        <w:t>的主要内容</w:t>
      </w:r>
    </w:p>
    <w:p w14:paraId="0C74D3DF" w14:textId="63CA33A8" w:rsidR="00D7379D" w:rsidRPr="00DA1405" w:rsidRDefault="00F57A15" w:rsidP="00DA1405">
      <w:pPr>
        <w:ind w:firstLine="640"/>
        <w:rPr>
          <w:rFonts w:ascii="仿宋_GB2312" w:eastAsia="仿宋_GB2312" w:hAnsi="Calibri" w:cs="Times New Roman"/>
          <w:sz w:val="32"/>
          <w:szCs w:val="32"/>
        </w:rPr>
      </w:pPr>
      <w:r w:rsidRPr="00DA1405">
        <w:rPr>
          <w:rFonts w:ascii="仿宋_GB2312" w:eastAsia="仿宋_GB2312" w:hAnsi="Calibri" w:cs="Times New Roman" w:hint="eastAsia"/>
          <w:sz w:val="32"/>
          <w:szCs w:val="32"/>
        </w:rPr>
        <w:t>《适用规则》</w:t>
      </w:r>
      <w:r w:rsidR="00FE278C" w:rsidRPr="00DA1405">
        <w:rPr>
          <w:rFonts w:ascii="仿宋_GB2312" w:eastAsia="仿宋_GB2312" w:hAnsi="Calibri" w:cs="Times New Roman" w:hint="eastAsia"/>
          <w:sz w:val="32"/>
          <w:szCs w:val="32"/>
        </w:rPr>
        <w:t>（</w:t>
      </w:r>
      <w:r w:rsidR="00D81695">
        <w:rPr>
          <w:rFonts w:ascii="仿宋_GB2312" w:eastAsia="仿宋_GB2312" w:hAnsi="Calibri" w:cs="Times New Roman" w:hint="eastAsia"/>
          <w:sz w:val="32"/>
          <w:szCs w:val="32"/>
        </w:rPr>
        <w:t>征求意见稿</w:t>
      </w:r>
      <w:r w:rsidR="00FE278C" w:rsidRPr="00DA1405">
        <w:rPr>
          <w:rFonts w:ascii="仿宋_GB2312" w:eastAsia="仿宋_GB2312" w:hAnsi="Calibri" w:cs="Times New Roman" w:hint="eastAsia"/>
          <w:sz w:val="32"/>
          <w:szCs w:val="32"/>
        </w:rPr>
        <w:t>）</w:t>
      </w:r>
      <w:r w:rsidRPr="00DA1405">
        <w:rPr>
          <w:rFonts w:ascii="仿宋_GB2312" w:eastAsia="仿宋_GB2312" w:hAnsi="Calibri" w:cs="Times New Roman" w:hint="eastAsia"/>
          <w:sz w:val="32"/>
          <w:szCs w:val="32"/>
        </w:rPr>
        <w:t>的主要内容包括以下几点：</w:t>
      </w:r>
    </w:p>
    <w:p w14:paraId="78F0B72C" w14:textId="77777777" w:rsidR="00F57A15" w:rsidRPr="00DA1405" w:rsidRDefault="00D7379D" w:rsidP="00DA1405">
      <w:pPr>
        <w:ind w:firstLine="640"/>
        <w:rPr>
          <w:rFonts w:ascii="仿宋_GB2312" w:eastAsia="仿宋_GB2312" w:hAnsi="Calibri" w:cs="Times New Roman"/>
          <w:sz w:val="32"/>
          <w:szCs w:val="32"/>
        </w:rPr>
      </w:pPr>
      <w:r w:rsidRPr="00DA1405">
        <w:rPr>
          <w:rFonts w:ascii="仿宋_GB2312" w:eastAsia="仿宋_GB2312" w:hAnsi="Calibri" w:cs="Times New Roman" w:hint="eastAsia"/>
          <w:sz w:val="32"/>
          <w:szCs w:val="32"/>
        </w:rPr>
        <w:t>（一）</w:t>
      </w:r>
      <w:r w:rsidR="0083552D" w:rsidRPr="00DA1405">
        <w:rPr>
          <w:rFonts w:ascii="仿宋_GB2312" w:eastAsia="仿宋_GB2312" w:hAnsi="Calibri" w:cs="Times New Roman" w:hint="eastAsia"/>
          <w:sz w:val="32"/>
          <w:szCs w:val="32"/>
        </w:rPr>
        <w:t>明确了自由</w:t>
      </w:r>
      <w:r w:rsidR="00F57A15" w:rsidRPr="00DA1405">
        <w:rPr>
          <w:rFonts w:ascii="仿宋_GB2312" w:eastAsia="仿宋_GB2312" w:hAnsi="Calibri" w:cs="Times New Roman" w:hint="eastAsia"/>
          <w:sz w:val="32"/>
          <w:szCs w:val="32"/>
        </w:rPr>
        <w:t>裁量权</w:t>
      </w:r>
      <w:r w:rsidR="0083552D" w:rsidRPr="00DA1405">
        <w:rPr>
          <w:rFonts w:ascii="仿宋_GB2312" w:eastAsia="仿宋_GB2312" w:hAnsi="Calibri" w:cs="Times New Roman" w:hint="eastAsia"/>
          <w:sz w:val="32"/>
          <w:szCs w:val="32"/>
        </w:rPr>
        <w:t>适用</w:t>
      </w:r>
      <w:r w:rsidR="00F57A15" w:rsidRPr="00DA1405">
        <w:rPr>
          <w:rFonts w:ascii="仿宋_GB2312" w:eastAsia="仿宋_GB2312" w:hAnsi="Calibri" w:cs="Times New Roman" w:hint="eastAsia"/>
          <w:sz w:val="32"/>
          <w:szCs w:val="32"/>
        </w:rPr>
        <w:t>的法律依据，包括《中华人民共和国行政处罚法》、《深圳市规范行政处罚裁量权若干规定》等有关法律、法规和规章等规定</w:t>
      </w:r>
      <w:r w:rsidR="0083138D" w:rsidRPr="00DA1405">
        <w:rPr>
          <w:rFonts w:ascii="仿宋_GB2312" w:eastAsia="仿宋_GB2312" w:hAnsi="Calibri" w:cs="Times New Roman" w:hint="eastAsia"/>
          <w:sz w:val="32"/>
          <w:szCs w:val="32"/>
        </w:rPr>
        <w:t>；</w:t>
      </w:r>
    </w:p>
    <w:p w14:paraId="45B016C9" w14:textId="6A5F2F8D" w:rsidR="00F57A15" w:rsidRPr="00DA1405" w:rsidRDefault="0083552D" w:rsidP="00DA1405">
      <w:pPr>
        <w:ind w:firstLine="640"/>
        <w:rPr>
          <w:rFonts w:ascii="仿宋_GB2312" w:eastAsia="仿宋_GB2312" w:hAnsi="Calibri" w:cs="Times New Roman"/>
          <w:sz w:val="32"/>
          <w:szCs w:val="32"/>
        </w:rPr>
      </w:pPr>
      <w:r w:rsidRPr="00DA1405">
        <w:rPr>
          <w:rFonts w:ascii="仿宋_GB2312" w:eastAsia="仿宋_GB2312" w:hAnsi="Calibri" w:cs="Times New Roman" w:hint="eastAsia"/>
          <w:sz w:val="32"/>
          <w:szCs w:val="32"/>
        </w:rPr>
        <w:t>（二）</w:t>
      </w:r>
      <w:r w:rsidR="00F57A15" w:rsidRPr="00DA1405">
        <w:rPr>
          <w:rFonts w:ascii="仿宋_GB2312" w:eastAsia="仿宋_GB2312" w:hAnsi="Calibri" w:cs="Times New Roman" w:hint="eastAsia"/>
          <w:sz w:val="32"/>
          <w:szCs w:val="32"/>
        </w:rPr>
        <w:t>明确了深圳市</w:t>
      </w:r>
      <w:r w:rsidRPr="00DA1405">
        <w:rPr>
          <w:rFonts w:ascii="仿宋_GB2312" w:eastAsia="仿宋_GB2312" w:hAnsi="Calibri" w:cs="Times New Roman" w:hint="eastAsia"/>
          <w:sz w:val="32"/>
          <w:szCs w:val="32"/>
        </w:rPr>
        <w:t>住房和建设</w:t>
      </w:r>
      <w:r w:rsidR="00F57A15" w:rsidRPr="00DA1405">
        <w:rPr>
          <w:rFonts w:ascii="仿宋_GB2312" w:eastAsia="仿宋_GB2312" w:hAnsi="Calibri" w:cs="Times New Roman" w:hint="eastAsia"/>
          <w:sz w:val="32"/>
          <w:szCs w:val="32"/>
        </w:rPr>
        <w:t>局对深圳市</w:t>
      </w:r>
      <w:r w:rsidR="00CC598B" w:rsidRPr="00DA1405">
        <w:rPr>
          <w:rFonts w:ascii="仿宋_GB2312" w:eastAsia="仿宋_GB2312" w:hAnsi="Calibri" w:cs="Times New Roman" w:hint="eastAsia"/>
          <w:sz w:val="32"/>
          <w:szCs w:val="32"/>
        </w:rPr>
        <w:t>住房保障及</w:t>
      </w:r>
      <w:r w:rsidR="00F57A15" w:rsidRPr="00DA1405">
        <w:rPr>
          <w:rFonts w:ascii="仿宋_GB2312" w:eastAsia="仿宋_GB2312" w:hAnsi="Calibri" w:cs="Times New Roman" w:hint="eastAsia"/>
          <w:sz w:val="32"/>
          <w:szCs w:val="32"/>
        </w:rPr>
        <w:t>住房和建设系统行政自由裁量权行使的指导和监督地位</w:t>
      </w:r>
      <w:r w:rsidR="0083138D" w:rsidRPr="00DA1405">
        <w:rPr>
          <w:rFonts w:ascii="仿宋_GB2312" w:eastAsia="仿宋_GB2312" w:hAnsi="Calibri" w:cs="Times New Roman" w:hint="eastAsia"/>
          <w:sz w:val="32"/>
          <w:szCs w:val="32"/>
        </w:rPr>
        <w:t>；</w:t>
      </w:r>
    </w:p>
    <w:p w14:paraId="0F66E3FB" w14:textId="628AE2B9" w:rsidR="00B43120" w:rsidRPr="00DA1405" w:rsidRDefault="00B43120" w:rsidP="00DA1405">
      <w:pPr>
        <w:ind w:firstLine="640"/>
        <w:rPr>
          <w:rFonts w:ascii="仿宋_GB2312" w:eastAsia="仿宋_GB2312" w:hAnsi="Calibri" w:cs="Times New Roman"/>
          <w:sz w:val="32"/>
          <w:szCs w:val="32"/>
        </w:rPr>
      </w:pPr>
      <w:r w:rsidRPr="00DA1405">
        <w:rPr>
          <w:rFonts w:ascii="仿宋_GB2312" w:eastAsia="仿宋_GB2312" w:hAnsi="Calibri" w:cs="Times New Roman" w:hint="eastAsia"/>
          <w:sz w:val="32"/>
          <w:szCs w:val="32"/>
        </w:rPr>
        <w:t>（</w:t>
      </w:r>
      <w:r w:rsidR="0083138D" w:rsidRPr="00DA1405">
        <w:rPr>
          <w:rFonts w:ascii="仿宋_GB2312" w:eastAsia="仿宋_GB2312" w:hAnsi="Calibri" w:cs="Times New Roman" w:hint="eastAsia"/>
          <w:sz w:val="32"/>
          <w:szCs w:val="32"/>
        </w:rPr>
        <w:t>三</w:t>
      </w:r>
      <w:r w:rsidRPr="00DA1405">
        <w:rPr>
          <w:rFonts w:ascii="仿宋_GB2312" w:eastAsia="仿宋_GB2312" w:hAnsi="Calibri" w:cs="Times New Roman" w:hint="eastAsia"/>
          <w:sz w:val="32"/>
          <w:szCs w:val="32"/>
        </w:rPr>
        <w:t>）明确了行使深圳市</w:t>
      </w:r>
      <w:r w:rsidR="00CC598B" w:rsidRPr="00DA1405">
        <w:rPr>
          <w:rFonts w:ascii="仿宋_GB2312" w:eastAsia="仿宋_GB2312" w:hAnsi="Calibri" w:cs="Times New Roman" w:hint="eastAsia"/>
          <w:sz w:val="32"/>
          <w:szCs w:val="32"/>
        </w:rPr>
        <w:t>住房保障及</w:t>
      </w:r>
      <w:r w:rsidRPr="00DA1405">
        <w:rPr>
          <w:rFonts w:ascii="仿宋_GB2312" w:eastAsia="仿宋_GB2312" w:hAnsi="Calibri" w:cs="Times New Roman" w:hint="eastAsia"/>
          <w:sz w:val="32"/>
          <w:szCs w:val="32"/>
        </w:rPr>
        <w:t>住房和建设系统行政处罚自由裁量权的</w:t>
      </w:r>
      <w:r w:rsidR="0083138D" w:rsidRPr="00DA1405">
        <w:rPr>
          <w:rFonts w:ascii="仿宋_GB2312" w:eastAsia="仿宋_GB2312" w:hAnsi="Calibri" w:cs="Times New Roman" w:hint="eastAsia"/>
          <w:sz w:val="32"/>
          <w:szCs w:val="32"/>
        </w:rPr>
        <w:t>处罚法定、事实确凿、程序正当、公平公正、过罚相当、公开透明、处罚和教育相结合的原则；</w:t>
      </w:r>
    </w:p>
    <w:p w14:paraId="7944C82E" w14:textId="77777777" w:rsidR="00A240E4" w:rsidRPr="00DA1405" w:rsidRDefault="00B43120" w:rsidP="00DA1405">
      <w:pPr>
        <w:ind w:firstLine="640"/>
        <w:rPr>
          <w:rFonts w:ascii="仿宋_GB2312" w:eastAsia="仿宋_GB2312" w:hAnsi="Calibri" w:cs="Times New Roman"/>
          <w:sz w:val="32"/>
          <w:szCs w:val="32"/>
        </w:rPr>
      </w:pPr>
      <w:r w:rsidRPr="00DA1405">
        <w:rPr>
          <w:rFonts w:ascii="仿宋_GB2312" w:eastAsia="仿宋_GB2312" w:hAnsi="Calibri" w:cs="Times New Roman" w:hint="eastAsia"/>
          <w:sz w:val="32"/>
          <w:szCs w:val="32"/>
        </w:rPr>
        <w:t>（</w:t>
      </w:r>
      <w:r w:rsidR="0083138D" w:rsidRPr="00DA1405">
        <w:rPr>
          <w:rFonts w:ascii="仿宋_GB2312" w:eastAsia="仿宋_GB2312" w:hAnsi="Calibri" w:cs="Times New Roman" w:hint="eastAsia"/>
          <w:sz w:val="32"/>
          <w:szCs w:val="32"/>
        </w:rPr>
        <w:t>四</w:t>
      </w:r>
      <w:r w:rsidRPr="00DA1405">
        <w:rPr>
          <w:rFonts w:ascii="仿宋_GB2312" w:eastAsia="仿宋_GB2312" w:hAnsi="Calibri" w:cs="Times New Roman" w:hint="eastAsia"/>
          <w:sz w:val="32"/>
          <w:szCs w:val="32"/>
        </w:rPr>
        <w:t>）</w:t>
      </w:r>
      <w:r w:rsidR="00A240E4" w:rsidRPr="00DA1405">
        <w:rPr>
          <w:rFonts w:ascii="仿宋_GB2312" w:eastAsia="仿宋_GB2312" w:hAnsi="Calibri" w:cs="Times New Roman" w:hint="eastAsia"/>
          <w:sz w:val="32"/>
          <w:szCs w:val="32"/>
        </w:rPr>
        <w:t>明确</w:t>
      </w:r>
      <w:r w:rsidR="0083138D" w:rsidRPr="00DA1405">
        <w:rPr>
          <w:rFonts w:ascii="仿宋_GB2312" w:eastAsia="仿宋_GB2312" w:hAnsi="Calibri" w:cs="Times New Roman" w:hint="eastAsia"/>
          <w:sz w:val="32"/>
          <w:szCs w:val="32"/>
        </w:rPr>
        <w:t>了</w:t>
      </w:r>
      <w:r w:rsidR="00A240E4" w:rsidRPr="00DA1405">
        <w:rPr>
          <w:rFonts w:ascii="仿宋_GB2312" w:eastAsia="仿宋_GB2312" w:hAnsi="Calibri" w:cs="Times New Roman" w:hint="eastAsia"/>
          <w:sz w:val="32"/>
          <w:szCs w:val="32"/>
        </w:rPr>
        <w:t>同一违法行为</w:t>
      </w:r>
      <w:r w:rsidR="0083138D" w:rsidRPr="00DA1405">
        <w:rPr>
          <w:rFonts w:ascii="仿宋_GB2312" w:eastAsia="仿宋_GB2312" w:hAnsi="Calibri" w:cs="Times New Roman" w:hint="eastAsia"/>
          <w:sz w:val="32"/>
          <w:szCs w:val="32"/>
        </w:rPr>
        <w:t>违反不同法律、法规或者</w:t>
      </w:r>
      <w:r w:rsidR="00FD610F" w:rsidRPr="00DA1405">
        <w:rPr>
          <w:rFonts w:ascii="仿宋_GB2312" w:eastAsia="仿宋_GB2312" w:hAnsi="Calibri" w:cs="Times New Roman" w:hint="eastAsia"/>
          <w:sz w:val="32"/>
          <w:szCs w:val="32"/>
        </w:rPr>
        <w:t>规章规定</w:t>
      </w:r>
      <w:r w:rsidR="00A240E4" w:rsidRPr="00DA1405">
        <w:rPr>
          <w:rFonts w:ascii="仿宋_GB2312" w:eastAsia="仿宋_GB2312" w:hAnsi="Calibri" w:cs="Times New Roman" w:hint="eastAsia"/>
          <w:sz w:val="32"/>
          <w:szCs w:val="32"/>
        </w:rPr>
        <w:t>的，应当</w:t>
      </w:r>
      <w:r w:rsidR="00FD610F" w:rsidRPr="00DA1405">
        <w:rPr>
          <w:rFonts w:ascii="仿宋_GB2312" w:eastAsia="仿宋_GB2312" w:hAnsi="Calibri" w:cs="Times New Roman" w:hint="eastAsia"/>
          <w:sz w:val="32"/>
          <w:szCs w:val="32"/>
        </w:rPr>
        <w:t>遵循的原则；</w:t>
      </w:r>
    </w:p>
    <w:p w14:paraId="5EC08F29" w14:textId="77777777" w:rsidR="00AA7039" w:rsidRPr="00DA1405" w:rsidRDefault="00AA7039" w:rsidP="00DA1405">
      <w:pPr>
        <w:ind w:firstLine="640"/>
        <w:rPr>
          <w:rFonts w:ascii="仿宋_GB2312" w:eastAsia="仿宋_GB2312" w:hAnsi="Calibri" w:cs="Times New Roman"/>
          <w:sz w:val="32"/>
          <w:szCs w:val="32"/>
        </w:rPr>
      </w:pPr>
      <w:r w:rsidRPr="00DA1405">
        <w:rPr>
          <w:rFonts w:ascii="仿宋_GB2312" w:eastAsia="仿宋_GB2312" w:hAnsi="Calibri" w:cs="Times New Roman" w:hint="eastAsia"/>
          <w:sz w:val="32"/>
          <w:szCs w:val="32"/>
        </w:rPr>
        <w:t>（</w:t>
      </w:r>
      <w:r w:rsidR="00FD610F" w:rsidRPr="00DA1405">
        <w:rPr>
          <w:rFonts w:ascii="仿宋_GB2312" w:eastAsia="仿宋_GB2312" w:hAnsi="Calibri" w:cs="Times New Roman" w:hint="eastAsia"/>
          <w:sz w:val="32"/>
          <w:szCs w:val="32"/>
        </w:rPr>
        <w:t>五</w:t>
      </w:r>
      <w:r w:rsidRPr="00DA1405">
        <w:rPr>
          <w:rFonts w:ascii="仿宋_GB2312" w:eastAsia="仿宋_GB2312" w:hAnsi="Calibri" w:cs="Times New Roman" w:hint="eastAsia"/>
          <w:sz w:val="32"/>
          <w:szCs w:val="32"/>
        </w:rPr>
        <w:t>）</w:t>
      </w:r>
      <w:r w:rsidR="00FD610F" w:rsidRPr="00DA1405">
        <w:rPr>
          <w:rFonts w:ascii="仿宋_GB2312" w:eastAsia="仿宋_GB2312" w:hAnsi="Calibri" w:cs="Times New Roman" w:hint="eastAsia"/>
          <w:sz w:val="32"/>
          <w:szCs w:val="32"/>
        </w:rPr>
        <w:t>明确行政处罚从轻、减轻的适用条件；</w:t>
      </w:r>
    </w:p>
    <w:p w14:paraId="1C40FAE1" w14:textId="77777777" w:rsidR="00AA7039" w:rsidRPr="00DA1405" w:rsidRDefault="00AA7039" w:rsidP="00DA1405">
      <w:pPr>
        <w:ind w:firstLine="640"/>
        <w:rPr>
          <w:rFonts w:ascii="仿宋_GB2312" w:eastAsia="仿宋_GB2312" w:hAnsi="Calibri" w:cs="Times New Roman"/>
          <w:sz w:val="32"/>
          <w:szCs w:val="32"/>
        </w:rPr>
      </w:pPr>
      <w:r w:rsidRPr="00DA1405">
        <w:rPr>
          <w:rFonts w:ascii="仿宋_GB2312" w:eastAsia="仿宋_GB2312" w:hAnsi="Calibri" w:cs="Times New Roman" w:hint="eastAsia"/>
          <w:sz w:val="32"/>
          <w:szCs w:val="32"/>
        </w:rPr>
        <w:t>（</w:t>
      </w:r>
      <w:r w:rsidR="00FD610F" w:rsidRPr="00DA1405">
        <w:rPr>
          <w:rFonts w:ascii="仿宋_GB2312" w:eastAsia="仿宋_GB2312" w:hAnsi="Calibri" w:cs="Times New Roman" w:hint="eastAsia"/>
          <w:sz w:val="32"/>
          <w:szCs w:val="32"/>
        </w:rPr>
        <w:t>六</w:t>
      </w:r>
      <w:r w:rsidRPr="00DA1405">
        <w:rPr>
          <w:rFonts w:ascii="仿宋_GB2312" w:eastAsia="仿宋_GB2312" w:hAnsi="Calibri" w:cs="Times New Roman" w:hint="eastAsia"/>
          <w:sz w:val="32"/>
          <w:szCs w:val="32"/>
        </w:rPr>
        <w:t>）</w:t>
      </w:r>
      <w:r w:rsidR="00FD610F" w:rsidRPr="00DA1405">
        <w:rPr>
          <w:rFonts w:ascii="仿宋_GB2312" w:eastAsia="仿宋_GB2312" w:hAnsi="Calibri" w:cs="Times New Roman" w:hint="eastAsia"/>
          <w:sz w:val="32"/>
          <w:szCs w:val="32"/>
        </w:rPr>
        <w:t>明确了实施行政处罚，应当结合本规则，按照《</w:t>
      </w:r>
      <w:r w:rsidR="008718FA" w:rsidRPr="00DA1405">
        <w:rPr>
          <w:rFonts w:ascii="仿宋_GB2312" w:eastAsia="仿宋_GB2312" w:hAnsi="Calibri" w:cs="Times New Roman" w:hint="eastAsia"/>
          <w:sz w:val="32"/>
          <w:szCs w:val="32"/>
        </w:rPr>
        <w:t>裁量</w:t>
      </w:r>
      <w:r w:rsidR="00FD610F" w:rsidRPr="00DA1405">
        <w:rPr>
          <w:rFonts w:ascii="仿宋_GB2312" w:eastAsia="仿宋_GB2312" w:hAnsi="Calibri" w:cs="Times New Roman" w:hint="eastAsia"/>
          <w:sz w:val="32"/>
          <w:szCs w:val="32"/>
        </w:rPr>
        <w:t>基准》执行的实施规则；</w:t>
      </w:r>
    </w:p>
    <w:p w14:paraId="03E53B32" w14:textId="69BBCFE7" w:rsidR="00FD610F" w:rsidRPr="00DA1405" w:rsidRDefault="00FD610F" w:rsidP="00DA1405">
      <w:pPr>
        <w:ind w:firstLine="640"/>
        <w:rPr>
          <w:rFonts w:ascii="仿宋_GB2312" w:eastAsia="仿宋_GB2312" w:hAnsi="Calibri" w:cs="Times New Roman"/>
          <w:sz w:val="32"/>
          <w:szCs w:val="32"/>
        </w:rPr>
      </w:pPr>
      <w:r w:rsidRPr="00DA1405">
        <w:rPr>
          <w:rFonts w:ascii="仿宋_GB2312" w:eastAsia="仿宋_GB2312" w:hAnsi="Calibri" w:cs="Times New Roman" w:hint="eastAsia"/>
          <w:sz w:val="32"/>
          <w:szCs w:val="32"/>
        </w:rPr>
        <w:t>（七）明确了根据违法行为具体情节，将违法程度分为“轻微”、“一般”和“严重”三个档次；</w:t>
      </w:r>
    </w:p>
    <w:p w14:paraId="0C1C9C26" w14:textId="5426A604" w:rsidR="00AA7039" w:rsidRPr="00DA1405" w:rsidRDefault="00FD610F" w:rsidP="00DA1405">
      <w:pPr>
        <w:ind w:firstLine="640"/>
        <w:rPr>
          <w:rFonts w:ascii="仿宋_GB2312" w:eastAsia="仿宋_GB2312" w:hAnsi="Calibri" w:cs="Times New Roman"/>
          <w:sz w:val="32"/>
          <w:szCs w:val="32"/>
        </w:rPr>
      </w:pPr>
      <w:r w:rsidRPr="00DA1405">
        <w:rPr>
          <w:rFonts w:ascii="仿宋_GB2312" w:eastAsia="仿宋_GB2312" w:hAnsi="Calibri" w:cs="Times New Roman" w:hint="eastAsia"/>
          <w:sz w:val="32"/>
          <w:szCs w:val="32"/>
        </w:rPr>
        <w:lastRenderedPageBreak/>
        <w:t>（八）</w:t>
      </w:r>
      <w:r w:rsidR="00A55312" w:rsidRPr="00DA1405">
        <w:rPr>
          <w:rFonts w:ascii="仿宋_GB2312" w:eastAsia="仿宋_GB2312" w:hAnsi="Calibri" w:cs="Times New Roman" w:hint="eastAsia"/>
          <w:sz w:val="32"/>
          <w:szCs w:val="32"/>
        </w:rPr>
        <w:t>规定了重大复杂</w:t>
      </w:r>
      <w:r w:rsidRPr="00DA1405">
        <w:rPr>
          <w:rFonts w:ascii="仿宋_GB2312" w:eastAsia="仿宋_GB2312" w:hAnsi="Calibri" w:cs="Times New Roman" w:hint="eastAsia"/>
          <w:sz w:val="32"/>
          <w:szCs w:val="32"/>
        </w:rPr>
        <w:t>行政案件行使自由裁量权的</w:t>
      </w:r>
      <w:r w:rsidR="00A55312" w:rsidRPr="00DA1405">
        <w:rPr>
          <w:rFonts w:ascii="仿宋_GB2312" w:eastAsia="仿宋_GB2312" w:hAnsi="Calibri" w:cs="Times New Roman" w:hint="eastAsia"/>
          <w:sz w:val="32"/>
          <w:szCs w:val="32"/>
        </w:rPr>
        <w:t>集体</w:t>
      </w:r>
      <w:r w:rsidR="00FE278C">
        <w:rPr>
          <w:rFonts w:ascii="仿宋_GB2312" w:eastAsia="仿宋_GB2312" w:hAnsi="Calibri" w:cs="Times New Roman" w:hint="eastAsia"/>
          <w:sz w:val="32"/>
          <w:szCs w:val="32"/>
        </w:rPr>
        <w:t>讨论</w:t>
      </w:r>
      <w:r w:rsidR="00A55312" w:rsidRPr="00DA1405">
        <w:rPr>
          <w:rFonts w:ascii="仿宋_GB2312" w:eastAsia="仿宋_GB2312" w:hAnsi="Calibri" w:cs="Times New Roman" w:hint="eastAsia"/>
          <w:sz w:val="32"/>
          <w:szCs w:val="32"/>
        </w:rPr>
        <w:t>制度。</w:t>
      </w:r>
    </w:p>
    <w:sectPr w:rsidR="00AA7039" w:rsidRPr="00DA1405">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27F6E" w14:textId="77777777" w:rsidR="0073542E" w:rsidRDefault="0073542E" w:rsidP="00731343">
      <w:pPr>
        <w:spacing w:line="240" w:lineRule="auto"/>
        <w:ind w:firstLine="560"/>
      </w:pPr>
      <w:r>
        <w:separator/>
      </w:r>
    </w:p>
  </w:endnote>
  <w:endnote w:type="continuationSeparator" w:id="0">
    <w:p w14:paraId="41B9E001" w14:textId="77777777" w:rsidR="0073542E" w:rsidRDefault="0073542E" w:rsidP="00731343">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宋体"/>
    <w:charset w:val="86"/>
    <w:family w:val="script"/>
    <w:pitch w:val="default"/>
    <w:sig w:usb0="00000001" w:usb1="080E0000" w:usb2="00000000" w:usb3="00000000" w:csb0="00040000" w:csb1="00000000"/>
  </w:font>
  <w:font w:name="仿宋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17AC5" w14:textId="77777777" w:rsidR="00731343" w:rsidRDefault="00731343">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6623697"/>
      <w:docPartObj>
        <w:docPartGallery w:val="Page Numbers (Bottom of Page)"/>
        <w:docPartUnique/>
      </w:docPartObj>
    </w:sdtPr>
    <w:sdtEndPr/>
    <w:sdtContent>
      <w:sdt>
        <w:sdtPr>
          <w:id w:val="-1705238520"/>
          <w:docPartObj>
            <w:docPartGallery w:val="Page Numbers (Top of Page)"/>
            <w:docPartUnique/>
          </w:docPartObj>
        </w:sdtPr>
        <w:sdtEndPr/>
        <w:sdtContent>
          <w:p w14:paraId="288B1E43" w14:textId="43020AE0" w:rsidR="00343AE9" w:rsidRDefault="00343AE9" w:rsidP="00343AE9">
            <w:pPr>
              <w:pStyle w:val="a6"/>
              <w:ind w:firstLine="36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3C110039" w14:textId="77777777" w:rsidR="00731343" w:rsidRDefault="00731343">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6169D" w14:textId="77777777" w:rsidR="00731343" w:rsidRDefault="00731343">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237F81" w14:textId="77777777" w:rsidR="0073542E" w:rsidRDefault="0073542E" w:rsidP="00731343">
      <w:pPr>
        <w:spacing w:line="240" w:lineRule="auto"/>
        <w:ind w:firstLine="560"/>
      </w:pPr>
      <w:r>
        <w:separator/>
      </w:r>
    </w:p>
  </w:footnote>
  <w:footnote w:type="continuationSeparator" w:id="0">
    <w:p w14:paraId="23290541" w14:textId="77777777" w:rsidR="0073542E" w:rsidRDefault="0073542E" w:rsidP="00731343">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8A220" w14:textId="77777777" w:rsidR="00731343" w:rsidRDefault="00731343">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ABF63" w14:textId="77777777" w:rsidR="00731343" w:rsidRPr="00343AE9" w:rsidRDefault="00731343" w:rsidP="00343AE9">
    <w:pPr>
      <w:ind w:left="56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E1C56" w14:textId="77777777" w:rsidR="00731343" w:rsidRDefault="00731343">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5F7"/>
    <w:rsid w:val="00007795"/>
    <w:rsid w:val="00025053"/>
    <w:rsid w:val="000637D6"/>
    <w:rsid w:val="00125E94"/>
    <w:rsid w:val="00184FD6"/>
    <w:rsid w:val="002056AD"/>
    <w:rsid w:val="00280734"/>
    <w:rsid w:val="002D65F7"/>
    <w:rsid w:val="00341895"/>
    <w:rsid w:val="00343AE9"/>
    <w:rsid w:val="00352FDC"/>
    <w:rsid w:val="0038310B"/>
    <w:rsid w:val="003D7D34"/>
    <w:rsid w:val="00476A5A"/>
    <w:rsid w:val="00513CB3"/>
    <w:rsid w:val="00676B52"/>
    <w:rsid w:val="006B5E91"/>
    <w:rsid w:val="007218E1"/>
    <w:rsid w:val="0072359B"/>
    <w:rsid w:val="00731343"/>
    <w:rsid w:val="0073542E"/>
    <w:rsid w:val="00793688"/>
    <w:rsid w:val="007E5681"/>
    <w:rsid w:val="0083138D"/>
    <w:rsid w:val="0083552D"/>
    <w:rsid w:val="008718FA"/>
    <w:rsid w:val="00935CE0"/>
    <w:rsid w:val="00991FDD"/>
    <w:rsid w:val="00A240E4"/>
    <w:rsid w:val="00A55312"/>
    <w:rsid w:val="00A565C1"/>
    <w:rsid w:val="00A75FDF"/>
    <w:rsid w:val="00AA16F6"/>
    <w:rsid w:val="00AA7039"/>
    <w:rsid w:val="00B2232B"/>
    <w:rsid w:val="00B43120"/>
    <w:rsid w:val="00B57E88"/>
    <w:rsid w:val="00B6175E"/>
    <w:rsid w:val="00B774C9"/>
    <w:rsid w:val="00C21BC5"/>
    <w:rsid w:val="00CC598B"/>
    <w:rsid w:val="00D5043B"/>
    <w:rsid w:val="00D655A6"/>
    <w:rsid w:val="00D7379D"/>
    <w:rsid w:val="00D81695"/>
    <w:rsid w:val="00DA1405"/>
    <w:rsid w:val="00DF319B"/>
    <w:rsid w:val="00EF6E2D"/>
    <w:rsid w:val="00F57A15"/>
    <w:rsid w:val="00FD610F"/>
    <w:rsid w:val="00FE0F2B"/>
    <w:rsid w:val="00FE1E44"/>
    <w:rsid w:val="00FE278C"/>
    <w:rsid w:val="00FF7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E49CF"/>
  <w15:chartTrackingRefBased/>
  <w15:docId w15:val="{0929CEDD-C766-407B-A587-AA352565C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65F7"/>
    <w:pPr>
      <w:widowControl w:val="0"/>
      <w:spacing w:line="360" w:lineRule="auto"/>
      <w:ind w:firstLineChars="200" w:firstLine="200"/>
      <w:jc w:val="both"/>
    </w:pPr>
    <w:rPr>
      <w:rFonts w:ascii="Times New Roman" w:eastAsia="仿宋" w:hAnsi="Times New Roman"/>
      <w:sz w:val="28"/>
    </w:rPr>
  </w:style>
  <w:style w:type="paragraph" w:styleId="1">
    <w:name w:val="heading 1"/>
    <w:basedOn w:val="a"/>
    <w:next w:val="a"/>
    <w:link w:val="10"/>
    <w:autoRedefine/>
    <w:uiPriority w:val="9"/>
    <w:qFormat/>
    <w:rsid w:val="0038310B"/>
    <w:pPr>
      <w:keepNext/>
      <w:keepLines/>
      <w:spacing w:before="100" w:beforeAutospacing="1" w:after="100" w:afterAutospacing="1"/>
      <w:outlineLvl w:val="0"/>
    </w:pPr>
    <w:rPr>
      <w:b/>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310B"/>
    <w:rPr>
      <w:rFonts w:eastAsia="仿宋"/>
      <w:b/>
      <w:bCs/>
      <w:kern w:val="44"/>
      <w:sz w:val="28"/>
      <w:szCs w:val="44"/>
    </w:rPr>
  </w:style>
  <w:style w:type="paragraph" w:styleId="a3">
    <w:name w:val="List Paragraph"/>
    <w:basedOn w:val="a"/>
    <w:uiPriority w:val="34"/>
    <w:qFormat/>
    <w:rsid w:val="00F57A15"/>
    <w:pPr>
      <w:ind w:firstLine="420"/>
    </w:pPr>
  </w:style>
  <w:style w:type="paragraph" w:styleId="a4">
    <w:name w:val="header"/>
    <w:basedOn w:val="a"/>
    <w:link w:val="a5"/>
    <w:uiPriority w:val="99"/>
    <w:unhideWhenUsed/>
    <w:rsid w:val="00731343"/>
    <w:pPr>
      <w:pBdr>
        <w:bottom w:val="single" w:sz="6" w:space="1" w:color="auto"/>
      </w:pBdr>
      <w:tabs>
        <w:tab w:val="center" w:pos="4153"/>
        <w:tab w:val="right" w:pos="8306"/>
      </w:tabs>
      <w:snapToGrid w:val="0"/>
      <w:spacing w:line="240" w:lineRule="auto"/>
      <w:jc w:val="center"/>
    </w:pPr>
    <w:rPr>
      <w:sz w:val="18"/>
      <w:szCs w:val="18"/>
    </w:rPr>
  </w:style>
  <w:style w:type="character" w:customStyle="1" w:styleId="a5">
    <w:name w:val="页眉 字符"/>
    <w:basedOn w:val="a0"/>
    <w:link w:val="a4"/>
    <w:uiPriority w:val="99"/>
    <w:rsid w:val="00731343"/>
    <w:rPr>
      <w:rFonts w:ascii="Times New Roman" w:eastAsia="仿宋" w:hAnsi="Times New Roman"/>
      <w:sz w:val="18"/>
      <w:szCs w:val="18"/>
    </w:rPr>
  </w:style>
  <w:style w:type="paragraph" w:styleId="a6">
    <w:name w:val="footer"/>
    <w:basedOn w:val="a"/>
    <w:link w:val="a7"/>
    <w:uiPriority w:val="99"/>
    <w:unhideWhenUsed/>
    <w:rsid w:val="00731343"/>
    <w:pPr>
      <w:tabs>
        <w:tab w:val="center" w:pos="4153"/>
        <w:tab w:val="right" w:pos="8306"/>
      </w:tabs>
      <w:snapToGrid w:val="0"/>
      <w:spacing w:line="240" w:lineRule="auto"/>
      <w:jc w:val="left"/>
    </w:pPr>
    <w:rPr>
      <w:sz w:val="18"/>
      <w:szCs w:val="18"/>
    </w:rPr>
  </w:style>
  <w:style w:type="character" w:customStyle="1" w:styleId="a7">
    <w:name w:val="页脚 字符"/>
    <w:basedOn w:val="a0"/>
    <w:link w:val="a6"/>
    <w:uiPriority w:val="99"/>
    <w:rsid w:val="00731343"/>
    <w:rPr>
      <w:rFonts w:ascii="Times New Roman" w:eastAsia="仿宋"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228</Words>
  <Characters>1305</Characters>
  <Application>Microsoft Office Word</Application>
  <DocSecurity>0</DocSecurity>
  <Lines>10</Lines>
  <Paragraphs>3</Paragraphs>
  <ScaleCrop>false</ScaleCrop>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张晓静</dc:creator>
  <cp:keywords/>
  <dc:description/>
  <cp:lastModifiedBy>张晓静</cp:lastModifiedBy>
  <cp:revision>5</cp:revision>
  <cp:lastPrinted>2019-11-04T17:12:00Z</cp:lastPrinted>
  <dcterms:created xsi:type="dcterms:W3CDTF">2019-11-05T12:43:00Z</dcterms:created>
  <dcterms:modified xsi:type="dcterms:W3CDTF">2019-11-06T07:24:00Z</dcterms:modified>
</cp:coreProperties>
</file>