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30" w:rsidRDefault="0029197E">
      <w:pPr>
        <w:pStyle w:val="11"/>
        <w:spacing w:line="360" w:lineRule="auto"/>
        <w:ind w:firstLineChars="0" w:firstLine="0"/>
        <w:jc w:val="center"/>
        <w:rPr>
          <w:rFonts w:ascii="宋体" w:eastAsia="宋体" w:hAnsi="宋体" w:cs="宋体"/>
          <w:b/>
          <w:color w:val="000000" w:themeColor="text1"/>
          <w:kern w:val="0"/>
          <w:sz w:val="48"/>
          <w:szCs w:val="48"/>
        </w:rPr>
      </w:pPr>
      <w:r>
        <w:rPr>
          <w:rFonts w:ascii="宋体" w:eastAsia="宋体" w:hAnsi="宋体" w:cs="宋体" w:hint="eastAsia"/>
          <w:b/>
          <w:color w:val="000000" w:themeColor="text1"/>
          <w:kern w:val="0"/>
          <w:sz w:val="48"/>
          <w:szCs w:val="48"/>
        </w:rPr>
        <w:t>深圳市住房保障署</w:t>
      </w:r>
    </w:p>
    <w:p w:rsidR="003F3130" w:rsidRDefault="0029197E">
      <w:pPr>
        <w:pStyle w:val="11"/>
        <w:spacing w:line="360" w:lineRule="auto"/>
        <w:ind w:firstLineChars="0" w:firstLine="0"/>
        <w:jc w:val="center"/>
        <w:rPr>
          <w:rFonts w:ascii="宋体" w:eastAsia="宋体" w:hAnsi="宋体" w:cs="宋体"/>
          <w:b/>
          <w:color w:val="FF0000"/>
          <w:sz w:val="48"/>
          <w:szCs w:val="48"/>
        </w:rPr>
      </w:pPr>
      <w:r>
        <w:rPr>
          <w:rFonts w:ascii="宋体" w:eastAsia="宋体" w:hAnsi="宋体" w:cs="宋体" w:hint="eastAsia"/>
          <w:b/>
          <w:color w:val="000000" w:themeColor="text1"/>
          <w:kern w:val="0"/>
          <w:sz w:val="48"/>
          <w:szCs w:val="48"/>
        </w:rPr>
        <w:t>完善政策性住房系列租售合同示范文本专业技术服务项目</w:t>
      </w:r>
    </w:p>
    <w:p w:rsidR="003F3130" w:rsidRDefault="003F3130">
      <w:pPr>
        <w:pStyle w:val="11"/>
        <w:spacing w:line="360" w:lineRule="auto"/>
        <w:ind w:firstLineChars="0" w:firstLine="0"/>
        <w:rPr>
          <w:rFonts w:ascii="宋体" w:eastAsia="宋体" w:hAnsi="宋体" w:cs="宋体"/>
          <w:b/>
          <w:sz w:val="28"/>
          <w:szCs w:val="28"/>
        </w:rPr>
      </w:pPr>
    </w:p>
    <w:p w:rsidR="003F3130" w:rsidRDefault="003F3130">
      <w:pPr>
        <w:pStyle w:val="11"/>
        <w:spacing w:line="360" w:lineRule="auto"/>
        <w:ind w:firstLineChars="0" w:firstLine="0"/>
        <w:rPr>
          <w:rFonts w:ascii="宋体" w:eastAsia="宋体" w:hAnsi="宋体" w:cs="宋体"/>
          <w:b/>
          <w:sz w:val="28"/>
          <w:szCs w:val="28"/>
        </w:rPr>
      </w:pPr>
    </w:p>
    <w:p w:rsidR="003F3130" w:rsidRDefault="003F3130">
      <w:pPr>
        <w:pStyle w:val="11"/>
        <w:spacing w:line="360" w:lineRule="auto"/>
        <w:ind w:firstLineChars="0" w:firstLine="0"/>
        <w:rPr>
          <w:rFonts w:ascii="宋体" w:eastAsia="宋体" w:hAnsi="宋体" w:cs="宋体"/>
          <w:b/>
          <w:sz w:val="28"/>
          <w:szCs w:val="28"/>
        </w:rPr>
      </w:pPr>
    </w:p>
    <w:p w:rsidR="003F3130" w:rsidRDefault="0029197E">
      <w:pPr>
        <w:pStyle w:val="11"/>
        <w:spacing w:line="360" w:lineRule="auto"/>
        <w:ind w:firstLineChars="0" w:firstLine="0"/>
        <w:jc w:val="center"/>
        <w:rPr>
          <w:rFonts w:ascii="宋体" w:eastAsia="宋体" w:hAnsi="宋体" w:cs="宋体"/>
          <w:b/>
          <w:sz w:val="84"/>
          <w:szCs w:val="84"/>
        </w:rPr>
      </w:pPr>
      <w:r>
        <w:rPr>
          <w:rFonts w:ascii="宋体" w:eastAsia="宋体" w:hAnsi="宋体" w:cs="宋体" w:hint="eastAsia"/>
          <w:b/>
          <w:sz w:val="84"/>
          <w:szCs w:val="84"/>
        </w:rPr>
        <w:t>招</w:t>
      </w:r>
    </w:p>
    <w:p w:rsidR="003F3130" w:rsidRDefault="0029197E">
      <w:pPr>
        <w:pStyle w:val="11"/>
        <w:spacing w:line="360" w:lineRule="auto"/>
        <w:ind w:firstLineChars="0" w:firstLine="0"/>
        <w:jc w:val="center"/>
        <w:rPr>
          <w:rFonts w:ascii="宋体" w:eastAsia="宋体" w:hAnsi="宋体" w:cs="宋体"/>
          <w:b/>
          <w:sz w:val="84"/>
          <w:szCs w:val="84"/>
        </w:rPr>
      </w:pPr>
      <w:r>
        <w:rPr>
          <w:rFonts w:ascii="宋体" w:eastAsia="宋体" w:hAnsi="宋体" w:cs="宋体" w:hint="eastAsia"/>
          <w:b/>
          <w:sz w:val="84"/>
          <w:szCs w:val="84"/>
        </w:rPr>
        <w:t>标</w:t>
      </w:r>
    </w:p>
    <w:p w:rsidR="003F3130" w:rsidRDefault="0029197E">
      <w:pPr>
        <w:pStyle w:val="11"/>
        <w:spacing w:line="360" w:lineRule="auto"/>
        <w:ind w:firstLineChars="0" w:firstLine="0"/>
        <w:jc w:val="center"/>
        <w:rPr>
          <w:rFonts w:ascii="宋体" w:eastAsia="宋体" w:hAnsi="宋体" w:cs="宋体"/>
          <w:b/>
          <w:sz w:val="84"/>
          <w:szCs w:val="84"/>
        </w:rPr>
      </w:pPr>
      <w:r>
        <w:rPr>
          <w:rFonts w:ascii="宋体" w:eastAsia="宋体" w:hAnsi="宋体" w:cs="宋体" w:hint="eastAsia"/>
          <w:b/>
          <w:sz w:val="84"/>
          <w:szCs w:val="84"/>
        </w:rPr>
        <w:t>文</w:t>
      </w:r>
    </w:p>
    <w:p w:rsidR="003F3130" w:rsidRDefault="0029197E">
      <w:pPr>
        <w:pStyle w:val="11"/>
        <w:spacing w:line="360" w:lineRule="auto"/>
        <w:ind w:firstLineChars="0" w:firstLine="0"/>
        <w:jc w:val="center"/>
        <w:rPr>
          <w:rFonts w:ascii="宋体" w:eastAsia="宋体" w:hAnsi="宋体" w:cs="宋体"/>
          <w:b/>
          <w:sz w:val="84"/>
          <w:szCs w:val="84"/>
        </w:rPr>
      </w:pPr>
      <w:r>
        <w:rPr>
          <w:rFonts w:ascii="宋体" w:eastAsia="宋体" w:hAnsi="宋体" w:cs="宋体" w:hint="eastAsia"/>
          <w:b/>
          <w:sz w:val="84"/>
          <w:szCs w:val="84"/>
        </w:rPr>
        <w:t>件</w:t>
      </w:r>
    </w:p>
    <w:p w:rsidR="003F3130" w:rsidRDefault="003F3130">
      <w:pPr>
        <w:pStyle w:val="11"/>
        <w:spacing w:line="360" w:lineRule="auto"/>
        <w:ind w:firstLineChars="0" w:firstLine="0"/>
        <w:rPr>
          <w:rFonts w:ascii="宋体" w:eastAsia="宋体" w:hAnsi="宋体" w:cs="宋体"/>
          <w:b/>
          <w:sz w:val="28"/>
          <w:szCs w:val="28"/>
        </w:rPr>
      </w:pPr>
    </w:p>
    <w:p w:rsidR="003F3130" w:rsidRDefault="003F3130">
      <w:pPr>
        <w:pStyle w:val="11"/>
        <w:spacing w:line="360" w:lineRule="auto"/>
        <w:ind w:firstLineChars="0" w:firstLine="0"/>
        <w:rPr>
          <w:rFonts w:ascii="宋体" w:eastAsia="宋体" w:hAnsi="宋体" w:cs="宋体"/>
          <w:b/>
          <w:sz w:val="28"/>
          <w:szCs w:val="28"/>
        </w:rPr>
      </w:pPr>
    </w:p>
    <w:p w:rsidR="003F3130" w:rsidRDefault="003F3130">
      <w:pPr>
        <w:pStyle w:val="11"/>
        <w:spacing w:line="360" w:lineRule="auto"/>
        <w:ind w:firstLineChars="0" w:firstLine="0"/>
        <w:rPr>
          <w:rFonts w:ascii="宋体" w:eastAsia="宋体" w:hAnsi="宋体" w:cs="宋体"/>
          <w:b/>
          <w:sz w:val="28"/>
          <w:szCs w:val="28"/>
        </w:rPr>
      </w:pPr>
    </w:p>
    <w:p w:rsidR="003F3130" w:rsidRDefault="0029197E">
      <w:pPr>
        <w:pStyle w:val="11"/>
        <w:spacing w:line="360" w:lineRule="auto"/>
        <w:ind w:firstLineChars="0" w:firstLine="0"/>
        <w:jc w:val="center"/>
        <w:rPr>
          <w:rFonts w:ascii="黑体" w:eastAsia="黑体" w:hAnsi="黑体" w:cs="宋体"/>
          <w:b/>
          <w:sz w:val="28"/>
          <w:szCs w:val="28"/>
        </w:rPr>
      </w:pPr>
      <w:r>
        <w:rPr>
          <w:rFonts w:ascii="黑体" w:eastAsia="黑体" w:hAnsi="黑体" w:cs="宋体" w:hint="eastAsia"/>
          <w:b/>
          <w:sz w:val="28"/>
          <w:szCs w:val="28"/>
        </w:rPr>
        <w:t>深圳市住房保障署</w:t>
      </w:r>
    </w:p>
    <w:p w:rsidR="003F3130" w:rsidRDefault="0029197E">
      <w:pPr>
        <w:pStyle w:val="11"/>
        <w:spacing w:line="360" w:lineRule="auto"/>
        <w:ind w:firstLineChars="0" w:firstLine="0"/>
        <w:jc w:val="center"/>
        <w:rPr>
          <w:rFonts w:ascii="黑体" w:eastAsia="黑体" w:hAnsi="黑体" w:cs="宋体"/>
          <w:b/>
          <w:sz w:val="28"/>
          <w:szCs w:val="28"/>
        </w:rPr>
      </w:pPr>
      <w:r>
        <w:rPr>
          <w:rFonts w:ascii="黑体" w:eastAsia="黑体" w:hAnsi="黑体" w:cs="宋体" w:hint="eastAsia"/>
          <w:b/>
          <w:sz w:val="28"/>
          <w:szCs w:val="28"/>
        </w:rPr>
        <w:t>2019</w:t>
      </w:r>
      <w:r>
        <w:rPr>
          <w:rFonts w:ascii="黑体" w:eastAsia="黑体" w:hAnsi="黑体" w:cs="宋体" w:hint="eastAsia"/>
          <w:b/>
          <w:sz w:val="28"/>
          <w:szCs w:val="28"/>
        </w:rPr>
        <w:t>年</w:t>
      </w:r>
      <w:r>
        <w:rPr>
          <w:rFonts w:ascii="黑体" w:eastAsia="黑体" w:hAnsi="黑体" w:cs="宋体"/>
          <w:b/>
          <w:sz w:val="28"/>
          <w:szCs w:val="28"/>
        </w:rPr>
        <w:t xml:space="preserve"> </w:t>
      </w:r>
      <w:r>
        <w:rPr>
          <w:rFonts w:ascii="黑体" w:eastAsia="黑体" w:hAnsi="黑体" w:cs="宋体" w:hint="eastAsia"/>
          <w:b/>
          <w:sz w:val="28"/>
          <w:szCs w:val="28"/>
        </w:rPr>
        <w:t>11</w:t>
      </w:r>
      <w:r>
        <w:rPr>
          <w:rFonts w:ascii="黑体" w:eastAsia="黑体" w:hAnsi="黑体" w:cs="宋体" w:hint="eastAsia"/>
          <w:b/>
          <w:sz w:val="28"/>
          <w:szCs w:val="28"/>
        </w:rPr>
        <w:t>月</w:t>
      </w:r>
    </w:p>
    <w:p w:rsidR="003F3130" w:rsidRDefault="003F3130">
      <w:pPr>
        <w:ind w:firstLine="883"/>
        <w:rPr>
          <w:rFonts w:ascii="宋体" w:eastAsia="宋体" w:hAnsi="宋体"/>
          <w:b/>
          <w:sz w:val="44"/>
          <w:szCs w:val="44"/>
        </w:rPr>
      </w:pPr>
      <w:bookmarkStart w:id="0" w:name="_GoBack"/>
      <w:bookmarkEnd w:id="0"/>
    </w:p>
    <w:p w:rsidR="003F3130" w:rsidRDefault="0029197E">
      <w:pPr>
        <w:widowControl/>
        <w:spacing w:line="240" w:lineRule="auto"/>
        <w:ind w:firstLineChars="0" w:firstLine="0"/>
        <w:jc w:val="left"/>
        <w:rPr>
          <w:rFonts w:ascii="宋体" w:eastAsia="宋体" w:hAnsi="宋体"/>
          <w:b/>
          <w:sz w:val="44"/>
          <w:szCs w:val="44"/>
        </w:rPr>
      </w:pPr>
      <w:r>
        <w:rPr>
          <w:rFonts w:ascii="宋体" w:eastAsia="宋体" w:hAnsi="宋体"/>
          <w:b/>
          <w:sz w:val="44"/>
          <w:szCs w:val="44"/>
        </w:rPr>
        <w:lastRenderedPageBreak/>
        <w:br w:type="page"/>
      </w:r>
    </w:p>
    <w:p w:rsidR="003F3130" w:rsidRDefault="003F3130">
      <w:pPr>
        <w:ind w:firstLine="883"/>
        <w:rPr>
          <w:rFonts w:ascii="宋体" w:eastAsia="宋体" w:hAnsi="宋体"/>
          <w:b/>
          <w:sz w:val="44"/>
          <w:szCs w:val="44"/>
        </w:rPr>
        <w:sectPr w:rsidR="003F31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435"/>
        </w:sectPr>
      </w:pPr>
    </w:p>
    <w:p w:rsidR="003F3130" w:rsidRDefault="003F3130">
      <w:pPr>
        <w:ind w:firstLine="883"/>
        <w:rPr>
          <w:rFonts w:ascii="宋体" w:eastAsia="宋体" w:hAnsi="宋体"/>
          <w:b/>
          <w:sz w:val="44"/>
          <w:szCs w:val="44"/>
        </w:rPr>
      </w:pPr>
    </w:p>
    <w:sdt>
      <w:sdtPr>
        <w:rPr>
          <w:rFonts w:ascii="Calibri" w:eastAsia="仿宋_GB2312" w:hAnsi="Calibri" w:cs="Times New Roman"/>
          <w:color w:val="auto"/>
          <w:kern w:val="2"/>
          <w:szCs w:val="22"/>
          <w:lang w:val="zh-CN"/>
        </w:rPr>
        <w:id w:val="1850137616"/>
        <w:docPartObj>
          <w:docPartGallery w:val="Table of Contents"/>
          <w:docPartUnique/>
        </w:docPartObj>
      </w:sdtPr>
      <w:sdtEndPr>
        <w:rPr>
          <w:b/>
          <w:bCs/>
        </w:rPr>
      </w:sdtEndPr>
      <w:sdtContent>
        <w:p w:rsidR="003F3130" w:rsidRDefault="0029197E">
          <w:pPr>
            <w:pStyle w:val="TOC1"/>
            <w:spacing w:before="0"/>
            <w:jc w:val="center"/>
            <w:rPr>
              <w:rFonts w:ascii="宋体" w:eastAsia="宋体" w:hAnsi="宋体"/>
              <w:b/>
              <w:color w:val="auto"/>
            </w:rPr>
          </w:pPr>
          <w:r>
            <w:rPr>
              <w:rFonts w:ascii="宋体" w:eastAsia="宋体" w:hAnsi="宋体"/>
              <w:b/>
              <w:color w:val="auto"/>
              <w:lang w:val="zh-CN"/>
            </w:rPr>
            <w:t>目录</w:t>
          </w:r>
        </w:p>
        <w:p w:rsidR="003F3130" w:rsidRDefault="003F3130">
          <w:pPr>
            <w:pStyle w:val="10"/>
            <w:tabs>
              <w:tab w:val="right" w:leader="dot" w:pos="8296"/>
            </w:tabs>
            <w:ind w:firstLine="640"/>
            <w:rPr>
              <w:rFonts w:asciiTheme="minorHAnsi" w:eastAsiaTheme="minorEastAsia" w:hAnsiTheme="minorHAnsi" w:cstheme="minorBidi"/>
              <w:sz w:val="21"/>
            </w:rPr>
          </w:pPr>
          <w:r>
            <w:rPr>
              <w:rFonts w:ascii="宋体" w:eastAsia="宋体" w:hAnsi="宋体"/>
            </w:rPr>
            <w:fldChar w:fldCharType="begin"/>
          </w:r>
          <w:r w:rsidR="0029197E">
            <w:rPr>
              <w:rFonts w:ascii="宋体" w:eastAsia="宋体" w:hAnsi="宋体"/>
            </w:rPr>
            <w:instrText xml:space="preserve"> TOC \o "1-1" \h \z \u </w:instrText>
          </w:r>
          <w:r>
            <w:rPr>
              <w:rFonts w:ascii="宋体" w:eastAsia="宋体" w:hAnsi="宋体"/>
            </w:rPr>
            <w:fldChar w:fldCharType="separate"/>
          </w:r>
          <w:hyperlink w:anchor="_Toc19778219" w:history="1">
            <w:r w:rsidR="0029197E">
              <w:rPr>
                <w:rStyle w:val="ad"/>
                <w:rFonts w:ascii="宋体" w:eastAsia="宋体" w:hAnsi="宋体"/>
                <w:b/>
                <w:bCs/>
              </w:rPr>
              <w:t>第一章</w:t>
            </w:r>
            <w:r w:rsidR="0029197E">
              <w:rPr>
                <w:rStyle w:val="ad"/>
                <w:rFonts w:ascii="宋体" w:eastAsia="宋体" w:hAnsi="宋体"/>
                <w:b/>
                <w:bCs/>
              </w:rPr>
              <w:t xml:space="preserve"> </w:t>
            </w:r>
            <w:r w:rsidR="0029197E">
              <w:rPr>
                <w:rStyle w:val="ad"/>
                <w:rFonts w:ascii="宋体" w:eastAsia="宋体" w:hAnsi="宋体"/>
                <w:b/>
                <w:bCs/>
              </w:rPr>
              <w:t>招标项目需求</w:t>
            </w:r>
            <w:r w:rsidR="0029197E">
              <w:tab/>
            </w:r>
            <w:r>
              <w:fldChar w:fldCharType="begin"/>
            </w:r>
            <w:r w:rsidR="0029197E">
              <w:instrText xml:space="preserve"> PAGEREF _Toc19778219 \h </w:instrText>
            </w:r>
            <w:r>
              <w:fldChar w:fldCharType="separate"/>
            </w:r>
            <w:r w:rsidR="0029197E">
              <w:t>1</w:t>
            </w:r>
            <w:r>
              <w:fldChar w:fldCharType="end"/>
            </w:r>
          </w:hyperlink>
        </w:p>
        <w:p w:rsidR="003F3130" w:rsidRDefault="003F3130">
          <w:pPr>
            <w:pStyle w:val="10"/>
            <w:tabs>
              <w:tab w:val="right" w:leader="dot" w:pos="8296"/>
            </w:tabs>
            <w:ind w:firstLine="640"/>
            <w:rPr>
              <w:rFonts w:asciiTheme="minorHAnsi" w:eastAsiaTheme="minorEastAsia" w:hAnsiTheme="minorHAnsi" w:cstheme="minorBidi"/>
              <w:sz w:val="21"/>
            </w:rPr>
          </w:pPr>
          <w:hyperlink w:anchor="_Toc19778220" w:history="1">
            <w:r w:rsidR="0029197E">
              <w:rPr>
                <w:rStyle w:val="ad"/>
                <w:rFonts w:ascii="宋体" w:eastAsia="宋体" w:hAnsi="宋体"/>
                <w:b/>
                <w:bCs/>
              </w:rPr>
              <w:t>第二章</w:t>
            </w:r>
            <w:r w:rsidR="0029197E">
              <w:rPr>
                <w:rStyle w:val="ad"/>
                <w:rFonts w:ascii="宋体" w:eastAsia="宋体" w:hAnsi="宋体"/>
                <w:b/>
                <w:bCs/>
              </w:rPr>
              <w:t xml:space="preserve"> </w:t>
            </w:r>
            <w:r w:rsidR="0029197E">
              <w:rPr>
                <w:rStyle w:val="ad"/>
                <w:rFonts w:ascii="宋体" w:eastAsia="宋体" w:hAnsi="宋体"/>
                <w:b/>
                <w:bCs/>
              </w:rPr>
              <w:t>投标文件</w:t>
            </w:r>
            <w:r w:rsidR="0029197E">
              <w:rPr>
                <w:rStyle w:val="ad"/>
                <w:rFonts w:ascii="宋体" w:eastAsia="宋体" w:hAnsi="宋体" w:hint="eastAsia"/>
                <w:b/>
                <w:bCs/>
              </w:rPr>
              <w:t>清单、</w:t>
            </w:r>
            <w:r w:rsidR="0029197E">
              <w:rPr>
                <w:rStyle w:val="ad"/>
                <w:rFonts w:ascii="宋体" w:eastAsia="宋体" w:hAnsi="宋体"/>
                <w:b/>
                <w:bCs/>
              </w:rPr>
              <w:t>格式</w:t>
            </w:r>
            <w:r w:rsidR="0029197E">
              <w:tab/>
            </w:r>
            <w:r>
              <w:fldChar w:fldCharType="begin"/>
            </w:r>
            <w:r w:rsidR="0029197E">
              <w:instrText xml:space="preserve"> PAGEREF _Toc19778220 \h </w:instrText>
            </w:r>
            <w:r>
              <w:fldChar w:fldCharType="separate"/>
            </w:r>
            <w:r w:rsidR="0029197E">
              <w:t>9</w:t>
            </w:r>
            <w:r>
              <w:fldChar w:fldCharType="end"/>
            </w:r>
          </w:hyperlink>
        </w:p>
        <w:p w:rsidR="003F3130" w:rsidRDefault="003F3130">
          <w:pPr>
            <w:ind w:firstLine="640"/>
          </w:pPr>
          <w:r>
            <w:rPr>
              <w:rFonts w:ascii="宋体" w:eastAsia="宋体" w:hAnsi="宋体"/>
            </w:rPr>
            <w:fldChar w:fldCharType="end"/>
          </w:r>
        </w:p>
      </w:sdtContent>
    </w:sdt>
    <w:p w:rsidR="003F3130" w:rsidRDefault="003F3130">
      <w:pPr>
        <w:ind w:firstLine="883"/>
        <w:rPr>
          <w:rFonts w:ascii="宋体" w:eastAsia="宋体" w:hAnsi="宋体"/>
          <w:b/>
          <w:sz w:val="44"/>
          <w:szCs w:val="44"/>
        </w:rPr>
      </w:pPr>
    </w:p>
    <w:p w:rsidR="003F3130" w:rsidRDefault="003F3130">
      <w:pPr>
        <w:ind w:firstLine="883"/>
        <w:rPr>
          <w:rFonts w:ascii="宋体" w:eastAsia="宋体" w:hAnsi="宋体"/>
          <w:b/>
          <w:sz w:val="44"/>
          <w:szCs w:val="44"/>
        </w:rPr>
      </w:pPr>
    </w:p>
    <w:p w:rsidR="003F3130" w:rsidRDefault="0029197E">
      <w:pPr>
        <w:widowControl/>
        <w:spacing w:line="240" w:lineRule="auto"/>
        <w:ind w:firstLineChars="0" w:firstLine="0"/>
        <w:jc w:val="left"/>
        <w:rPr>
          <w:rFonts w:ascii="宋体" w:eastAsia="宋体" w:hAnsi="宋体"/>
          <w:b/>
          <w:sz w:val="44"/>
          <w:szCs w:val="44"/>
        </w:rPr>
      </w:pPr>
      <w:r>
        <w:rPr>
          <w:rFonts w:ascii="宋体" w:eastAsia="宋体" w:hAnsi="宋体"/>
          <w:b/>
          <w:sz w:val="44"/>
          <w:szCs w:val="44"/>
        </w:rPr>
        <w:br w:type="page"/>
      </w:r>
    </w:p>
    <w:p w:rsidR="003F3130" w:rsidRDefault="003F3130">
      <w:pPr>
        <w:ind w:firstLine="883"/>
        <w:rPr>
          <w:rFonts w:ascii="宋体" w:eastAsia="宋体" w:hAnsi="宋体"/>
          <w:b/>
          <w:sz w:val="44"/>
          <w:szCs w:val="44"/>
        </w:rPr>
      </w:pPr>
    </w:p>
    <w:p w:rsidR="003F3130" w:rsidRDefault="003F3130">
      <w:pPr>
        <w:ind w:firstLine="883"/>
        <w:rPr>
          <w:rFonts w:ascii="宋体" w:eastAsia="宋体" w:hAnsi="宋体"/>
          <w:b/>
          <w:sz w:val="44"/>
          <w:szCs w:val="44"/>
        </w:rPr>
        <w:sectPr w:rsidR="003F3130">
          <w:pgSz w:w="11906" w:h="16838"/>
          <w:pgMar w:top="1440" w:right="1800" w:bottom="1440" w:left="1800" w:header="851" w:footer="992" w:gutter="0"/>
          <w:pgNumType w:start="1"/>
          <w:cols w:space="425"/>
          <w:titlePg/>
          <w:docGrid w:type="lines" w:linePitch="435"/>
        </w:sectPr>
      </w:pPr>
    </w:p>
    <w:p w:rsidR="003F3130" w:rsidRDefault="003F3130">
      <w:pPr>
        <w:pStyle w:val="1"/>
        <w:ind w:firstLine="643"/>
        <w:jc w:val="center"/>
        <w:rPr>
          <w:rFonts w:ascii="宋体" w:eastAsia="宋体" w:hAnsi="宋体"/>
          <w:b/>
          <w:bCs/>
        </w:rPr>
      </w:pPr>
    </w:p>
    <w:p w:rsidR="003F3130" w:rsidRDefault="003F3130">
      <w:pPr>
        <w:pStyle w:val="1"/>
        <w:ind w:firstLine="643"/>
        <w:jc w:val="center"/>
        <w:rPr>
          <w:rFonts w:ascii="宋体" w:eastAsia="宋体" w:hAnsi="宋体"/>
          <w:b/>
          <w:bCs/>
        </w:rPr>
      </w:pPr>
    </w:p>
    <w:p w:rsidR="003F3130" w:rsidRDefault="0029197E">
      <w:pPr>
        <w:pStyle w:val="1"/>
        <w:ind w:firstLine="643"/>
        <w:jc w:val="center"/>
        <w:rPr>
          <w:rFonts w:ascii="宋体" w:eastAsia="宋体" w:hAnsi="宋体"/>
          <w:b/>
          <w:bCs/>
        </w:rPr>
      </w:pPr>
      <w:bookmarkStart w:id="1" w:name="_Toc19778219"/>
      <w:r>
        <w:rPr>
          <w:rFonts w:ascii="宋体" w:eastAsia="宋体" w:hAnsi="宋体" w:hint="eastAsia"/>
          <w:b/>
          <w:bCs/>
        </w:rPr>
        <w:t>第一章</w:t>
      </w:r>
      <w:r>
        <w:rPr>
          <w:rFonts w:ascii="宋体" w:eastAsia="宋体" w:hAnsi="宋体" w:hint="eastAsia"/>
          <w:b/>
          <w:bCs/>
        </w:rPr>
        <w:t xml:space="preserve"> </w:t>
      </w:r>
      <w:r>
        <w:rPr>
          <w:rFonts w:ascii="宋体" w:eastAsia="宋体" w:hAnsi="宋体" w:hint="eastAsia"/>
          <w:b/>
          <w:bCs/>
        </w:rPr>
        <w:t>招标项目需求</w:t>
      </w:r>
      <w:bookmarkEnd w:id="1"/>
    </w:p>
    <w:p w:rsidR="003F3130" w:rsidRDefault="0029197E">
      <w:pPr>
        <w:pStyle w:val="2"/>
        <w:spacing w:before="0" w:after="0"/>
        <w:ind w:firstLine="602"/>
        <w:rPr>
          <w:rFonts w:ascii="宋体" w:eastAsia="宋体" w:hAnsi="宋体"/>
        </w:rPr>
      </w:pPr>
      <w:r>
        <w:rPr>
          <w:rFonts w:ascii="宋体" w:eastAsia="宋体" w:hAnsi="宋体" w:hint="eastAsia"/>
        </w:rPr>
        <w:t>一、项目背景</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我市住房保障制度改革正在全面推进，已取得重要的阶段性成果。《深圳市人才住房建设和管理办法》《深圳市公共租赁住房建设和管理办法》《深圳市安居型商品房建设和管理办法》（以下简称“三个办法”）即将发布，三个办法对原有政策法规进行了完善，提出了多项改革举措。为配合三个办法的落实推进工作，深圳市住房保障署计划开展《完善政策性住房系列租售合同示范文本专业技术服务》项目，根据最新政策对目前正在使用的人才住房、公共租赁住房、安居型商品房等相关政策性住房合同示范文本进行修订，并相应新增编制合同示范文本，保证政策性住房相关租售</w:t>
      </w:r>
      <w:r>
        <w:rPr>
          <w:rFonts w:ascii="仿宋_GB2312" w:hAnsi="宋体" w:cs="仿宋" w:hint="eastAsia"/>
          <w:color w:val="000000" w:themeColor="text1"/>
          <w:sz w:val="28"/>
          <w:szCs w:val="28"/>
        </w:rPr>
        <w:t>合同内容完整、合法，维护实现合同各方当事人利益。</w:t>
      </w:r>
    </w:p>
    <w:p w:rsidR="003F3130" w:rsidRDefault="0029197E">
      <w:pPr>
        <w:pStyle w:val="2"/>
        <w:spacing w:before="0" w:after="0"/>
        <w:ind w:firstLine="602"/>
        <w:rPr>
          <w:rFonts w:ascii="宋体" w:eastAsia="宋体" w:hAnsi="宋体"/>
        </w:rPr>
      </w:pPr>
      <w:r>
        <w:rPr>
          <w:rFonts w:ascii="宋体" w:eastAsia="宋体" w:hAnsi="宋体" w:hint="eastAsia"/>
        </w:rPr>
        <w:t>二、项目预期目标</w:t>
      </w:r>
    </w:p>
    <w:p w:rsidR="003F3130" w:rsidRDefault="003F3130">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（一）修订正在使用的《深圳市公共租赁住房租赁合同》《深圳市安居型商品房买卖合同》</w:t>
      </w:r>
      <w:r w:rsidR="0029197E">
        <w:rPr>
          <w:rFonts w:ascii="仿宋_GB2312" w:hAnsi="宋体" w:cs="仿宋" w:hint="eastAsia"/>
          <w:color w:val="000000" w:themeColor="text1"/>
          <w:sz w:val="28"/>
          <w:szCs w:val="28"/>
        </w:rPr>
        <w:t>等</w:t>
      </w:r>
      <w:r>
        <w:rPr>
          <w:rFonts w:ascii="仿宋_GB2312" w:hAnsi="宋体" w:cs="仿宋" w:hint="eastAsia"/>
          <w:color w:val="000000" w:themeColor="text1"/>
          <w:sz w:val="28"/>
          <w:szCs w:val="28"/>
        </w:rPr>
        <w:t>合同示范文本；</w:t>
      </w:r>
    </w:p>
    <w:p w:rsidR="003F3130" w:rsidRDefault="003F3130">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（二）编制《深圳市安居型商品房租赁合同</w:t>
      </w:r>
      <w:r w:rsidRPr="003F3130">
        <w:rPr>
          <w:rFonts w:ascii="仿宋_GB2312" w:hAnsi="宋体" w:cs="仿宋" w:hint="eastAsia"/>
          <w:color w:val="000000" w:themeColor="text1"/>
          <w:sz w:val="28"/>
          <w:szCs w:val="28"/>
        </w:rPr>
        <w:t>（个人）</w:t>
      </w:r>
      <w:r>
        <w:rPr>
          <w:rFonts w:ascii="仿宋_GB2312" w:hAnsi="宋体" w:cs="仿宋" w:hint="eastAsia"/>
          <w:color w:val="000000" w:themeColor="text1"/>
          <w:sz w:val="28"/>
          <w:szCs w:val="28"/>
        </w:rPr>
        <w:t>》</w:t>
      </w:r>
      <w:r w:rsidRPr="003F3130">
        <w:rPr>
          <w:rFonts w:ascii="仿宋_GB2312" w:hAnsi="宋体" w:cs="仿宋" w:hint="eastAsia"/>
          <w:color w:val="000000" w:themeColor="text1"/>
          <w:sz w:val="28"/>
          <w:szCs w:val="28"/>
        </w:rPr>
        <w:t>、</w:t>
      </w:r>
      <w:r w:rsidR="0029197E">
        <w:rPr>
          <w:rFonts w:ascii="仿宋_GB2312" w:hAnsi="宋体" w:cs="仿宋" w:hint="eastAsia"/>
          <w:color w:val="000000" w:themeColor="text1"/>
          <w:sz w:val="28"/>
          <w:szCs w:val="28"/>
        </w:rPr>
        <w:t>《深圳市人才住房租赁合同（个人》、</w:t>
      </w:r>
      <w:r w:rsidR="0029197E">
        <w:rPr>
          <w:rFonts w:ascii="仿宋_GB2312" w:hAnsi="宋体" w:cs="仿宋" w:hint="eastAsia"/>
          <w:color w:val="000000" w:themeColor="text1"/>
          <w:sz w:val="28"/>
          <w:szCs w:val="28"/>
        </w:rPr>
        <w:t>《深圳市人才住房租赁合同（单位）》、《深圳市住房和建设局周转房租赁合同（单位）》、</w:t>
      </w:r>
      <w:r>
        <w:rPr>
          <w:rFonts w:ascii="仿宋_GB2312" w:hAnsi="宋体" w:cs="仿宋" w:hint="eastAsia"/>
          <w:color w:val="000000" w:themeColor="text1"/>
          <w:sz w:val="28"/>
          <w:szCs w:val="28"/>
        </w:rPr>
        <w:t>《深圳市人才住房</w:t>
      </w:r>
      <w:r w:rsidRPr="003F3130">
        <w:rPr>
          <w:rFonts w:ascii="仿宋_GB2312" w:hAnsi="宋体" w:cs="仿宋" w:hint="eastAsia"/>
          <w:color w:val="000000" w:themeColor="text1"/>
          <w:sz w:val="28"/>
          <w:szCs w:val="28"/>
        </w:rPr>
        <w:t>买卖</w:t>
      </w:r>
      <w:r>
        <w:rPr>
          <w:rFonts w:ascii="仿宋_GB2312" w:hAnsi="宋体" w:cs="仿宋" w:hint="eastAsia"/>
          <w:color w:val="000000" w:themeColor="text1"/>
          <w:sz w:val="28"/>
          <w:szCs w:val="28"/>
        </w:rPr>
        <w:t>合同</w:t>
      </w:r>
      <w:r w:rsidRPr="003F3130">
        <w:rPr>
          <w:rFonts w:ascii="仿宋_GB2312" w:hAnsi="宋体" w:cs="仿宋" w:hint="eastAsia"/>
          <w:color w:val="000000" w:themeColor="text1"/>
          <w:sz w:val="28"/>
          <w:szCs w:val="28"/>
        </w:rPr>
        <w:t>（预售）</w:t>
      </w:r>
      <w:r>
        <w:rPr>
          <w:rFonts w:ascii="仿宋_GB2312" w:hAnsi="宋体" w:cs="仿宋" w:hint="eastAsia"/>
          <w:color w:val="000000" w:themeColor="text1"/>
          <w:sz w:val="28"/>
          <w:szCs w:val="28"/>
        </w:rPr>
        <w:t>》</w:t>
      </w:r>
      <w:r w:rsidRPr="003F3130">
        <w:rPr>
          <w:rFonts w:ascii="仿宋_GB2312" w:hAnsi="宋体" w:cs="仿宋" w:hint="eastAsia"/>
          <w:color w:val="000000" w:themeColor="text1"/>
          <w:sz w:val="28"/>
          <w:szCs w:val="28"/>
        </w:rPr>
        <w:t>以及《深圳市人才住房买卖合同（现售）》</w:t>
      </w:r>
      <w:r>
        <w:rPr>
          <w:rFonts w:ascii="仿宋_GB2312" w:hAnsi="宋体" w:cs="仿宋" w:hint="eastAsia"/>
          <w:color w:val="000000" w:themeColor="text1"/>
          <w:sz w:val="28"/>
          <w:szCs w:val="28"/>
        </w:rPr>
        <w:t>示范文本。</w:t>
      </w:r>
    </w:p>
    <w:p w:rsidR="003F3130" w:rsidRDefault="0029197E">
      <w:pPr>
        <w:pStyle w:val="2"/>
        <w:spacing w:before="0" w:after="0"/>
        <w:ind w:firstLine="602"/>
        <w:rPr>
          <w:rFonts w:ascii="宋体" w:eastAsia="宋体" w:hAnsi="宋体"/>
        </w:rPr>
      </w:pPr>
      <w:r>
        <w:rPr>
          <w:rFonts w:ascii="宋体" w:eastAsia="宋体" w:hAnsi="宋体" w:hint="eastAsia"/>
        </w:rPr>
        <w:lastRenderedPageBreak/>
        <w:t>三、项目服务内容</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《完善政策性住房系列租售合同示范文本专业技术服务》项目主要内容包括：</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（一）政策准备。</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深入研读三个办法，以及其他相关政策性住房政策，梳理主要拟调整的内容。</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（二）修订。</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1.</w:t>
      </w:r>
      <w:r>
        <w:rPr>
          <w:rFonts w:ascii="仿宋_GB2312" w:hAnsi="宋体" w:cs="仿宋" w:hint="eastAsia"/>
          <w:color w:val="000000" w:themeColor="text1"/>
          <w:sz w:val="28"/>
          <w:szCs w:val="28"/>
        </w:rPr>
        <w:t>确定修订内容。与委托人充分沟通，了解修订原因和目的，明确合同项下的权利义务关系。</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2.</w:t>
      </w:r>
      <w:r>
        <w:rPr>
          <w:rFonts w:ascii="仿宋_GB2312" w:hAnsi="宋体" w:cs="仿宋" w:hint="eastAsia"/>
          <w:color w:val="000000" w:themeColor="text1"/>
          <w:sz w:val="28"/>
          <w:szCs w:val="28"/>
        </w:rPr>
        <w:t>优化结构体系。平衡章节内容，梳理条款顺序，进行合理合并与拆分。</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3.</w:t>
      </w:r>
      <w:r>
        <w:rPr>
          <w:rFonts w:ascii="仿宋_GB2312" w:hAnsi="宋体" w:cs="仿宋" w:hint="eastAsia"/>
          <w:color w:val="000000" w:themeColor="text1"/>
          <w:sz w:val="28"/>
          <w:szCs w:val="28"/>
        </w:rPr>
        <w:t>完备合同条款。根据新政策补充或删减相关条款，防止出现条款间内容冲突、遗漏或重叠等情况。</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4.</w:t>
      </w:r>
      <w:r>
        <w:rPr>
          <w:rFonts w:ascii="仿宋_GB2312" w:hAnsi="宋体" w:cs="仿宋" w:hint="eastAsia"/>
          <w:color w:val="000000" w:themeColor="text1"/>
          <w:sz w:val="28"/>
          <w:szCs w:val="28"/>
        </w:rPr>
        <w:t>提升表达精度。确保表达清晰，不产生歧义、模糊、混淆或争议性理解。</w:t>
      </w:r>
    </w:p>
    <w:p w:rsidR="003F3130" w:rsidRDefault="0029197E">
      <w:pPr>
        <w:ind w:firstLine="560"/>
        <w:rPr>
          <w:rFonts w:ascii="仿宋_GB2312" w:hAnsi="宋体" w:cs="仿宋"/>
          <w:color w:val="000000" w:themeColor="text1"/>
          <w:sz w:val="28"/>
          <w:szCs w:val="28"/>
        </w:rPr>
      </w:pPr>
      <w:r>
        <w:rPr>
          <w:rFonts w:ascii="仿宋_GB2312" w:hAnsi="宋体" w:cs="仿宋" w:hint="eastAsia"/>
          <w:color w:val="000000" w:themeColor="text1"/>
          <w:sz w:val="28"/>
          <w:szCs w:val="28"/>
        </w:rPr>
        <w:t>（三）编制。</w:t>
      </w:r>
    </w:p>
    <w:p w:rsidR="003F3130" w:rsidRDefault="0029197E">
      <w:pPr>
        <w:ind w:firstLine="560"/>
        <w:rPr>
          <w:rFonts w:ascii="仿宋_GB2312" w:hAnsi="宋体" w:cs="仿宋"/>
          <w:color w:val="000000" w:themeColor="text1"/>
          <w:sz w:val="28"/>
          <w:szCs w:val="28"/>
        </w:rPr>
      </w:pPr>
      <w:r>
        <w:rPr>
          <w:rFonts w:ascii="仿宋_GB2312" w:hAnsi="宋体" w:hint="eastAsia"/>
          <w:sz w:val="28"/>
          <w:szCs w:val="21"/>
        </w:rPr>
        <w:t>根据法律法</w:t>
      </w:r>
      <w:r>
        <w:rPr>
          <w:rFonts w:ascii="仿宋_GB2312" w:hAnsi="宋体" w:hint="eastAsia"/>
          <w:sz w:val="28"/>
          <w:szCs w:val="21"/>
        </w:rPr>
        <w:t>规和最新政策，起草《深圳市安居型商品房租赁合同》《深圳市人才住房销售合同》示范文本</w:t>
      </w:r>
      <w:r>
        <w:rPr>
          <w:rFonts w:ascii="仿宋_GB2312" w:hAnsi="宋体" w:cs="仿宋" w:hint="eastAsia"/>
          <w:color w:val="000000" w:themeColor="text1"/>
          <w:sz w:val="28"/>
          <w:szCs w:val="28"/>
        </w:rPr>
        <w:t>。</w:t>
      </w:r>
    </w:p>
    <w:p w:rsidR="003F3130" w:rsidRDefault="0029197E">
      <w:pPr>
        <w:pStyle w:val="2"/>
        <w:spacing w:before="0" w:after="0"/>
        <w:ind w:firstLine="602"/>
        <w:rPr>
          <w:rFonts w:ascii="宋体" w:eastAsia="宋体" w:hAnsi="宋体"/>
        </w:rPr>
      </w:pPr>
      <w:r>
        <w:rPr>
          <w:rFonts w:ascii="宋体" w:eastAsia="宋体" w:hAnsi="宋体" w:hint="eastAsia"/>
        </w:rPr>
        <w:t>四、投标报价</w:t>
      </w:r>
    </w:p>
    <w:p w:rsidR="003F3130" w:rsidRDefault="0029197E">
      <w:pPr>
        <w:ind w:firstLine="560"/>
        <w:rPr>
          <w:rFonts w:ascii="仿宋_GB2312" w:hAnsi="宋体"/>
          <w:sz w:val="28"/>
          <w:szCs w:val="21"/>
        </w:rPr>
      </w:pPr>
      <w:r>
        <w:rPr>
          <w:rFonts w:ascii="仿宋_GB2312" w:hAnsi="宋体" w:hint="eastAsia"/>
          <w:sz w:val="28"/>
          <w:szCs w:val="21"/>
        </w:rPr>
        <w:t>（一）项目价格上限：本次项目的控制金额为人民</w:t>
      </w:r>
      <w:r>
        <w:rPr>
          <w:rFonts w:ascii="仿宋_GB2312" w:hAnsi="宋体" w:hint="eastAsia"/>
          <w:color w:val="000000" w:themeColor="text1"/>
          <w:sz w:val="28"/>
          <w:szCs w:val="21"/>
        </w:rPr>
        <w:t>币</w:t>
      </w:r>
      <w:r>
        <w:rPr>
          <w:rFonts w:ascii="仿宋_GB2312" w:hAnsi="宋体" w:hint="eastAsia"/>
          <w:color w:val="000000" w:themeColor="text1"/>
          <w:sz w:val="28"/>
          <w:szCs w:val="21"/>
        </w:rPr>
        <w:t>49.5</w:t>
      </w:r>
      <w:r>
        <w:rPr>
          <w:rFonts w:ascii="仿宋_GB2312" w:hAnsi="宋体" w:hint="eastAsia"/>
          <w:sz w:val="28"/>
          <w:szCs w:val="21"/>
        </w:rPr>
        <w:t>万元以内，投标人的报价不可高于控制金额，否则投标人的投标文件视同无效。</w:t>
      </w:r>
    </w:p>
    <w:p w:rsidR="003F3130" w:rsidRDefault="0029197E">
      <w:pPr>
        <w:ind w:firstLine="560"/>
        <w:rPr>
          <w:rFonts w:ascii="仿宋_GB2312" w:hAnsi="宋体"/>
          <w:sz w:val="28"/>
          <w:szCs w:val="21"/>
        </w:rPr>
      </w:pPr>
      <w:r>
        <w:rPr>
          <w:rFonts w:ascii="仿宋_GB2312" w:hAnsi="宋体" w:hint="eastAsia"/>
          <w:sz w:val="28"/>
          <w:szCs w:val="21"/>
        </w:rPr>
        <w:lastRenderedPageBreak/>
        <w:t>（二）本项目采用包干制，应包括人工成本、法定税费和单位利润。由投标人根据招标文件所提供的资料自行测算投标报价。一经中标，投标报价总价作为中标单位与采购单位签定的合同金额，合同期限内不做调整。</w:t>
      </w:r>
    </w:p>
    <w:p w:rsidR="003F3130" w:rsidRDefault="0029197E">
      <w:pPr>
        <w:ind w:firstLine="560"/>
        <w:rPr>
          <w:rFonts w:ascii="仿宋_GB2312" w:hAnsi="宋体"/>
          <w:sz w:val="28"/>
          <w:szCs w:val="21"/>
        </w:rPr>
      </w:pPr>
      <w:r>
        <w:rPr>
          <w:rFonts w:ascii="仿宋_GB2312" w:hAnsi="宋体" w:hint="eastAsia"/>
          <w:sz w:val="28"/>
          <w:szCs w:val="21"/>
        </w:rPr>
        <w:t>（三）投标人应根据本单位的成本自行决定报价，但不得以低于其单位成本的报价投标。</w:t>
      </w:r>
    </w:p>
    <w:p w:rsidR="003F3130" w:rsidRDefault="0029197E">
      <w:pPr>
        <w:ind w:firstLine="560"/>
        <w:rPr>
          <w:rFonts w:ascii="仿宋_GB2312" w:hAnsi="宋体"/>
          <w:sz w:val="28"/>
          <w:szCs w:val="21"/>
        </w:rPr>
      </w:pPr>
      <w:r>
        <w:rPr>
          <w:rFonts w:ascii="仿宋_GB2312" w:hAnsi="宋体" w:hint="eastAsia"/>
          <w:sz w:val="28"/>
          <w:szCs w:val="21"/>
        </w:rPr>
        <w:t>（四）投标人的</w:t>
      </w:r>
      <w:r>
        <w:rPr>
          <w:rFonts w:ascii="仿宋_GB2312" w:hAnsi="宋体" w:hint="eastAsia"/>
          <w:sz w:val="28"/>
          <w:szCs w:val="21"/>
        </w:rPr>
        <w:t>投标报价不得超过财政预算限额。</w:t>
      </w:r>
    </w:p>
    <w:p w:rsidR="003F3130" w:rsidRDefault="0029197E">
      <w:pPr>
        <w:ind w:firstLine="560"/>
        <w:rPr>
          <w:rFonts w:ascii="仿宋_GB2312" w:hAnsi="宋体"/>
          <w:sz w:val="28"/>
          <w:szCs w:val="21"/>
        </w:rPr>
      </w:pPr>
      <w:r>
        <w:rPr>
          <w:rFonts w:ascii="仿宋_GB2312" w:hAnsi="宋体" w:hint="eastAsia"/>
          <w:sz w:val="28"/>
          <w:szCs w:val="21"/>
        </w:rPr>
        <w:t>（五）投标人的投标报价，应是本项目招标范围和招标文件及合同条款上所列的各项内容中所述的全部，不得以任何理由予以重复。</w:t>
      </w:r>
    </w:p>
    <w:p w:rsidR="003F3130" w:rsidRDefault="0029197E">
      <w:pPr>
        <w:ind w:firstLine="560"/>
        <w:rPr>
          <w:rFonts w:ascii="仿宋_GB2312" w:hAnsi="宋体"/>
          <w:sz w:val="28"/>
          <w:szCs w:val="21"/>
        </w:rPr>
      </w:pPr>
      <w:r>
        <w:rPr>
          <w:rFonts w:ascii="仿宋_GB2312" w:hAnsi="宋体" w:hint="eastAsia"/>
          <w:sz w:val="28"/>
          <w:szCs w:val="21"/>
        </w:rPr>
        <w:t>（六）各投标人在投标报价时，应充分考虑投标报价的风险。</w:t>
      </w:r>
    </w:p>
    <w:p w:rsidR="003F3130" w:rsidRDefault="0029197E">
      <w:pPr>
        <w:pStyle w:val="2"/>
        <w:spacing w:before="0" w:after="0"/>
        <w:ind w:firstLine="602"/>
        <w:rPr>
          <w:rFonts w:ascii="宋体" w:eastAsia="宋体" w:hAnsi="宋体"/>
        </w:rPr>
      </w:pPr>
      <w:r>
        <w:rPr>
          <w:rFonts w:ascii="宋体" w:eastAsia="宋体" w:hAnsi="宋体" w:hint="eastAsia"/>
        </w:rPr>
        <w:t>五、项目服务要求</w:t>
      </w:r>
    </w:p>
    <w:p w:rsidR="003F3130" w:rsidRDefault="0029197E">
      <w:pPr>
        <w:ind w:firstLine="560"/>
        <w:rPr>
          <w:rFonts w:ascii="仿宋_GB2312" w:hAnsi="宋体"/>
          <w:sz w:val="28"/>
          <w:szCs w:val="28"/>
        </w:rPr>
      </w:pPr>
      <w:r>
        <w:rPr>
          <w:rFonts w:ascii="仿宋_GB2312" w:hAnsi="宋体" w:hint="eastAsia"/>
          <w:sz w:val="28"/>
          <w:szCs w:val="28"/>
        </w:rPr>
        <w:t>（一）中标单位的服务期限为签订合同之日起</w:t>
      </w:r>
      <w:r>
        <w:rPr>
          <w:rFonts w:ascii="仿宋_GB2312" w:hAnsi="宋体" w:hint="eastAsia"/>
          <w:sz w:val="28"/>
          <w:szCs w:val="28"/>
        </w:rPr>
        <w:t>1</w:t>
      </w:r>
      <w:r>
        <w:rPr>
          <w:rFonts w:ascii="仿宋_GB2312" w:hAnsi="宋体" w:hint="eastAsia"/>
          <w:sz w:val="28"/>
          <w:szCs w:val="28"/>
        </w:rPr>
        <w:t>个月内，深圳市住房保障署可根据实际情况提出合理的进度和工期建议。</w:t>
      </w:r>
    </w:p>
    <w:p w:rsidR="003F3130" w:rsidRDefault="0029197E">
      <w:pPr>
        <w:ind w:firstLine="560"/>
        <w:rPr>
          <w:rFonts w:ascii="仿宋_GB2312" w:hAnsi="宋体"/>
          <w:sz w:val="28"/>
          <w:szCs w:val="28"/>
        </w:rPr>
      </w:pPr>
      <w:r>
        <w:rPr>
          <w:rFonts w:ascii="仿宋_GB2312" w:hAnsi="宋体" w:hint="eastAsia"/>
          <w:sz w:val="28"/>
          <w:szCs w:val="28"/>
        </w:rPr>
        <w:t>（二）中标单位应有按时完成本服务项目所需的充足人力及其它资源保障。</w:t>
      </w:r>
    </w:p>
    <w:p w:rsidR="003F3130" w:rsidRDefault="0029197E">
      <w:pPr>
        <w:ind w:firstLine="560"/>
        <w:rPr>
          <w:rFonts w:ascii="仿宋_GB2312" w:hAnsi="宋体"/>
          <w:sz w:val="28"/>
          <w:szCs w:val="28"/>
        </w:rPr>
      </w:pPr>
      <w:r>
        <w:rPr>
          <w:rFonts w:ascii="仿宋_GB2312" w:hAnsi="宋体" w:hint="eastAsia"/>
          <w:sz w:val="28"/>
          <w:szCs w:val="28"/>
        </w:rPr>
        <w:t>（三）本项目禁止进行分包、转包或者拆分。</w:t>
      </w:r>
    </w:p>
    <w:p w:rsidR="003F3130" w:rsidRDefault="0029197E">
      <w:pPr>
        <w:ind w:firstLine="560"/>
        <w:rPr>
          <w:rFonts w:ascii="仿宋_GB2312" w:hAnsi="宋体"/>
          <w:sz w:val="28"/>
          <w:szCs w:val="28"/>
        </w:rPr>
      </w:pPr>
      <w:r>
        <w:rPr>
          <w:rFonts w:ascii="仿宋_GB2312" w:hAnsi="宋体" w:hint="eastAsia"/>
          <w:sz w:val="28"/>
          <w:szCs w:val="28"/>
        </w:rPr>
        <w:t>（四）验收要求：成果验收以深圳市住房保障署审查为准。</w:t>
      </w:r>
    </w:p>
    <w:p w:rsidR="003F3130" w:rsidRDefault="0029197E">
      <w:pPr>
        <w:ind w:firstLine="560"/>
        <w:rPr>
          <w:rFonts w:ascii="仿宋_GB2312" w:hAnsi="宋体"/>
          <w:sz w:val="28"/>
          <w:szCs w:val="28"/>
        </w:rPr>
      </w:pPr>
      <w:r>
        <w:rPr>
          <w:rFonts w:ascii="仿宋_GB2312" w:hAnsi="宋体" w:hint="eastAsia"/>
          <w:sz w:val="28"/>
          <w:szCs w:val="28"/>
        </w:rPr>
        <w:t>（五）中标单位有为采购方保守秘密的义务。</w:t>
      </w:r>
    </w:p>
    <w:p w:rsidR="003F3130" w:rsidRDefault="0029197E">
      <w:pPr>
        <w:pStyle w:val="2"/>
        <w:spacing w:before="0" w:after="0"/>
        <w:ind w:firstLine="602"/>
        <w:rPr>
          <w:rFonts w:ascii="宋体" w:eastAsia="宋体" w:hAnsi="宋体"/>
        </w:rPr>
      </w:pPr>
      <w:r>
        <w:rPr>
          <w:rFonts w:ascii="宋体" w:eastAsia="宋体" w:hAnsi="宋体" w:hint="eastAsia"/>
        </w:rPr>
        <w:t>六、投标有关事项要求</w:t>
      </w:r>
    </w:p>
    <w:p w:rsidR="003F3130" w:rsidRDefault="0029197E">
      <w:pPr>
        <w:ind w:firstLine="560"/>
        <w:rPr>
          <w:rFonts w:ascii="仿宋_GB2312" w:hAnsi="宋体"/>
          <w:sz w:val="28"/>
          <w:szCs w:val="28"/>
        </w:rPr>
      </w:pPr>
      <w:r>
        <w:rPr>
          <w:rFonts w:ascii="仿宋_GB2312" w:hAnsi="宋体" w:hint="eastAsia"/>
          <w:sz w:val="28"/>
          <w:szCs w:val="28"/>
        </w:rPr>
        <w:t>（一）投标人资格要求</w:t>
      </w:r>
    </w:p>
    <w:p w:rsidR="003F3130" w:rsidRDefault="0029197E">
      <w:pPr>
        <w:ind w:firstLine="560"/>
        <w:rPr>
          <w:rFonts w:ascii="仿宋_GB2312" w:hAnsi="宋体"/>
          <w:sz w:val="28"/>
          <w:szCs w:val="28"/>
        </w:rPr>
      </w:pPr>
      <w:r>
        <w:rPr>
          <w:rFonts w:ascii="仿宋_GB2312" w:hAnsi="宋体" w:hint="eastAsia"/>
          <w:sz w:val="28"/>
          <w:szCs w:val="28"/>
        </w:rPr>
        <w:t>1.</w:t>
      </w:r>
      <w:r>
        <w:rPr>
          <w:rFonts w:ascii="仿宋_GB2312" w:hAnsi="宋体" w:hint="eastAsia"/>
          <w:sz w:val="28"/>
          <w:szCs w:val="28"/>
        </w:rPr>
        <w:t>在中华人民共和国境内注册、具有独立法人资格（要求投标单位没有外资背景，提供营业执照等法人证明扫描件，投标人符合《中</w:t>
      </w:r>
      <w:r>
        <w:rPr>
          <w:rFonts w:ascii="仿宋_GB2312" w:hAnsi="宋体" w:hint="eastAsia"/>
          <w:sz w:val="28"/>
          <w:szCs w:val="28"/>
        </w:rPr>
        <w:lastRenderedPageBreak/>
        <w:t>华人民共和国政府采购法》第二十二条的规定</w:t>
      </w:r>
      <w:r>
        <w:rPr>
          <w:rFonts w:ascii="仿宋_GB2312" w:hAnsi="宋体" w:hint="eastAsia"/>
          <w:sz w:val="28"/>
          <w:szCs w:val="28"/>
        </w:rPr>
        <w:t>,</w:t>
      </w:r>
      <w:r>
        <w:rPr>
          <w:rFonts w:ascii="仿宋_GB2312" w:hAnsi="宋体" w:hint="eastAsia"/>
          <w:sz w:val="28"/>
          <w:szCs w:val="28"/>
        </w:rPr>
        <w:t>且必须为未被列入“信用中国”网站</w:t>
      </w:r>
      <w:r>
        <w:rPr>
          <w:rFonts w:ascii="仿宋_GB2312" w:hAnsi="宋体" w:hint="eastAsia"/>
          <w:sz w:val="28"/>
          <w:szCs w:val="28"/>
        </w:rPr>
        <w:t>(www.creditchina.gov.cn)</w:t>
      </w:r>
      <w:r>
        <w:rPr>
          <w:rFonts w:ascii="仿宋_GB2312" w:hAnsi="宋体" w:hint="eastAsia"/>
          <w:sz w:val="28"/>
          <w:szCs w:val="28"/>
        </w:rPr>
        <w:t>渠道信用记录失信被执行人、重大税收违法案件当事人名单、政府采购严重违法失信行为记录名单的投标人），营业执照或法人登记证书中具有以下经营范围之一：住房问题研究、房地产咨询、企业管理咨询、信</w:t>
      </w:r>
      <w:r>
        <w:rPr>
          <w:rFonts w:ascii="仿宋_GB2312" w:hAnsi="宋体" w:hint="eastAsia"/>
          <w:sz w:val="28"/>
          <w:szCs w:val="28"/>
        </w:rPr>
        <w:t>息咨询、咨询服务；</w:t>
      </w:r>
    </w:p>
    <w:p w:rsidR="003F3130" w:rsidRDefault="0029197E">
      <w:pPr>
        <w:ind w:firstLine="560"/>
        <w:rPr>
          <w:rFonts w:ascii="仿宋_GB2312" w:hAnsi="宋体"/>
          <w:sz w:val="28"/>
          <w:szCs w:val="28"/>
        </w:rPr>
      </w:pPr>
      <w:r>
        <w:rPr>
          <w:rFonts w:ascii="仿宋_GB2312" w:hAnsi="宋体" w:hint="eastAsia"/>
          <w:sz w:val="28"/>
          <w:szCs w:val="28"/>
        </w:rPr>
        <w:t>2.</w:t>
      </w:r>
      <w:r>
        <w:rPr>
          <w:rFonts w:ascii="仿宋_GB2312" w:hAnsi="宋体" w:hint="eastAsia"/>
          <w:sz w:val="28"/>
          <w:szCs w:val="28"/>
        </w:rPr>
        <w:t>投标人单位须承诺近三年无违法违规行为，无行为处罚、惩戒等不良执业记录及不良反映，业内拥有良好的声誉；</w:t>
      </w:r>
    </w:p>
    <w:p w:rsidR="003F3130" w:rsidRDefault="0029197E">
      <w:pPr>
        <w:ind w:firstLine="560"/>
        <w:rPr>
          <w:rFonts w:ascii="仿宋_GB2312" w:hAnsi="宋体"/>
          <w:sz w:val="28"/>
          <w:szCs w:val="28"/>
        </w:rPr>
      </w:pPr>
      <w:r>
        <w:rPr>
          <w:rFonts w:ascii="仿宋_GB2312" w:hAnsi="宋体" w:hint="eastAsia"/>
          <w:sz w:val="28"/>
          <w:szCs w:val="28"/>
        </w:rPr>
        <w:t>3.</w:t>
      </w:r>
      <w:r>
        <w:rPr>
          <w:rFonts w:ascii="仿宋_GB2312" w:hAnsi="宋体" w:hint="eastAsia"/>
          <w:sz w:val="28"/>
          <w:szCs w:val="28"/>
        </w:rPr>
        <w:t>投标人单位的授权代表应为该单位法人或经法人授权的该单位员工；</w:t>
      </w:r>
    </w:p>
    <w:p w:rsidR="003F3130" w:rsidRDefault="0029197E">
      <w:pPr>
        <w:ind w:firstLine="560"/>
        <w:rPr>
          <w:rFonts w:ascii="仿宋_GB2312" w:hAnsi="宋体"/>
          <w:sz w:val="28"/>
          <w:szCs w:val="28"/>
        </w:rPr>
      </w:pPr>
      <w:r>
        <w:rPr>
          <w:rFonts w:ascii="仿宋_GB2312" w:hAnsi="宋体" w:hint="eastAsia"/>
          <w:sz w:val="28"/>
          <w:szCs w:val="28"/>
        </w:rPr>
        <w:t>4.</w:t>
      </w:r>
      <w:r>
        <w:rPr>
          <w:rFonts w:ascii="仿宋_GB2312" w:hAnsi="宋体" w:hint="eastAsia"/>
          <w:sz w:val="28"/>
          <w:szCs w:val="28"/>
        </w:rPr>
        <w:t>本项目不接受联合体投标，不得分包转包。</w:t>
      </w:r>
    </w:p>
    <w:p w:rsidR="003F3130" w:rsidRDefault="0029197E">
      <w:pPr>
        <w:ind w:firstLine="560"/>
        <w:rPr>
          <w:rFonts w:ascii="仿宋_GB2312" w:hAnsi="宋体"/>
          <w:sz w:val="28"/>
          <w:szCs w:val="28"/>
        </w:rPr>
      </w:pPr>
      <w:r>
        <w:rPr>
          <w:rFonts w:ascii="仿宋_GB2312" w:hAnsi="宋体" w:hint="eastAsia"/>
          <w:sz w:val="28"/>
          <w:szCs w:val="28"/>
        </w:rPr>
        <w:t>（二）投标文件的份数及装订、密封要求</w:t>
      </w:r>
    </w:p>
    <w:p w:rsidR="003F3130" w:rsidRDefault="0029197E">
      <w:pPr>
        <w:ind w:firstLine="560"/>
        <w:rPr>
          <w:rFonts w:ascii="仿宋_GB2312" w:hAnsi="宋体"/>
          <w:sz w:val="28"/>
          <w:szCs w:val="28"/>
        </w:rPr>
      </w:pPr>
      <w:r>
        <w:rPr>
          <w:rFonts w:ascii="仿宋_GB2312" w:hAnsi="宋体" w:hint="eastAsia"/>
          <w:sz w:val="28"/>
          <w:szCs w:val="28"/>
        </w:rPr>
        <w:t>1.</w:t>
      </w:r>
      <w:r>
        <w:rPr>
          <w:rFonts w:ascii="仿宋_GB2312" w:hAnsi="宋体" w:hint="eastAsia"/>
          <w:sz w:val="28"/>
          <w:szCs w:val="28"/>
        </w:rPr>
        <w:t>投标人应准备投标文件正本一套和副本三套，所有封袋上都应写明投标人的名称、项目名称。文件封面须清楚地标明“正本”或“副本”，当正本与副本有一不致时，以正本为准。</w:t>
      </w:r>
    </w:p>
    <w:p w:rsidR="003F3130" w:rsidRDefault="0029197E">
      <w:pPr>
        <w:ind w:firstLine="560"/>
        <w:rPr>
          <w:rFonts w:ascii="仿宋_GB2312" w:hAnsi="宋体"/>
          <w:sz w:val="28"/>
          <w:szCs w:val="28"/>
        </w:rPr>
      </w:pPr>
      <w:r>
        <w:rPr>
          <w:rFonts w:ascii="仿宋_GB2312" w:hAnsi="宋体" w:hint="eastAsia"/>
          <w:sz w:val="28"/>
          <w:szCs w:val="28"/>
        </w:rPr>
        <w:t>2.</w:t>
      </w:r>
      <w:r>
        <w:rPr>
          <w:rFonts w:ascii="仿宋_GB2312" w:hAnsi="宋体" w:hint="eastAsia"/>
          <w:sz w:val="28"/>
          <w:szCs w:val="28"/>
        </w:rPr>
        <w:t>投标文件正、副本均应使用</w:t>
      </w:r>
      <w:r>
        <w:rPr>
          <w:rFonts w:ascii="仿宋_GB2312" w:hAnsi="宋体" w:hint="eastAsia"/>
          <w:sz w:val="28"/>
          <w:szCs w:val="28"/>
        </w:rPr>
        <w:t>A4</w:t>
      </w:r>
      <w:r>
        <w:rPr>
          <w:rFonts w:ascii="仿宋_GB2312" w:hAnsi="宋体" w:hint="eastAsia"/>
          <w:sz w:val="28"/>
          <w:szCs w:val="28"/>
        </w:rPr>
        <w:t>纸统一装订，且均应使用不能擦去的墨水书写或</w:t>
      </w:r>
      <w:r>
        <w:rPr>
          <w:rFonts w:ascii="仿宋_GB2312" w:hAnsi="宋体" w:hint="eastAsia"/>
          <w:sz w:val="28"/>
          <w:szCs w:val="28"/>
        </w:rPr>
        <w:t>打印，并由投标人加盖公章和法定代表人或法定代表人委托的代理人签字。</w:t>
      </w:r>
    </w:p>
    <w:p w:rsidR="003F3130" w:rsidRDefault="0029197E">
      <w:pPr>
        <w:ind w:firstLine="560"/>
        <w:rPr>
          <w:rFonts w:ascii="仿宋_GB2312" w:hAnsi="宋体"/>
          <w:sz w:val="28"/>
          <w:szCs w:val="28"/>
        </w:rPr>
      </w:pPr>
      <w:r>
        <w:rPr>
          <w:rFonts w:ascii="仿宋_GB2312" w:hAnsi="宋体" w:hint="eastAsia"/>
          <w:sz w:val="28"/>
          <w:szCs w:val="28"/>
        </w:rPr>
        <w:t>3.</w:t>
      </w:r>
      <w:r>
        <w:rPr>
          <w:rFonts w:ascii="仿宋_GB2312" w:hAnsi="宋体" w:hint="eastAsia"/>
          <w:sz w:val="28"/>
          <w:szCs w:val="28"/>
        </w:rPr>
        <w:t>投标文件的正本及所有副本必须密封，封面均须加盖投标人公章并在密封口骑缝加盖公章。</w:t>
      </w:r>
    </w:p>
    <w:p w:rsidR="003F3130" w:rsidRDefault="0029197E">
      <w:pPr>
        <w:pStyle w:val="2"/>
        <w:spacing w:before="0" w:after="0"/>
        <w:ind w:firstLine="602"/>
        <w:rPr>
          <w:rFonts w:ascii="宋体" w:eastAsia="宋体" w:hAnsi="宋体"/>
        </w:rPr>
      </w:pPr>
      <w:r>
        <w:rPr>
          <w:rFonts w:ascii="宋体" w:eastAsia="宋体" w:hAnsi="宋体" w:hint="eastAsia"/>
        </w:rPr>
        <w:t>七、评、定标有关事项</w:t>
      </w:r>
    </w:p>
    <w:p w:rsidR="003F3130" w:rsidRDefault="0029197E">
      <w:pPr>
        <w:ind w:firstLine="560"/>
        <w:rPr>
          <w:rFonts w:ascii="仿宋_GB2312" w:hAnsi="宋体"/>
          <w:sz w:val="28"/>
          <w:szCs w:val="28"/>
        </w:rPr>
      </w:pPr>
      <w:r>
        <w:rPr>
          <w:rFonts w:ascii="仿宋_GB2312" w:hAnsi="宋体" w:hint="eastAsia"/>
          <w:sz w:val="28"/>
          <w:szCs w:val="28"/>
        </w:rPr>
        <w:t>（一）定标办法</w:t>
      </w:r>
    </w:p>
    <w:p w:rsidR="003F3130" w:rsidRDefault="0029197E">
      <w:pPr>
        <w:ind w:firstLine="560"/>
        <w:rPr>
          <w:rFonts w:ascii="仿宋_GB2312" w:hAnsi="宋体"/>
          <w:sz w:val="28"/>
          <w:szCs w:val="28"/>
        </w:rPr>
      </w:pPr>
      <w:r>
        <w:rPr>
          <w:rFonts w:ascii="仿宋_GB2312" w:hAnsi="宋体" w:hint="eastAsia"/>
          <w:sz w:val="28"/>
          <w:szCs w:val="28"/>
        </w:rPr>
        <w:t>本项目定标采用综合评分法。</w:t>
      </w:r>
    </w:p>
    <w:p w:rsidR="003F3130" w:rsidRDefault="0029197E">
      <w:pPr>
        <w:ind w:firstLine="560"/>
        <w:rPr>
          <w:rFonts w:ascii="仿宋_GB2312" w:hAnsi="宋体"/>
          <w:sz w:val="28"/>
          <w:szCs w:val="28"/>
        </w:rPr>
      </w:pPr>
      <w:r>
        <w:rPr>
          <w:rFonts w:ascii="仿宋_GB2312" w:hAnsi="宋体" w:hint="eastAsia"/>
          <w:sz w:val="28"/>
          <w:szCs w:val="28"/>
        </w:rPr>
        <w:lastRenderedPageBreak/>
        <w:t>综合分数</w:t>
      </w:r>
      <w:r>
        <w:rPr>
          <w:rFonts w:ascii="仿宋_GB2312" w:hAnsi="宋体" w:hint="eastAsia"/>
          <w:sz w:val="28"/>
          <w:szCs w:val="28"/>
        </w:rPr>
        <w:t>=</w:t>
      </w:r>
      <w:r>
        <w:rPr>
          <w:rFonts w:ascii="仿宋_GB2312" w:hAnsi="宋体" w:hint="eastAsia"/>
          <w:sz w:val="28"/>
          <w:szCs w:val="28"/>
        </w:rPr>
        <w:t>技术及商务综合实力评分（</w:t>
      </w:r>
      <w:r>
        <w:rPr>
          <w:rFonts w:ascii="仿宋_GB2312" w:hAnsi="宋体" w:hint="eastAsia"/>
          <w:sz w:val="28"/>
          <w:szCs w:val="28"/>
        </w:rPr>
        <w:t>80</w:t>
      </w:r>
      <w:r>
        <w:rPr>
          <w:rFonts w:ascii="仿宋_GB2312" w:hAnsi="宋体" w:hint="eastAsia"/>
          <w:sz w:val="28"/>
          <w:szCs w:val="28"/>
        </w:rPr>
        <w:t>）</w:t>
      </w:r>
      <w:r>
        <w:rPr>
          <w:rFonts w:ascii="仿宋_GB2312" w:hAnsi="宋体" w:hint="eastAsia"/>
          <w:sz w:val="28"/>
          <w:szCs w:val="28"/>
        </w:rPr>
        <w:t>+</w:t>
      </w:r>
      <w:r>
        <w:rPr>
          <w:rFonts w:ascii="仿宋_GB2312" w:hAnsi="宋体" w:hint="eastAsia"/>
          <w:sz w:val="28"/>
          <w:szCs w:val="28"/>
        </w:rPr>
        <w:t>价格评分（</w:t>
      </w:r>
      <w:r>
        <w:rPr>
          <w:rFonts w:ascii="仿宋_GB2312" w:hAnsi="宋体" w:hint="eastAsia"/>
          <w:sz w:val="28"/>
          <w:szCs w:val="28"/>
        </w:rPr>
        <w:t>20</w:t>
      </w:r>
      <w:r>
        <w:rPr>
          <w:rFonts w:ascii="仿宋_GB2312" w:hAnsi="宋体" w:hint="eastAsia"/>
          <w:sz w:val="28"/>
          <w:szCs w:val="28"/>
        </w:rPr>
        <w:t>）。</w:t>
      </w:r>
    </w:p>
    <w:p w:rsidR="003F3130" w:rsidRDefault="0029197E" w:rsidP="00F67D00">
      <w:pPr>
        <w:spacing w:line="240" w:lineRule="auto"/>
        <w:ind w:firstLine="560"/>
        <w:rPr>
          <w:rFonts w:ascii="宋体" w:hAnsi="宋体"/>
          <w:sz w:val="24"/>
        </w:rPr>
      </w:pPr>
      <w:r>
        <w:rPr>
          <w:rFonts w:ascii="仿宋_GB2312" w:hAnsi="宋体" w:hint="eastAsia"/>
          <w:sz w:val="28"/>
          <w:szCs w:val="28"/>
        </w:rPr>
        <w:t>评委会在评标时，应按照以下量化的评审因素，对各投标文件进行分析和比较：</w:t>
      </w:r>
    </w:p>
    <w:tbl>
      <w:tblPr>
        <w:tblW w:w="10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54"/>
        <w:gridCol w:w="1141"/>
        <w:gridCol w:w="713"/>
        <w:gridCol w:w="6964"/>
      </w:tblGrid>
      <w:tr w:rsidR="003F3130">
        <w:trPr>
          <w:trHeight w:val="520"/>
          <w:tblHeader/>
          <w:jc w:val="center"/>
        </w:trPr>
        <w:tc>
          <w:tcPr>
            <w:tcW w:w="1254" w:type="dxa"/>
            <w:vAlign w:val="center"/>
          </w:tcPr>
          <w:p w:rsidR="003F3130" w:rsidRDefault="0029197E">
            <w:pPr>
              <w:spacing w:line="240" w:lineRule="auto"/>
              <w:ind w:firstLineChars="0" w:firstLine="0"/>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类别</w:t>
            </w:r>
          </w:p>
        </w:tc>
        <w:tc>
          <w:tcPr>
            <w:tcW w:w="1141" w:type="dxa"/>
            <w:vAlign w:val="center"/>
          </w:tcPr>
          <w:p w:rsidR="003F3130" w:rsidRDefault="0029197E">
            <w:pPr>
              <w:spacing w:line="240" w:lineRule="auto"/>
              <w:ind w:firstLineChars="0" w:firstLine="0"/>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评分项目</w:t>
            </w:r>
          </w:p>
        </w:tc>
        <w:tc>
          <w:tcPr>
            <w:tcW w:w="713" w:type="dxa"/>
            <w:vAlign w:val="center"/>
          </w:tcPr>
          <w:p w:rsidR="003F3130" w:rsidRDefault="0029197E">
            <w:pPr>
              <w:spacing w:line="240" w:lineRule="auto"/>
              <w:ind w:firstLineChars="0" w:firstLine="0"/>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权重</w:t>
            </w:r>
          </w:p>
        </w:tc>
        <w:tc>
          <w:tcPr>
            <w:tcW w:w="6964" w:type="dxa"/>
            <w:vAlign w:val="center"/>
          </w:tcPr>
          <w:p w:rsidR="003F3130" w:rsidRDefault="0029197E">
            <w:pPr>
              <w:spacing w:line="240" w:lineRule="auto"/>
              <w:ind w:firstLineChars="0" w:firstLine="0"/>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评分参考及范围</w:t>
            </w:r>
          </w:p>
        </w:tc>
      </w:tr>
      <w:tr w:rsidR="003F3130">
        <w:trPr>
          <w:trHeight w:val="359"/>
          <w:jc w:val="center"/>
        </w:trPr>
        <w:tc>
          <w:tcPr>
            <w:tcW w:w="1254" w:type="dxa"/>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价格标（</w:t>
            </w:r>
            <w:r>
              <w:rPr>
                <w:rFonts w:ascii="宋体" w:eastAsia="宋体" w:hAnsi="宋体" w:cs="宋体" w:hint="eastAsia"/>
                <w:color w:val="000000"/>
                <w:sz w:val="21"/>
                <w:szCs w:val="21"/>
              </w:rPr>
              <w:t>S</w:t>
            </w:r>
            <w:r>
              <w:rPr>
                <w:rFonts w:ascii="宋体" w:eastAsia="宋体" w:hAnsi="宋体" w:cs="宋体" w:hint="eastAsia"/>
                <w:color w:val="000000"/>
                <w:sz w:val="21"/>
                <w:szCs w:val="21"/>
              </w:rPr>
              <w:t>）</w:t>
            </w:r>
          </w:p>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总分</w:t>
            </w:r>
            <w:r>
              <w:rPr>
                <w:rFonts w:ascii="宋体" w:eastAsia="宋体" w:hAnsi="宋体" w:cs="宋体" w:hint="eastAsia"/>
                <w:color w:val="000000"/>
                <w:sz w:val="21"/>
                <w:szCs w:val="21"/>
              </w:rPr>
              <w:t>20</w:t>
            </w:r>
            <w:r>
              <w:rPr>
                <w:rFonts w:ascii="宋体" w:eastAsia="宋体" w:hAnsi="宋体" w:cs="宋体" w:hint="eastAsia"/>
                <w:color w:val="000000"/>
                <w:sz w:val="21"/>
                <w:szCs w:val="21"/>
              </w:rPr>
              <w:t>分</w:t>
            </w:r>
            <w:r>
              <w:rPr>
                <w:rFonts w:ascii="宋体" w:eastAsia="宋体" w:hAnsi="宋体" w:cs="宋体" w:hint="eastAsia"/>
                <w:color w:val="000000"/>
                <w:sz w:val="21"/>
                <w:szCs w:val="21"/>
              </w:rPr>
              <w:t>)</w:t>
            </w:r>
          </w:p>
        </w:tc>
        <w:tc>
          <w:tcPr>
            <w:tcW w:w="1141" w:type="dxa"/>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投标总价</w:t>
            </w:r>
          </w:p>
        </w:tc>
        <w:tc>
          <w:tcPr>
            <w:tcW w:w="713" w:type="dxa"/>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20</w:t>
            </w:r>
          </w:p>
        </w:tc>
        <w:tc>
          <w:tcPr>
            <w:tcW w:w="6964" w:type="dxa"/>
            <w:vAlign w:val="center"/>
          </w:tcPr>
          <w:p w:rsidR="003F3130" w:rsidRDefault="0029197E">
            <w:pPr>
              <w:spacing w:line="240" w:lineRule="auto"/>
              <w:ind w:firstLineChars="0" w:firstLine="0"/>
              <w:rPr>
                <w:rFonts w:ascii="宋体" w:eastAsia="宋体" w:hAnsi="宋体" w:cs="宋体"/>
                <w:b/>
                <w:bCs/>
                <w:color w:val="000000"/>
                <w:sz w:val="21"/>
                <w:szCs w:val="21"/>
              </w:rPr>
            </w:pPr>
            <w:r>
              <w:rPr>
                <w:rFonts w:ascii="宋体" w:eastAsia="宋体" w:hAnsi="宋体" w:cs="宋体" w:hint="eastAsia"/>
                <w:b/>
                <w:bCs/>
                <w:color w:val="000000"/>
                <w:sz w:val="21"/>
                <w:szCs w:val="21"/>
              </w:rPr>
              <w:t>根据财政部令（</w:t>
            </w:r>
            <w:r>
              <w:rPr>
                <w:rFonts w:ascii="宋体" w:eastAsia="宋体" w:hAnsi="宋体" w:cs="宋体" w:hint="eastAsia"/>
                <w:b/>
                <w:bCs/>
                <w:color w:val="000000"/>
                <w:sz w:val="21"/>
                <w:szCs w:val="21"/>
              </w:rPr>
              <w:t>2017</w:t>
            </w:r>
            <w:r>
              <w:rPr>
                <w:rFonts w:ascii="宋体" w:eastAsia="宋体" w:hAnsi="宋体" w:cs="宋体" w:hint="eastAsia"/>
                <w:b/>
                <w:bCs/>
                <w:color w:val="000000"/>
                <w:sz w:val="21"/>
                <w:szCs w:val="21"/>
              </w:rPr>
              <w:t>）</w:t>
            </w:r>
            <w:r>
              <w:rPr>
                <w:rFonts w:ascii="宋体" w:eastAsia="宋体" w:hAnsi="宋体" w:cs="宋体" w:hint="eastAsia"/>
                <w:b/>
                <w:bCs/>
                <w:color w:val="000000"/>
                <w:sz w:val="21"/>
                <w:szCs w:val="21"/>
              </w:rPr>
              <w:t>87</w:t>
            </w:r>
            <w:r>
              <w:rPr>
                <w:rFonts w:ascii="宋体" w:eastAsia="宋体" w:hAnsi="宋体" w:cs="宋体" w:hint="eastAsia"/>
                <w:b/>
                <w:bCs/>
                <w:color w:val="000000"/>
                <w:sz w:val="21"/>
                <w:szCs w:val="21"/>
              </w:rPr>
              <w:t>号文件等的规定，评标基准价是指即满足招标文件要求且通过商务和技术初步审核并根据政府采购相关政策（如符合）调整后价格最低的为基准价，其价格分为满分，计算方法为：</w:t>
            </w:r>
          </w:p>
          <w:p w:rsidR="003F3130" w:rsidRDefault="0029197E">
            <w:pPr>
              <w:spacing w:line="240" w:lineRule="auto"/>
              <w:ind w:firstLineChars="0" w:firstLine="0"/>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投标报价得分</w:t>
            </w:r>
            <w:r>
              <w:rPr>
                <w:rFonts w:ascii="宋体" w:eastAsia="宋体" w:hAnsi="宋体" w:cs="宋体" w:hint="eastAsia"/>
                <w:b/>
                <w:bCs/>
                <w:color w:val="000000"/>
                <w:sz w:val="21"/>
                <w:szCs w:val="21"/>
              </w:rPr>
              <w:t>=</w:t>
            </w:r>
            <w:r>
              <w:rPr>
                <w:rFonts w:ascii="宋体" w:eastAsia="宋体" w:hAnsi="宋体" w:cs="宋体" w:hint="eastAsia"/>
                <w:b/>
                <w:bCs/>
                <w:color w:val="000000"/>
                <w:sz w:val="21"/>
                <w:szCs w:val="21"/>
              </w:rPr>
              <w:t>（评标基准价</w:t>
            </w:r>
            <w:r>
              <w:rPr>
                <w:rFonts w:ascii="宋体" w:eastAsia="宋体" w:hAnsi="宋体" w:cs="宋体" w:hint="eastAsia"/>
                <w:b/>
                <w:bCs/>
                <w:color w:val="000000"/>
                <w:sz w:val="21"/>
                <w:szCs w:val="21"/>
              </w:rPr>
              <w:t>/</w:t>
            </w:r>
            <w:r>
              <w:rPr>
                <w:rFonts w:ascii="宋体" w:eastAsia="宋体" w:hAnsi="宋体" w:cs="宋体" w:hint="eastAsia"/>
                <w:b/>
                <w:bCs/>
                <w:color w:val="000000"/>
                <w:sz w:val="21"/>
                <w:szCs w:val="21"/>
              </w:rPr>
              <w:t>投标报价）×</w:t>
            </w:r>
            <w:r>
              <w:rPr>
                <w:rFonts w:ascii="宋体" w:eastAsia="宋体" w:hAnsi="宋体" w:cs="宋体" w:hint="eastAsia"/>
                <w:b/>
                <w:bCs/>
                <w:color w:val="000000"/>
                <w:sz w:val="21"/>
                <w:szCs w:val="21"/>
              </w:rPr>
              <w:t>20</w:t>
            </w:r>
            <w:r>
              <w:rPr>
                <w:rFonts w:ascii="宋体" w:eastAsia="宋体" w:hAnsi="宋体" w:cs="宋体" w:hint="eastAsia"/>
                <w:b/>
                <w:bCs/>
                <w:color w:val="000000"/>
                <w:sz w:val="21"/>
                <w:szCs w:val="21"/>
              </w:rPr>
              <w:t>。</w:t>
            </w:r>
          </w:p>
          <w:p w:rsidR="003F3130" w:rsidRDefault="0029197E">
            <w:pPr>
              <w:spacing w:line="240" w:lineRule="auto"/>
              <w:ind w:firstLineChars="0" w:firstLine="0"/>
              <w:rPr>
                <w:rFonts w:ascii="宋体" w:eastAsia="宋体" w:hAnsi="宋体" w:cs="宋体"/>
                <w:bCs/>
                <w:color w:val="000000"/>
                <w:sz w:val="21"/>
                <w:szCs w:val="21"/>
              </w:rPr>
            </w:pPr>
            <w:r>
              <w:rPr>
                <w:rFonts w:ascii="宋体" w:eastAsia="宋体" w:hAnsi="宋体" w:cs="宋体" w:hint="eastAsia"/>
                <w:b/>
                <w:bCs/>
                <w:color w:val="000000"/>
                <w:sz w:val="21"/>
                <w:szCs w:val="21"/>
              </w:rPr>
              <w:t xml:space="preserve"> </w:t>
            </w:r>
            <w:r>
              <w:rPr>
                <w:rFonts w:ascii="宋体" w:eastAsia="宋体" w:hAnsi="宋体" w:cs="宋体" w:hint="eastAsia"/>
                <w:bCs/>
                <w:color w:val="000000"/>
                <w:sz w:val="21"/>
                <w:szCs w:val="21"/>
              </w:rPr>
              <w:t>注：</w:t>
            </w:r>
          </w:p>
          <w:p w:rsidR="003F3130" w:rsidRDefault="0029197E">
            <w:pPr>
              <w:spacing w:line="240" w:lineRule="auto"/>
              <w:ind w:firstLineChars="0" w:firstLine="0"/>
              <w:rPr>
                <w:rFonts w:ascii="宋体" w:eastAsia="宋体" w:hAnsi="宋体" w:cs="宋体"/>
                <w:bCs/>
                <w:color w:val="000000"/>
                <w:sz w:val="21"/>
                <w:szCs w:val="21"/>
              </w:rPr>
            </w:pPr>
            <w:r>
              <w:rPr>
                <w:rFonts w:ascii="宋体" w:eastAsia="宋体" w:hAnsi="宋体" w:cs="宋体" w:hint="eastAsia"/>
                <w:bCs/>
                <w:color w:val="000000"/>
                <w:sz w:val="21"/>
                <w:szCs w:val="21"/>
              </w:rPr>
              <w:t>（</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）价格评分仅限于有效投标人；</w:t>
            </w:r>
          </w:p>
          <w:p w:rsidR="003F3130" w:rsidRDefault="0029197E">
            <w:pPr>
              <w:spacing w:line="240" w:lineRule="auto"/>
              <w:ind w:firstLineChars="0" w:firstLine="0"/>
              <w:rPr>
                <w:rFonts w:ascii="宋体" w:eastAsia="宋体" w:hAnsi="宋体" w:cs="宋体"/>
                <w:bCs/>
                <w:color w:val="000000"/>
                <w:sz w:val="21"/>
                <w:szCs w:val="21"/>
              </w:rPr>
            </w:pPr>
            <w:r>
              <w:rPr>
                <w:rFonts w:ascii="宋体" w:eastAsia="宋体" w:hAnsi="宋体" w:cs="宋体" w:hint="eastAsia"/>
                <w:bCs/>
                <w:color w:val="000000"/>
                <w:sz w:val="21"/>
                <w:szCs w:val="21"/>
              </w:rPr>
              <w:t>（</w:t>
            </w:r>
            <w:r>
              <w:rPr>
                <w:rFonts w:ascii="宋体" w:eastAsia="宋体" w:hAnsi="宋体" w:cs="宋体" w:hint="eastAsia"/>
                <w:bCs/>
                <w:color w:val="000000"/>
                <w:sz w:val="21"/>
                <w:szCs w:val="21"/>
              </w:rPr>
              <w:t>2</w:t>
            </w:r>
            <w:r>
              <w:rPr>
                <w:rFonts w:ascii="宋体" w:eastAsia="宋体" w:hAnsi="宋体" w:cs="宋体" w:hint="eastAsia"/>
                <w:bCs/>
                <w:color w:val="000000"/>
                <w:sz w:val="21"/>
                <w:szCs w:val="21"/>
              </w:rPr>
              <w:t>）评标价是指按照招标文件的要求通过商务和技术初步审核并调整后的最终价格，即</w:t>
            </w:r>
            <w:r>
              <w:rPr>
                <w:rFonts w:ascii="宋体" w:eastAsia="宋体" w:hAnsi="宋体" w:cs="宋体" w:hint="eastAsia"/>
                <w:color w:val="000000"/>
                <w:sz w:val="21"/>
                <w:szCs w:val="21"/>
              </w:rPr>
              <w:t>经评审的投标报价</w:t>
            </w:r>
            <w:r>
              <w:rPr>
                <w:rFonts w:ascii="宋体" w:eastAsia="宋体" w:hAnsi="宋体" w:cs="宋体" w:hint="eastAsia"/>
                <w:bCs/>
                <w:color w:val="000000"/>
                <w:sz w:val="21"/>
                <w:szCs w:val="21"/>
              </w:rPr>
              <w:t>。</w:t>
            </w:r>
          </w:p>
          <w:p w:rsidR="003F3130" w:rsidRDefault="0029197E">
            <w:pPr>
              <w:spacing w:line="240" w:lineRule="auto"/>
              <w:ind w:firstLineChars="0" w:firstLine="0"/>
              <w:rPr>
                <w:rFonts w:ascii="宋体" w:eastAsia="宋体" w:hAnsi="宋体" w:cs="宋体"/>
                <w:bCs/>
                <w:color w:val="000000"/>
                <w:sz w:val="21"/>
                <w:szCs w:val="21"/>
              </w:rPr>
            </w:pPr>
            <w:r>
              <w:rPr>
                <w:rFonts w:ascii="宋体" w:eastAsia="宋体" w:hAnsi="宋体" w:cs="宋体" w:hint="eastAsia"/>
                <w:bCs/>
                <w:color w:val="000000"/>
                <w:sz w:val="21"/>
                <w:szCs w:val="21"/>
              </w:rPr>
              <w:t>（</w:t>
            </w:r>
            <w:r>
              <w:rPr>
                <w:rFonts w:ascii="宋体" w:eastAsia="宋体" w:hAnsi="宋体" w:cs="宋体" w:hint="eastAsia"/>
                <w:bCs/>
                <w:color w:val="000000"/>
                <w:sz w:val="21"/>
                <w:szCs w:val="21"/>
              </w:rPr>
              <w:t>3</w:t>
            </w:r>
            <w:r>
              <w:rPr>
                <w:rFonts w:ascii="宋体" w:eastAsia="宋体" w:hAnsi="宋体" w:cs="宋体" w:hint="eastAsia"/>
                <w:bCs/>
                <w:color w:val="000000"/>
                <w:sz w:val="21"/>
                <w:szCs w:val="21"/>
              </w:rPr>
              <w:t>）对符合工信部联企业【</w:t>
            </w:r>
            <w:r>
              <w:rPr>
                <w:rFonts w:ascii="宋体" w:eastAsia="宋体" w:hAnsi="宋体" w:cs="宋体" w:hint="eastAsia"/>
                <w:bCs/>
                <w:color w:val="000000"/>
                <w:sz w:val="21"/>
                <w:szCs w:val="21"/>
              </w:rPr>
              <w:t>2011</w:t>
            </w:r>
            <w:r>
              <w:rPr>
                <w:rFonts w:ascii="宋体" w:eastAsia="宋体" w:hAnsi="宋体" w:cs="宋体" w:hint="eastAsia"/>
                <w:bCs/>
                <w:color w:val="000000"/>
                <w:sz w:val="21"/>
                <w:szCs w:val="21"/>
              </w:rPr>
              <w:t>】</w:t>
            </w:r>
            <w:r>
              <w:rPr>
                <w:rFonts w:ascii="宋体" w:eastAsia="宋体" w:hAnsi="宋体" w:cs="宋体" w:hint="eastAsia"/>
                <w:bCs/>
                <w:color w:val="000000"/>
                <w:sz w:val="21"/>
                <w:szCs w:val="21"/>
              </w:rPr>
              <w:t>300</w:t>
            </w:r>
            <w:r>
              <w:rPr>
                <w:rFonts w:ascii="宋体" w:eastAsia="宋体" w:hAnsi="宋体" w:cs="宋体" w:hint="eastAsia"/>
                <w:bCs/>
                <w:color w:val="000000"/>
                <w:sz w:val="21"/>
                <w:szCs w:val="21"/>
              </w:rPr>
              <w:t>号要求或财库〔</w:t>
            </w:r>
            <w:r>
              <w:rPr>
                <w:rFonts w:ascii="宋体" w:eastAsia="宋体" w:hAnsi="宋体" w:cs="宋体" w:hint="eastAsia"/>
                <w:bCs/>
                <w:color w:val="000000"/>
                <w:sz w:val="21"/>
                <w:szCs w:val="21"/>
              </w:rPr>
              <w:t>2017</w:t>
            </w:r>
            <w:r>
              <w:rPr>
                <w:rFonts w:ascii="宋体" w:eastAsia="宋体" w:hAnsi="宋体" w:cs="宋体" w:hint="eastAsia"/>
                <w:bCs/>
                <w:color w:val="000000"/>
                <w:sz w:val="21"/>
                <w:szCs w:val="21"/>
              </w:rPr>
              <w:t>〕</w:t>
            </w:r>
            <w:r>
              <w:rPr>
                <w:rFonts w:ascii="宋体" w:eastAsia="宋体" w:hAnsi="宋体" w:cs="宋体" w:hint="eastAsia"/>
                <w:bCs/>
                <w:color w:val="000000"/>
                <w:sz w:val="21"/>
                <w:szCs w:val="21"/>
              </w:rPr>
              <w:t>141</w:t>
            </w:r>
            <w:r>
              <w:rPr>
                <w:rFonts w:ascii="宋体" w:eastAsia="宋体" w:hAnsi="宋体" w:cs="宋体" w:hint="eastAsia"/>
                <w:bCs/>
                <w:color w:val="000000"/>
                <w:sz w:val="21"/>
                <w:szCs w:val="21"/>
              </w:rPr>
              <w:t>号文件要求的投标人价格给予</w:t>
            </w:r>
            <w:r>
              <w:rPr>
                <w:rFonts w:ascii="宋体" w:eastAsia="宋体" w:hAnsi="宋体" w:cs="宋体" w:hint="eastAsia"/>
                <w:bCs/>
                <w:color w:val="000000"/>
                <w:sz w:val="21"/>
                <w:szCs w:val="21"/>
              </w:rPr>
              <w:t>6%</w:t>
            </w:r>
            <w:r>
              <w:rPr>
                <w:rFonts w:ascii="宋体" w:eastAsia="宋体" w:hAnsi="宋体" w:cs="宋体" w:hint="eastAsia"/>
                <w:bCs/>
                <w:color w:val="000000"/>
                <w:sz w:val="21"/>
                <w:szCs w:val="21"/>
              </w:rPr>
              <w:t>的扣除，用扣除后的价格参与评审。</w:t>
            </w:r>
          </w:p>
          <w:p w:rsidR="003F3130" w:rsidRDefault="003F3130">
            <w:pPr>
              <w:spacing w:line="240" w:lineRule="auto"/>
              <w:ind w:firstLineChars="0" w:firstLine="0"/>
              <w:rPr>
                <w:rFonts w:ascii="宋体" w:eastAsia="宋体" w:hAnsi="宋体" w:cs="宋体"/>
                <w:bCs/>
                <w:color w:val="000000"/>
                <w:sz w:val="21"/>
                <w:szCs w:val="21"/>
              </w:rPr>
            </w:pPr>
          </w:p>
          <w:p w:rsidR="003F3130" w:rsidRDefault="0029197E">
            <w:pPr>
              <w:spacing w:line="240" w:lineRule="auto"/>
              <w:ind w:firstLineChars="0" w:firstLine="0"/>
              <w:rPr>
                <w:rFonts w:ascii="宋体" w:eastAsia="宋体" w:hAnsi="宋体" w:cs="宋体"/>
                <w:b/>
                <w:color w:val="000000"/>
                <w:sz w:val="21"/>
                <w:szCs w:val="21"/>
              </w:rPr>
            </w:pPr>
            <w:r>
              <w:rPr>
                <w:rFonts w:ascii="宋体" w:eastAsia="宋体" w:hAnsi="宋体" w:cs="宋体" w:hint="eastAsia"/>
                <w:b/>
                <w:color w:val="000000"/>
                <w:sz w:val="21"/>
                <w:szCs w:val="21"/>
              </w:rPr>
              <w:t>注：当投标人报价低于招标预算金额</w:t>
            </w:r>
            <w:r>
              <w:rPr>
                <w:rFonts w:ascii="宋体" w:eastAsia="宋体" w:hAnsi="宋体" w:cs="宋体"/>
                <w:b/>
                <w:color w:val="000000"/>
                <w:sz w:val="21"/>
                <w:szCs w:val="21"/>
              </w:rPr>
              <w:t>85%</w:t>
            </w:r>
            <w:r>
              <w:rPr>
                <w:rFonts w:ascii="宋体" w:eastAsia="宋体" w:hAnsi="宋体" w:cs="宋体"/>
                <w:b/>
                <w:color w:val="000000"/>
                <w:sz w:val="21"/>
                <w:szCs w:val="21"/>
              </w:rPr>
              <w:t>时，招标人与评标委员会应视此类报价为风险报价，此报价的投标人必须就此情况作特别说明，并由招标人与评标委员会对此报价是否能充分完成招标项目要求做出判定，如判定为否，专家可评价为</w:t>
            </w:r>
            <w:r>
              <w:rPr>
                <w:rFonts w:ascii="宋体" w:eastAsia="宋体" w:hAnsi="宋体" w:cs="宋体"/>
                <w:b/>
                <w:color w:val="000000"/>
                <w:sz w:val="21"/>
                <w:szCs w:val="21"/>
              </w:rPr>
              <w:t>“</w:t>
            </w:r>
            <w:r>
              <w:rPr>
                <w:rFonts w:ascii="宋体" w:eastAsia="宋体" w:hAnsi="宋体" w:cs="宋体"/>
                <w:b/>
                <w:color w:val="000000"/>
                <w:sz w:val="21"/>
                <w:szCs w:val="21"/>
              </w:rPr>
              <w:t>中</w:t>
            </w:r>
            <w:r>
              <w:rPr>
                <w:rFonts w:ascii="宋体" w:eastAsia="宋体" w:hAnsi="宋体" w:cs="宋体"/>
                <w:b/>
                <w:color w:val="000000"/>
                <w:sz w:val="21"/>
                <w:szCs w:val="21"/>
              </w:rPr>
              <w:t>”</w:t>
            </w:r>
            <w:r>
              <w:rPr>
                <w:rFonts w:ascii="宋体" w:eastAsia="宋体" w:hAnsi="宋体" w:cs="宋体"/>
                <w:b/>
                <w:color w:val="000000"/>
                <w:sz w:val="21"/>
                <w:szCs w:val="21"/>
              </w:rPr>
              <w:t>或</w:t>
            </w:r>
            <w:r>
              <w:rPr>
                <w:rFonts w:ascii="宋体" w:eastAsia="宋体" w:hAnsi="宋体" w:cs="宋体"/>
                <w:b/>
                <w:color w:val="000000"/>
                <w:sz w:val="21"/>
                <w:szCs w:val="21"/>
              </w:rPr>
              <w:t>“</w:t>
            </w:r>
            <w:r>
              <w:rPr>
                <w:rFonts w:ascii="宋体" w:eastAsia="宋体" w:hAnsi="宋体" w:cs="宋体"/>
                <w:b/>
                <w:color w:val="000000"/>
                <w:sz w:val="21"/>
                <w:szCs w:val="21"/>
              </w:rPr>
              <w:t>差</w:t>
            </w:r>
            <w:r>
              <w:rPr>
                <w:rFonts w:ascii="宋体" w:eastAsia="宋体" w:hAnsi="宋体" w:cs="宋体"/>
                <w:b/>
                <w:color w:val="000000"/>
                <w:sz w:val="21"/>
                <w:szCs w:val="21"/>
              </w:rPr>
              <w:t>”</w:t>
            </w:r>
            <w:r>
              <w:rPr>
                <w:rFonts w:ascii="宋体" w:eastAsia="宋体" w:hAnsi="宋体" w:cs="宋体"/>
                <w:b/>
                <w:color w:val="000000"/>
                <w:sz w:val="21"/>
                <w:szCs w:val="21"/>
              </w:rPr>
              <w:t>。</w:t>
            </w:r>
          </w:p>
        </w:tc>
      </w:tr>
      <w:tr w:rsidR="003F3130">
        <w:trPr>
          <w:trHeight w:val="359"/>
          <w:jc w:val="center"/>
        </w:trPr>
        <w:tc>
          <w:tcPr>
            <w:tcW w:w="1254" w:type="dxa"/>
            <w:vMerge w:val="restart"/>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技术标（</w:t>
            </w:r>
            <w:r>
              <w:rPr>
                <w:rFonts w:ascii="宋体" w:eastAsia="宋体" w:hAnsi="宋体" w:cs="宋体"/>
                <w:color w:val="000000"/>
                <w:sz w:val="21"/>
                <w:szCs w:val="21"/>
              </w:rPr>
              <w:t>J</w:t>
            </w:r>
            <w:r>
              <w:rPr>
                <w:rFonts w:ascii="宋体" w:eastAsia="宋体" w:hAnsi="宋体" w:cs="宋体" w:hint="eastAsia"/>
                <w:color w:val="000000"/>
                <w:sz w:val="21"/>
                <w:szCs w:val="21"/>
              </w:rPr>
              <w:t xml:space="preserve"> </w:t>
            </w:r>
            <w:r>
              <w:rPr>
                <w:rFonts w:ascii="宋体" w:eastAsia="宋体" w:hAnsi="宋体" w:cs="宋体" w:hint="eastAsia"/>
                <w:color w:val="000000"/>
                <w:sz w:val="21"/>
                <w:szCs w:val="21"/>
              </w:rPr>
              <w:t>）</w:t>
            </w:r>
          </w:p>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总分</w:t>
            </w:r>
            <w:r>
              <w:rPr>
                <w:rFonts w:ascii="宋体" w:eastAsia="宋体" w:hAnsi="宋体" w:cs="宋体"/>
                <w:color w:val="000000"/>
                <w:sz w:val="21"/>
                <w:szCs w:val="21"/>
              </w:rPr>
              <w:t>33</w:t>
            </w:r>
            <w:r>
              <w:rPr>
                <w:rFonts w:ascii="宋体" w:eastAsia="宋体" w:hAnsi="宋体" w:cs="宋体" w:hint="eastAsia"/>
                <w:color w:val="000000"/>
                <w:sz w:val="21"/>
                <w:szCs w:val="21"/>
              </w:rPr>
              <w:t>分</w:t>
            </w:r>
            <w:r>
              <w:rPr>
                <w:rFonts w:ascii="宋体" w:eastAsia="宋体" w:hAnsi="宋体" w:cs="宋体" w:hint="eastAsia"/>
                <w:color w:val="000000"/>
                <w:sz w:val="21"/>
                <w:szCs w:val="21"/>
              </w:rPr>
              <w:t>)</w:t>
            </w:r>
          </w:p>
        </w:tc>
        <w:tc>
          <w:tcPr>
            <w:tcW w:w="1141"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实施方案</w:t>
            </w:r>
          </w:p>
        </w:tc>
        <w:tc>
          <w:tcPr>
            <w:tcW w:w="713"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bCs/>
                <w:color w:val="000000"/>
                <w:kern w:val="0"/>
                <w:sz w:val="21"/>
                <w:szCs w:val="21"/>
                <w:lang/>
              </w:rPr>
            </w:pPr>
            <w:r>
              <w:rPr>
                <w:rFonts w:ascii="宋体" w:eastAsia="宋体" w:hAnsi="宋体" w:cs="宋体"/>
                <w:kern w:val="0"/>
                <w:sz w:val="21"/>
                <w:szCs w:val="21"/>
                <w:lang/>
              </w:rPr>
              <w:t>15</w:t>
            </w:r>
          </w:p>
        </w:tc>
        <w:tc>
          <w:tcPr>
            <w:tcW w:w="6964" w:type="dxa"/>
          </w:tcPr>
          <w:p w:rsidR="003F3130" w:rsidRDefault="0029197E">
            <w:pPr>
              <w:widowControl/>
              <w:spacing w:line="240" w:lineRule="auto"/>
              <w:ind w:firstLineChars="0" w:firstLine="0"/>
              <w:textAlignment w:val="top"/>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项目组织实施方案的内容详实完整，成果预设明确；技术路线合理可行，计划进度安排合理等进行比较，分档评分：评价为优得</w:t>
            </w:r>
            <w:r>
              <w:rPr>
                <w:rFonts w:ascii="宋体" w:eastAsia="宋体" w:hAnsi="宋体" w:cs="宋体"/>
                <w:color w:val="000000"/>
                <w:kern w:val="0"/>
                <w:sz w:val="21"/>
                <w:szCs w:val="21"/>
                <w:lang/>
              </w:rPr>
              <w:t>15</w:t>
            </w:r>
            <w:r>
              <w:rPr>
                <w:rFonts w:ascii="宋体" w:eastAsia="宋体" w:hAnsi="宋体" w:cs="宋体" w:hint="eastAsia"/>
                <w:color w:val="000000"/>
                <w:kern w:val="0"/>
                <w:sz w:val="21"/>
                <w:szCs w:val="21"/>
                <w:lang/>
              </w:rPr>
              <w:t>分；评价为良得</w:t>
            </w:r>
            <w:r>
              <w:rPr>
                <w:rFonts w:ascii="宋体" w:eastAsia="宋体" w:hAnsi="宋体" w:cs="宋体"/>
                <w:color w:val="000000"/>
                <w:kern w:val="0"/>
                <w:sz w:val="21"/>
                <w:szCs w:val="21"/>
                <w:lang/>
              </w:rPr>
              <w:t>12</w:t>
            </w:r>
            <w:r>
              <w:rPr>
                <w:rFonts w:ascii="宋体" w:eastAsia="宋体" w:hAnsi="宋体" w:cs="宋体" w:hint="eastAsia"/>
                <w:color w:val="000000"/>
                <w:kern w:val="0"/>
                <w:sz w:val="21"/>
                <w:szCs w:val="21"/>
                <w:lang/>
              </w:rPr>
              <w:t>分；评价为中得</w:t>
            </w:r>
            <w:r>
              <w:rPr>
                <w:rFonts w:ascii="宋体" w:eastAsia="宋体" w:hAnsi="宋体" w:cs="宋体"/>
                <w:color w:val="000000"/>
                <w:kern w:val="0"/>
                <w:sz w:val="21"/>
                <w:szCs w:val="21"/>
                <w:lang/>
              </w:rPr>
              <w:t>8</w:t>
            </w:r>
            <w:r>
              <w:rPr>
                <w:rFonts w:ascii="宋体" w:eastAsia="宋体" w:hAnsi="宋体" w:cs="宋体" w:hint="eastAsia"/>
                <w:color w:val="000000"/>
                <w:kern w:val="0"/>
                <w:sz w:val="21"/>
                <w:szCs w:val="21"/>
                <w:lang/>
              </w:rPr>
              <w:t>分；评价为差得</w:t>
            </w:r>
            <w:r>
              <w:rPr>
                <w:rFonts w:ascii="宋体" w:eastAsia="宋体" w:hAnsi="宋体" w:cs="宋体" w:hint="eastAsia"/>
                <w:color w:val="000000"/>
                <w:kern w:val="0"/>
                <w:sz w:val="21"/>
                <w:szCs w:val="21"/>
                <w:lang/>
              </w:rPr>
              <w:t>3</w:t>
            </w:r>
            <w:r>
              <w:rPr>
                <w:rFonts w:ascii="宋体" w:eastAsia="宋体" w:hAnsi="宋体" w:cs="宋体" w:hint="eastAsia"/>
                <w:color w:val="000000"/>
                <w:kern w:val="0"/>
                <w:sz w:val="21"/>
                <w:szCs w:val="21"/>
                <w:lang/>
              </w:rPr>
              <w:t>分。</w:t>
            </w:r>
          </w:p>
          <w:p w:rsidR="003F3130" w:rsidRDefault="0029197E">
            <w:pPr>
              <w:widowControl/>
              <w:spacing w:line="240" w:lineRule="auto"/>
              <w:ind w:firstLineChars="0" w:firstLine="0"/>
              <w:textAlignment w:val="top"/>
              <w:rPr>
                <w:rFonts w:ascii="宋体" w:eastAsia="宋体" w:hAnsi="宋体" w:cs="宋体"/>
                <w:b/>
                <w:bCs/>
                <w:color w:val="000000"/>
                <w:kern w:val="0"/>
                <w:sz w:val="21"/>
                <w:szCs w:val="21"/>
                <w:lang/>
              </w:rPr>
            </w:pPr>
            <w:r>
              <w:rPr>
                <w:rFonts w:ascii="宋体" w:eastAsia="宋体" w:hAnsi="宋体" w:cs="宋体" w:hint="eastAsia"/>
                <w:b/>
                <w:bCs/>
                <w:color w:val="000000"/>
                <w:kern w:val="0"/>
                <w:sz w:val="21"/>
                <w:szCs w:val="21"/>
                <w:lang/>
              </w:rPr>
              <w:t>评价为“中”或“差”的，专家需说明情况。</w:t>
            </w:r>
          </w:p>
        </w:tc>
      </w:tr>
      <w:tr w:rsidR="003F3130">
        <w:trPr>
          <w:trHeight w:val="359"/>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kern w:val="0"/>
                <w:sz w:val="21"/>
                <w:szCs w:val="21"/>
                <w:lang/>
              </w:rPr>
            </w:pPr>
            <w:bookmarkStart w:id="2" w:name="_Hlk3452974"/>
            <w:r>
              <w:rPr>
                <w:rFonts w:ascii="宋体" w:eastAsia="宋体" w:hAnsi="宋体" w:cs="宋体" w:hint="eastAsia"/>
                <w:color w:val="000000"/>
                <w:kern w:val="0"/>
                <w:sz w:val="21"/>
                <w:szCs w:val="21"/>
                <w:lang/>
              </w:rPr>
              <w:t>质量保障措施及方案</w:t>
            </w:r>
            <w:bookmarkEnd w:id="2"/>
          </w:p>
        </w:tc>
        <w:tc>
          <w:tcPr>
            <w:tcW w:w="713"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bCs/>
                <w:color w:val="000000"/>
                <w:kern w:val="0"/>
                <w:sz w:val="21"/>
                <w:szCs w:val="21"/>
                <w:lang/>
              </w:rPr>
            </w:pPr>
            <w:r>
              <w:rPr>
                <w:rFonts w:ascii="宋体" w:eastAsia="宋体" w:hAnsi="宋体" w:cs="宋体"/>
                <w:kern w:val="0"/>
                <w:sz w:val="21"/>
                <w:szCs w:val="21"/>
                <w:lang/>
              </w:rPr>
              <w:t>7</w:t>
            </w:r>
          </w:p>
        </w:tc>
        <w:tc>
          <w:tcPr>
            <w:tcW w:w="6964" w:type="dxa"/>
          </w:tcPr>
          <w:p w:rsidR="003F3130" w:rsidRDefault="0029197E">
            <w:pPr>
              <w:widowControl/>
              <w:spacing w:line="240" w:lineRule="auto"/>
              <w:ind w:firstLineChars="0" w:firstLine="0"/>
              <w:textAlignment w:val="top"/>
              <w:rPr>
                <w:rFonts w:ascii="宋体" w:eastAsia="宋体" w:hAnsi="宋体" w:cs="宋体"/>
                <w:color w:val="000000"/>
                <w:kern w:val="0"/>
                <w:sz w:val="21"/>
                <w:szCs w:val="21"/>
                <w:lang/>
              </w:rPr>
            </w:pPr>
            <w:r>
              <w:rPr>
                <w:rFonts w:ascii="宋体" w:eastAsia="宋体" w:hAnsi="宋体" w:cs="宋体" w:hint="eastAsia"/>
                <w:color w:val="000000"/>
                <w:sz w:val="21"/>
                <w:szCs w:val="21"/>
              </w:rPr>
              <w:t>根据项目进度控制措施的有效性，及保密安全措施的全面性、有效性进行分档评分：评价为优得</w:t>
            </w:r>
            <w:r>
              <w:rPr>
                <w:rFonts w:ascii="宋体" w:eastAsia="宋体" w:hAnsi="宋体" w:cs="宋体"/>
                <w:color w:val="000000"/>
                <w:sz w:val="21"/>
                <w:szCs w:val="21"/>
              </w:rPr>
              <w:t>7</w:t>
            </w:r>
            <w:r>
              <w:rPr>
                <w:rFonts w:ascii="宋体" w:eastAsia="宋体" w:hAnsi="宋体" w:cs="宋体" w:hint="eastAsia"/>
                <w:color w:val="000000"/>
                <w:sz w:val="21"/>
                <w:szCs w:val="21"/>
              </w:rPr>
              <w:t>分；评价为良得</w:t>
            </w:r>
            <w:r>
              <w:rPr>
                <w:rFonts w:ascii="宋体" w:eastAsia="宋体" w:hAnsi="宋体" w:cs="宋体"/>
                <w:color w:val="000000"/>
                <w:sz w:val="21"/>
                <w:szCs w:val="21"/>
              </w:rPr>
              <w:t>5</w:t>
            </w:r>
            <w:r>
              <w:rPr>
                <w:rFonts w:ascii="宋体" w:eastAsia="宋体" w:hAnsi="宋体" w:cs="宋体" w:hint="eastAsia"/>
                <w:color w:val="000000"/>
                <w:sz w:val="21"/>
                <w:szCs w:val="21"/>
              </w:rPr>
              <w:t>分；评价为中得</w:t>
            </w:r>
            <w:r>
              <w:rPr>
                <w:rFonts w:ascii="宋体" w:eastAsia="宋体" w:hAnsi="宋体" w:cs="宋体"/>
                <w:color w:val="000000"/>
                <w:sz w:val="21"/>
                <w:szCs w:val="21"/>
              </w:rPr>
              <w:t>3</w:t>
            </w:r>
            <w:r>
              <w:rPr>
                <w:rFonts w:ascii="宋体" w:eastAsia="宋体" w:hAnsi="宋体" w:cs="宋体" w:hint="eastAsia"/>
                <w:color w:val="000000"/>
                <w:sz w:val="21"/>
                <w:szCs w:val="21"/>
              </w:rPr>
              <w:t>分；评价为差不得分</w:t>
            </w:r>
            <w:r>
              <w:rPr>
                <w:rFonts w:ascii="宋体" w:eastAsia="宋体" w:hAnsi="宋体" w:cs="宋体" w:hint="eastAsia"/>
                <w:color w:val="000000"/>
                <w:kern w:val="0"/>
                <w:sz w:val="21"/>
                <w:szCs w:val="21"/>
                <w:lang/>
              </w:rPr>
              <w:t>。</w:t>
            </w:r>
          </w:p>
          <w:p w:rsidR="003F3130" w:rsidRDefault="0029197E">
            <w:pPr>
              <w:widowControl/>
              <w:spacing w:line="240" w:lineRule="auto"/>
              <w:ind w:firstLineChars="0" w:firstLine="0"/>
              <w:textAlignment w:val="top"/>
              <w:rPr>
                <w:rFonts w:ascii="宋体" w:eastAsia="宋体" w:hAnsi="宋体" w:cs="宋体"/>
                <w:b/>
                <w:bCs/>
                <w:color w:val="000000"/>
                <w:kern w:val="0"/>
                <w:sz w:val="21"/>
                <w:szCs w:val="21"/>
                <w:lang/>
              </w:rPr>
            </w:pPr>
            <w:r>
              <w:rPr>
                <w:rFonts w:ascii="宋体" w:eastAsia="宋体" w:hAnsi="宋体" w:cs="宋体" w:hint="eastAsia"/>
                <w:b/>
                <w:bCs/>
                <w:color w:val="000000"/>
                <w:kern w:val="0"/>
                <w:sz w:val="21"/>
                <w:szCs w:val="21"/>
                <w:lang/>
              </w:rPr>
              <w:t>评价为“中”或“差”的，专家需说明情况。</w:t>
            </w:r>
          </w:p>
        </w:tc>
      </w:tr>
      <w:tr w:rsidR="003F3130">
        <w:trPr>
          <w:trHeight w:val="359"/>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项目完成（服务期满）后的服务承诺</w:t>
            </w:r>
          </w:p>
        </w:tc>
        <w:tc>
          <w:tcPr>
            <w:tcW w:w="713"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kern w:val="0"/>
                <w:sz w:val="21"/>
                <w:szCs w:val="21"/>
                <w:lang/>
              </w:rPr>
            </w:pPr>
            <w:r>
              <w:rPr>
                <w:rFonts w:ascii="宋体" w:eastAsia="宋体" w:hAnsi="宋体" w:cs="宋体" w:hint="eastAsia"/>
                <w:kern w:val="0"/>
                <w:sz w:val="21"/>
                <w:szCs w:val="21"/>
                <w:lang/>
              </w:rPr>
              <w:t>6</w:t>
            </w:r>
          </w:p>
        </w:tc>
        <w:tc>
          <w:tcPr>
            <w:tcW w:w="6964" w:type="dxa"/>
          </w:tcPr>
          <w:p w:rsidR="003F3130" w:rsidRDefault="0029197E">
            <w:pPr>
              <w:widowControl/>
              <w:spacing w:line="240" w:lineRule="auto"/>
              <w:ind w:firstLineChars="0" w:firstLine="0"/>
              <w:textAlignment w:val="top"/>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根据投标文件中服务承诺是否完善，具有售后服务计划，保障措施具体、合理可行性进行横向比较，分档评分：评价为优得</w:t>
            </w:r>
            <w:r>
              <w:rPr>
                <w:rFonts w:ascii="宋体" w:eastAsia="宋体" w:hAnsi="宋体" w:cs="宋体" w:hint="eastAsia"/>
                <w:color w:val="000000"/>
                <w:kern w:val="0"/>
                <w:sz w:val="21"/>
                <w:szCs w:val="21"/>
                <w:lang/>
              </w:rPr>
              <w:t>6</w:t>
            </w:r>
            <w:r>
              <w:rPr>
                <w:rFonts w:ascii="宋体" w:eastAsia="宋体" w:hAnsi="宋体" w:cs="宋体" w:hint="eastAsia"/>
                <w:color w:val="000000"/>
                <w:kern w:val="0"/>
                <w:sz w:val="21"/>
                <w:szCs w:val="21"/>
                <w:lang/>
              </w:rPr>
              <w:t>分；评价为良得</w:t>
            </w:r>
            <w:r>
              <w:rPr>
                <w:rFonts w:ascii="宋体" w:eastAsia="宋体" w:hAnsi="宋体" w:cs="宋体" w:hint="eastAsia"/>
                <w:color w:val="000000"/>
                <w:kern w:val="0"/>
                <w:sz w:val="21"/>
                <w:szCs w:val="21"/>
                <w:lang/>
              </w:rPr>
              <w:t>4</w:t>
            </w:r>
            <w:r>
              <w:rPr>
                <w:rFonts w:ascii="宋体" w:eastAsia="宋体" w:hAnsi="宋体" w:cs="宋体" w:hint="eastAsia"/>
                <w:color w:val="000000"/>
                <w:kern w:val="0"/>
                <w:sz w:val="21"/>
                <w:szCs w:val="21"/>
                <w:lang/>
              </w:rPr>
              <w:t>分；评价为中得</w:t>
            </w:r>
            <w:r>
              <w:rPr>
                <w:rFonts w:ascii="宋体" w:eastAsia="宋体" w:hAnsi="宋体" w:cs="宋体" w:hint="eastAsia"/>
                <w:color w:val="000000"/>
                <w:kern w:val="0"/>
                <w:sz w:val="21"/>
                <w:szCs w:val="21"/>
                <w:lang/>
              </w:rPr>
              <w:t>2</w:t>
            </w:r>
            <w:r>
              <w:rPr>
                <w:rFonts w:ascii="宋体" w:eastAsia="宋体" w:hAnsi="宋体" w:cs="宋体" w:hint="eastAsia"/>
                <w:color w:val="000000"/>
                <w:kern w:val="0"/>
                <w:sz w:val="21"/>
                <w:szCs w:val="21"/>
                <w:lang/>
              </w:rPr>
              <w:t>分；评价为差不得分。</w:t>
            </w:r>
          </w:p>
          <w:p w:rsidR="003F3130" w:rsidRDefault="0029197E">
            <w:pPr>
              <w:widowControl/>
              <w:spacing w:line="240" w:lineRule="auto"/>
              <w:ind w:firstLineChars="0" w:firstLine="0"/>
              <w:textAlignment w:val="top"/>
              <w:rPr>
                <w:rFonts w:ascii="宋体" w:eastAsia="宋体" w:hAnsi="宋体" w:cs="宋体"/>
                <w:color w:val="000000"/>
                <w:kern w:val="0"/>
                <w:sz w:val="21"/>
                <w:szCs w:val="21"/>
                <w:lang/>
              </w:rPr>
            </w:pPr>
            <w:r>
              <w:rPr>
                <w:rFonts w:ascii="宋体" w:eastAsia="宋体" w:hAnsi="宋体" w:cs="宋体" w:hint="eastAsia"/>
                <w:b/>
                <w:bCs/>
                <w:color w:val="000000"/>
                <w:kern w:val="0"/>
                <w:sz w:val="21"/>
                <w:szCs w:val="21"/>
                <w:lang/>
              </w:rPr>
              <w:t>评价为“中”或“差”的，专家需说明情况。</w:t>
            </w:r>
          </w:p>
        </w:tc>
      </w:tr>
      <w:tr w:rsidR="003F3130">
        <w:trPr>
          <w:trHeight w:val="359"/>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违约承诺</w:t>
            </w:r>
          </w:p>
        </w:tc>
        <w:tc>
          <w:tcPr>
            <w:tcW w:w="713"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bCs/>
                <w:color w:val="000000"/>
                <w:kern w:val="0"/>
                <w:sz w:val="21"/>
                <w:szCs w:val="21"/>
                <w:lang/>
              </w:rPr>
            </w:pPr>
            <w:r>
              <w:rPr>
                <w:rFonts w:ascii="宋体" w:eastAsia="宋体" w:hAnsi="宋体" w:cs="宋体" w:hint="eastAsia"/>
                <w:kern w:val="0"/>
                <w:sz w:val="21"/>
                <w:szCs w:val="21"/>
                <w:lang/>
              </w:rPr>
              <w:t>5</w:t>
            </w:r>
          </w:p>
        </w:tc>
        <w:tc>
          <w:tcPr>
            <w:tcW w:w="6964" w:type="dxa"/>
          </w:tcPr>
          <w:p w:rsidR="003F3130" w:rsidRDefault="0029197E">
            <w:pPr>
              <w:widowControl/>
              <w:spacing w:line="240" w:lineRule="auto"/>
              <w:ind w:firstLineChars="0" w:firstLine="0"/>
              <w:textAlignment w:val="top"/>
              <w:rPr>
                <w:rFonts w:ascii="宋体" w:eastAsia="宋体" w:hAnsi="宋体" w:cs="宋体"/>
                <w:color w:val="000000"/>
                <w:kern w:val="0"/>
                <w:sz w:val="21"/>
                <w:szCs w:val="21"/>
                <w:lang/>
              </w:rPr>
            </w:pPr>
            <w:r>
              <w:rPr>
                <w:rFonts w:ascii="宋体" w:eastAsia="宋体" w:hAnsi="宋体" w:cs="宋体" w:hint="eastAsia"/>
                <w:color w:val="000000"/>
                <w:kern w:val="0"/>
                <w:sz w:val="21"/>
                <w:szCs w:val="21"/>
                <w:lang/>
              </w:rPr>
              <w:t>针对本项目研究过程及后续服务中可能出现的违约情形进行预判，并提出合理、具体的违约承诺，评审委员会依次进行评价：评价为优得</w:t>
            </w:r>
            <w:r>
              <w:rPr>
                <w:rFonts w:ascii="宋体" w:eastAsia="宋体" w:hAnsi="宋体" w:cs="宋体" w:hint="eastAsia"/>
                <w:color w:val="000000"/>
                <w:kern w:val="0"/>
                <w:sz w:val="21"/>
                <w:szCs w:val="21"/>
                <w:lang/>
              </w:rPr>
              <w:t>5</w:t>
            </w:r>
            <w:r>
              <w:rPr>
                <w:rFonts w:ascii="宋体" w:eastAsia="宋体" w:hAnsi="宋体" w:cs="宋体" w:hint="eastAsia"/>
                <w:color w:val="000000"/>
                <w:kern w:val="0"/>
                <w:sz w:val="21"/>
                <w:szCs w:val="21"/>
                <w:lang/>
              </w:rPr>
              <w:t>分；评价为良得</w:t>
            </w:r>
            <w:r>
              <w:rPr>
                <w:rFonts w:ascii="宋体" w:eastAsia="宋体" w:hAnsi="宋体" w:cs="宋体" w:hint="eastAsia"/>
                <w:color w:val="000000"/>
                <w:kern w:val="0"/>
                <w:sz w:val="21"/>
                <w:szCs w:val="21"/>
                <w:lang/>
              </w:rPr>
              <w:t>4</w:t>
            </w:r>
            <w:r>
              <w:rPr>
                <w:rFonts w:ascii="宋体" w:eastAsia="宋体" w:hAnsi="宋体" w:cs="宋体" w:hint="eastAsia"/>
                <w:color w:val="000000"/>
                <w:kern w:val="0"/>
                <w:sz w:val="21"/>
                <w:szCs w:val="21"/>
                <w:lang/>
              </w:rPr>
              <w:t>分；评价为中得</w:t>
            </w:r>
            <w:r>
              <w:rPr>
                <w:rFonts w:ascii="宋体" w:eastAsia="宋体" w:hAnsi="宋体" w:cs="宋体" w:hint="eastAsia"/>
                <w:color w:val="000000"/>
                <w:kern w:val="0"/>
                <w:sz w:val="21"/>
                <w:szCs w:val="21"/>
                <w:lang/>
              </w:rPr>
              <w:t>2</w:t>
            </w:r>
            <w:r>
              <w:rPr>
                <w:rFonts w:ascii="宋体" w:eastAsia="宋体" w:hAnsi="宋体" w:cs="宋体" w:hint="eastAsia"/>
                <w:color w:val="000000"/>
                <w:kern w:val="0"/>
                <w:sz w:val="21"/>
                <w:szCs w:val="21"/>
                <w:lang/>
              </w:rPr>
              <w:t>分；评价为差不得分。</w:t>
            </w:r>
          </w:p>
          <w:p w:rsidR="003F3130" w:rsidRDefault="0029197E">
            <w:pPr>
              <w:widowControl/>
              <w:spacing w:line="240" w:lineRule="auto"/>
              <w:ind w:firstLineChars="0" w:firstLine="0"/>
              <w:textAlignment w:val="top"/>
              <w:rPr>
                <w:rFonts w:ascii="宋体" w:eastAsia="宋体" w:hAnsi="宋体" w:cs="宋体"/>
                <w:b/>
                <w:bCs/>
                <w:color w:val="000000"/>
                <w:kern w:val="0"/>
                <w:sz w:val="21"/>
                <w:szCs w:val="21"/>
                <w:lang/>
              </w:rPr>
            </w:pPr>
            <w:r>
              <w:rPr>
                <w:rFonts w:ascii="宋体" w:eastAsia="宋体" w:hAnsi="宋体" w:cs="宋体" w:hint="eastAsia"/>
                <w:b/>
                <w:bCs/>
                <w:color w:val="000000"/>
                <w:kern w:val="0"/>
                <w:sz w:val="21"/>
                <w:szCs w:val="21"/>
                <w:lang/>
              </w:rPr>
              <w:t>评价为“中”或“差”的，专家需说明情况。</w:t>
            </w:r>
          </w:p>
        </w:tc>
      </w:tr>
      <w:tr w:rsidR="003F3130">
        <w:trPr>
          <w:trHeight w:val="585"/>
          <w:jc w:val="center"/>
        </w:trPr>
        <w:tc>
          <w:tcPr>
            <w:tcW w:w="1254" w:type="dxa"/>
            <w:vMerge w:val="restart"/>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商务标（</w:t>
            </w:r>
            <w:r>
              <w:rPr>
                <w:rFonts w:ascii="宋体" w:eastAsia="宋体" w:hAnsi="宋体" w:cs="宋体" w:hint="eastAsia"/>
                <w:color w:val="000000"/>
                <w:sz w:val="21"/>
                <w:szCs w:val="21"/>
              </w:rPr>
              <w:t>X</w:t>
            </w:r>
            <w:r>
              <w:rPr>
                <w:rFonts w:ascii="宋体" w:eastAsia="宋体" w:hAnsi="宋体" w:cs="宋体" w:hint="eastAsia"/>
                <w:color w:val="000000"/>
                <w:sz w:val="21"/>
                <w:szCs w:val="21"/>
              </w:rPr>
              <w:t>）</w:t>
            </w:r>
          </w:p>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hint="eastAsia"/>
                <w:color w:val="000000"/>
                <w:sz w:val="21"/>
                <w:szCs w:val="21"/>
              </w:rPr>
              <w:t>总分</w:t>
            </w:r>
            <w:r>
              <w:rPr>
                <w:rFonts w:ascii="宋体" w:eastAsia="宋体" w:hAnsi="宋体" w:cs="宋体"/>
                <w:color w:val="000000"/>
                <w:sz w:val="21"/>
                <w:szCs w:val="21"/>
              </w:rPr>
              <w:t>47</w:t>
            </w:r>
            <w:r>
              <w:rPr>
                <w:rFonts w:ascii="宋体" w:eastAsia="宋体" w:hAnsi="宋体" w:cs="宋体" w:hint="eastAsia"/>
                <w:color w:val="000000"/>
                <w:sz w:val="21"/>
                <w:szCs w:val="21"/>
              </w:rPr>
              <w:t>分</w:t>
            </w:r>
            <w:r>
              <w:rPr>
                <w:rFonts w:ascii="宋体" w:eastAsia="宋体" w:hAnsi="宋体" w:cs="宋体" w:hint="eastAsia"/>
                <w:color w:val="000000"/>
                <w:sz w:val="21"/>
                <w:szCs w:val="21"/>
              </w:rPr>
              <w:t>)</w:t>
            </w:r>
          </w:p>
        </w:tc>
        <w:tc>
          <w:tcPr>
            <w:tcW w:w="1141"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投标人同类项目业绩情况</w:t>
            </w:r>
          </w:p>
        </w:tc>
        <w:tc>
          <w:tcPr>
            <w:tcW w:w="713"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kern w:val="0"/>
                <w:sz w:val="21"/>
                <w:szCs w:val="21"/>
                <w:lang/>
              </w:rPr>
              <w:t>15</w:t>
            </w:r>
          </w:p>
        </w:tc>
        <w:tc>
          <w:tcPr>
            <w:tcW w:w="6964" w:type="dxa"/>
          </w:tcPr>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Cs/>
                <w:color w:val="000000"/>
                <w:sz w:val="21"/>
                <w:szCs w:val="21"/>
              </w:rPr>
              <w:t>投标人近五年（</w:t>
            </w:r>
            <w:r>
              <w:rPr>
                <w:rFonts w:ascii="宋体" w:eastAsia="宋体" w:hAnsi="宋体" w:cs="宋体" w:hint="eastAsia"/>
                <w:bCs/>
                <w:color w:val="000000"/>
                <w:sz w:val="21"/>
                <w:szCs w:val="21"/>
              </w:rPr>
              <w:t>201</w:t>
            </w:r>
            <w:r>
              <w:rPr>
                <w:rFonts w:ascii="宋体" w:eastAsia="宋体" w:hAnsi="宋体" w:cs="宋体"/>
                <w:bCs/>
                <w:color w:val="000000"/>
                <w:sz w:val="21"/>
                <w:szCs w:val="21"/>
              </w:rPr>
              <w:t>4</w:t>
            </w:r>
            <w:r>
              <w:rPr>
                <w:rFonts w:ascii="宋体" w:eastAsia="宋体" w:hAnsi="宋体" w:cs="宋体" w:hint="eastAsia"/>
                <w:bCs/>
                <w:color w:val="000000"/>
                <w:sz w:val="21"/>
                <w:szCs w:val="21"/>
              </w:rPr>
              <w:t>年</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月</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日至本项目招标公告发布之日，以合同签订时间为准）承担过住房保障项目，每提供</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项市级政府部门委托项目得</w:t>
            </w:r>
            <w:r>
              <w:rPr>
                <w:rFonts w:ascii="宋体" w:eastAsia="宋体" w:hAnsi="宋体" w:cs="宋体" w:hint="eastAsia"/>
                <w:bCs/>
                <w:color w:val="000000"/>
                <w:sz w:val="21"/>
                <w:szCs w:val="21"/>
              </w:rPr>
              <w:t>2</w:t>
            </w:r>
            <w:r>
              <w:rPr>
                <w:rFonts w:ascii="宋体" w:eastAsia="宋体" w:hAnsi="宋体" w:cs="宋体" w:hint="eastAsia"/>
                <w:bCs/>
                <w:color w:val="000000"/>
                <w:sz w:val="21"/>
                <w:szCs w:val="21"/>
              </w:rPr>
              <w:t>分，每提供</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项区级政府部门委托项目得</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分。此项累计最多得</w:t>
            </w:r>
            <w:r>
              <w:rPr>
                <w:rFonts w:ascii="宋体" w:eastAsia="宋体" w:hAnsi="宋体" w:cs="宋体"/>
                <w:bCs/>
                <w:color w:val="000000"/>
                <w:sz w:val="21"/>
                <w:szCs w:val="21"/>
              </w:rPr>
              <w:t>15</w:t>
            </w:r>
            <w:r>
              <w:rPr>
                <w:rFonts w:ascii="宋体" w:eastAsia="宋体" w:hAnsi="宋体" w:cs="宋体" w:hint="eastAsia"/>
                <w:bCs/>
                <w:color w:val="000000"/>
                <w:sz w:val="21"/>
                <w:szCs w:val="21"/>
              </w:rPr>
              <w:t>分。</w:t>
            </w:r>
          </w:p>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
                <w:color w:val="000000"/>
                <w:sz w:val="21"/>
                <w:szCs w:val="21"/>
              </w:rPr>
              <w:t>注：要求提供合同关键页或中标通知书复印件加盖投标人公章，评分中出现无证明资料或专家无法凭所提供资料判断是否得分的情况，一律作不得</w:t>
            </w:r>
            <w:r>
              <w:rPr>
                <w:rFonts w:ascii="宋体" w:eastAsia="宋体" w:hAnsi="宋体" w:cs="宋体" w:hint="eastAsia"/>
                <w:b/>
                <w:color w:val="000000"/>
                <w:sz w:val="21"/>
                <w:szCs w:val="21"/>
              </w:rPr>
              <w:lastRenderedPageBreak/>
              <w:t>分处理。</w:t>
            </w:r>
          </w:p>
        </w:tc>
      </w:tr>
      <w:tr w:rsidR="003F3130">
        <w:trPr>
          <w:trHeight w:val="585"/>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投标人获奖情况</w:t>
            </w:r>
          </w:p>
        </w:tc>
        <w:tc>
          <w:tcPr>
            <w:tcW w:w="713"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hint="eastAsia"/>
                <w:kern w:val="0"/>
                <w:sz w:val="21"/>
                <w:szCs w:val="21"/>
                <w:lang/>
              </w:rPr>
              <w:t>2</w:t>
            </w:r>
          </w:p>
        </w:tc>
        <w:tc>
          <w:tcPr>
            <w:tcW w:w="6964" w:type="dxa"/>
          </w:tcPr>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Cs/>
                <w:color w:val="000000"/>
                <w:sz w:val="21"/>
                <w:szCs w:val="21"/>
              </w:rPr>
              <w:t>投标人自</w:t>
            </w:r>
            <w:r>
              <w:rPr>
                <w:rFonts w:ascii="宋体" w:eastAsia="宋体" w:hAnsi="宋体" w:cs="宋体" w:hint="eastAsia"/>
                <w:bCs/>
                <w:color w:val="000000"/>
                <w:sz w:val="21"/>
                <w:szCs w:val="21"/>
              </w:rPr>
              <w:t>2011</w:t>
            </w:r>
            <w:r>
              <w:rPr>
                <w:rFonts w:ascii="宋体" w:eastAsia="宋体" w:hAnsi="宋体" w:cs="宋体" w:hint="eastAsia"/>
                <w:bCs/>
                <w:color w:val="000000"/>
                <w:sz w:val="21"/>
                <w:szCs w:val="21"/>
              </w:rPr>
              <w:t>年</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月</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日至本项目开标之日（具体时间以获奖文件发布日期为准），获得市级或以上人民政府颁发的重大调研课题类项目奖项：</w:t>
            </w:r>
          </w:p>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Cs/>
                <w:color w:val="000000"/>
                <w:sz w:val="21"/>
                <w:szCs w:val="21"/>
              </w:rPr>
              <w:t>一等奖每个得</w:t>
            </w:r>
            <w:r>
              <w:rPr>
                <w:rFonts w:ascii="宋体" w:eastAsia="宋体" w:hAnsi="宋体" w:cs="宋体" w:hint="eastAsia"/>
                <w:bCs/>
                <w:color w:val="000000"/>
                <w:sz w:val="21"/>
                <w:szCs w:val="21"/>
              </w:rPr>
              <w:t>2</w:t>
            </w:r>
            <w:r>
              <w:rPr>
                <w:rFonts w:ascii="宋体" w:eastAsia="宋体" w:hAnsi="宋体" w:cs="宋体" w:hint="eastAsia"/>
                <w:bCs/>
                <w:color w:val="000000"/>
                <w:sz w:val="21"/>
                <w:szCs w:val="21"/>
              </w:rPr>
              <w:t>分；</w:t>
            </w:r>
          </w:p>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Cs/>
                <w:color w:val="000000"/>
                <w:sz w:val="21"/>
                <w:szCs w:val="21"/>
              </w:rPr>
              <w:t>二等奖每个得</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分；</w:t>
            </w:r>
          </w:p>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Cs/>
                <w:color w:val="000000"/>
                <w:sz w:val="21"/>
                <w:szCs w:val="21"/>
              </w:rPr>
              <w:t>三等奖每个得</w:t>
            </w:r>
            <w:r>
              <w:rPr>
                <w:rFonts w:ascii="宋体" w:eastAsia="宋体" w:hAnsi="宋体" w:cs="宋体" w:hint="eastAsia"/>
                <w:bCs/>
                <w:color w:val="000000"/>
                <w:sz w:val="21"/>
                <w:szCs w:val="21"/>
              </w:rPr>
              <w:t>0.5</w:t>
            </w:r>
            <w:r>
              <w:rPr>
                <w:rFonts w:ascii="宋体" w:eastAsia="宋体" w:hAnsi="宋体" w:cs="宋体" w:hint="eastAsia"/>
                <w:bCs/>
                <w:color w:val="000000"/>
                <w:sz w:val="21"/>
                <w:szCs w:val="21"/>
              </w:rPr>
              <w:t>分；</w:t>
            </w:r>
          </w:p>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Cs/>
                <w:color w:val="000000"/>
                <w:sz w:val="21"/>
                <w:szCs w:val="21"/>
              </w:rPr>
              <w:t>累计加分，最高得分为</w:t>
            </w:r>
            <w:r>
              <w:rPr>
                <w:rFonts w:ascii="宋体" w:eastAsia="宋体" w:hAnsi="宋体" w:cs="宋体" w:hint="eastAsia"/>
                <w:bCs/>
                <w:color w:val="000000"/>
                <w:sz w:val="21"/>
                <w:szCs w:val="21"/>
              </w:rPr>
              <w:t>2</w:t>
            </w:r>
            <w:r>
              <w:rPr>
                <w:rFonts w:ascii="宋体" w:eastAsia="宋体" w:hAnsi="宋体" w:cs="宋体" w:hint="eastAsia"/>
                <w:bCs/>
                <w:color w:val="000000"/>
                <w:sz w:val="21"/>
                <w:szCs w:val="21"/>
              </w:rPr>
              <w:t>分。</w:t>
            </w:r>
          </w:p>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
                <w:color w:val="000000"/>
                <w:sz w:val="21"/>
                <w:szCs w:val="21"/>
              </w:rPr>
              <w:t>注：要求提供证书复印件加盖投标人公章，评分中出现无证明资料或专家无法凭所提供资料判断是否得分的情况，一律作不得分处理。</w:t>
            </w:r>
          </w:p>
        </w:tc>
      </w:tr>
      <w:tr w:rsidR="003F3130">
        <w:trPr>
          <w:trHeight w:val="585"/>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拟安排的项目负责人情况（仅</w:t>
            </w:r>
            <w:r>
              <w:rPr>
                <w:rFonts w:ascii="宋体" w:eastAsia="宋体" w:hAnsi="宋体" w:cs="宋体" w:hint="eastAsia"/>
                <w:color w:val="000000"/>
                <w:sz w:val="21"/>
                <w:szCs w:val="21"/>
              </w:rPr>
              <w:t>1</w:t>
            </w:r>
            <w:r>
              <w:rPr>
                <w:rFonts w:ascii="宋体" w:eastAsia="宋体" w:hAnsi="宋体" w:cs="宋体" w:hint="eastAsia"/>
                <w:color w:val="000000"/>
                <w:sz w:val="21"/>
                <w:szCs w:val="21"/>
              </w:rPr>
              <w:t>人）</w:t>
            </w:r>
          </w:p>
        </w:tc>
        <w:tc>
          <w:tcPr>
            <w:tcW w:w="713"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hint="eastAsia"/>
                <w:kern w:val="0"/>
                <w:sz w:val="21"/>
                <w:szCs w:val="21"/>
                <w:lang/>
              </w:rPr>
              <w:t>5</w:t>
            </w:r>
          </w:p>
        </w:tc>
        <w:tc>
          <w:tcPr>
            <w:tcW w:w="6964" w:type="dxa"/>
          </w:tcPr>
          <w:p w:rsidR="003F3130" w:rsidRDefault="0029197E">
            <w:pPr>
              <w:adjustRightInd w:val="0"/>
              <w:snapToGrid w:val="0"/>
              <w:spacing w:line="240" w:lineRule="auto"/>
              <w:ind w:firstLineChars="0" w:firstLine="0"/>
              <w:rPr>
                <w:rFonts w:ascii="宋体" w:eastAsia="宋体" w:hAnsi="宋体" w:cs="宋体"/>
                <w:color w:val="FF0000"/>
                <w:sz w:val="21"/>
                <w:szCs w:val="21"/>
              </w:rPr>
            </w:pPr>
            <w:r>
              <w:rPr>
                <w:rFonts w:ascii="宋体" w:eastAsia="宋体" w:hAnsi="宋体" w:cs="宋体" w:hint="eastAsia"/>
                <w:sz w:val="21"/>
                <w:szCs w:val="21"/>
              </w:rPr>
              <w:t>近五年内（</w:t>
            </w:r>
            <w:r>
              <w:rPr>
                <w:rFonts w:ascii="宋体" w:eastAsia="宋体" w:hAnsi="宋体" w:cs="宋体" w:hint="eastAsia"/>
                <w:sz w:val="21"/>
                <w:szCs w:val="21"/>
              </w:rPr>
              <w:t>201</w:t>
            </w:r>
            <w:r>
              <w:rPr>
                <w:rFonts w:ascii="宋体" w:eastAsia="宋体" w:hAnsi="宋体" w:cs="宋体"/>
                <w:sz w:val="21"/>
                <w:szCs w:val="21"/>
              </w:rPr>
              <w:t>4</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月</w:t>
            </w:r>
            <w:r>
              <w:rPr>
                <w:rFonts w:ascii="宋体" w:eastAsia="宋体" w:hAnsi="宋体" w:cs="宋体" w:hint="eastAsia"/>
                <w:sz w:val="21"/>
                <w:szCs w:val="21"/>
              </w:rPr>
              <w:t>1</w:t>
            </w:r>
            <w:r>
              <w:rPr>
                <w:rFonts w:ascii="宋体" w:eastAsia="宋体" w:hAnsi="宋体" w:cs="宋体" w:hint="eastAsia"/>
                <w:sz w:val="21"/>
                <w:szCs w:val="21"/>
              </w:rPr>
              <w:t>日至本项目招标公告发布之日，以合同签定日期为准），参与过市级住房保障项目</w:t>
            </w:r>
            <w:r>
              <w:rPr>
                <w:rFonts w:ascii="宋体" w:eastAsia="宋体" w:hAnsi="宋体" w:cs="宋体"/>
                <w:sz w:val="21"/>
                <w:szCs w:val="21"/>
              </w:rPr>
              <w:t>4</w:t>
            </w:r>
            <w:r>
              <w:rPr>
                <w:rFonts w:ascii="宋体" w:eastAsia="宋体" w:hAnsi="宋体" w:cs="宋体" w:hint="eastAsia"/>
                <w:sz w:val="21"/>
                <w:szCs w:val="21"/>
              </w:rPr>
              <w:t>个及以上的，得</w:t>
            </w:r>
            <w:r>
              <w:rPr>
                <w:rFonts w:ascii="宋体" w:eastAsia="宋体" w:hAnsi="宋体" w:cs="宋体" w:hint="eastAsia"/>
                <w:sz w:val="21"/>
                <w:szCs w:val="21"/>
              </w:rPr>
              <w:t>5</w:t>
            </w:r>
            <w:r>
              <w:rPr>
                <w:rFonts w:ascii="宋体" w:eastAsia="宋体" w:hAnsi="宋体" w:cs="宋体" w:hint="eastAsia"/>
                <w:sz w:val="21"/>
                <w:szCs w:val="21"/>
              </w:rPr>
              <w:t>分；参与过住房保障项目</w:t>
            </w:r>
            <w:r>
              <w:rPr>
                <w:rFonts w:ascii="宋体" w:eastAsia="宋体" w:hAnsi="宋体" w:cs="宋体"/>
                <w:sz w:val="21"/>
                <w:szCs w:val="21"/>
              </w:rPr>
              <w:t>2</w:t>
            </w:r>
            <w:r>
              <w:rPr>
                <w:rFonts w:ascii="宋体" w:eastAsia="宋体" w:hAnsi="宋体" w:cs="宋体" w:hint="eastAsia"/>
                <w:sz w:val="21"/>
                <w:szCs w:val="21"/>
              </w:rPr>
              <w:t>个及以上的，得</w:t>
            </w:r>
            <w:r>
              <w:rPr>
                <w:rFonts w:ascii="宋体" w:eastAsia="宋体" w:hAnsi="宋体" w:cs="宋体" w:hint="eastAsia"/>
                <w:sz w:val="21"/>
                <w:szCs w:val="21"/>
              </w:rPr>
              <w:t>3</w:t>
            </w:r>
            <w:r>
              <w:rPr>
                <w:rFonts w:ascii="宋体" w:eastAsia="宋体" w:hAnsi="宋体" w:cs="宋体" w:hint="eastAsia"/>
                <w:sz w:val="21"/>
                <w:szCs w:val="21"/>
              </w:rPr>
              <w:t>分；未参与过住房保障项目的得</w:t>
            </w:r>
            <w:r>
              <w:rPr>
                <w:rFonts w:ascii="宋体" w:eastAsia="宋体" w:hAnsi="宋体" w:cs="宋体"/>
                <w:sz w:val="21"/>
                <w:szCs w:val="21"/>
              </w:rPr>
              <w:t>0</w:t>
            </w:r>
            <w:r>
              <w:rPr>
                <w:rFonts w:ascii="宋体" w:eastAsia="宋体" w:hAnsi="宋体" w:cs="宋体" w:hint="eastAsia"/>
                <w:sz w:val="21"/>
                <w:szCs w:val="21"/>
              </w:rPr>
              <w:t>分。</w:t>
            </w:r>
          </w:p>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
                <w:color w:val="000000"/>
                <w:sz w:val="21"/>
                <w:szCs w:val="21"/>
              </w:rPr>
              <w:t>注：提供业绩证明材料（包括合同中能体现项目负责人关键页、合同或过程文件有显示项目负责人名字的内容）和近三个月社保局出具的社保资料复印件加盖投标人公章。评分中出现无证明资料或专家无法凭所提供资料判断是否得分的情况，一律作不得分处理。</w:t>
            </w:r>
          </w:p>
        </w:tc>
      </w:tr>
      <w:tr w:rsidR="003F3130">
        <w:trPr>
          <w:trHeight w:val="1654"/>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拟安排的项目团队成员情况（项目负责人除外）</w:t>
            </w:r>
          </w:p>
        </w:tc>
        <w:tc>
          <w:tcPr>
            <w:tcW w:w="713"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hint="eastAsia"/>
                <w:kern w:val="0"/>
                <w:sz w:val="21"/>
                <w:szCs w:val="21"/>
                <w:lang/>
              </w:rPr>
              <w:t>10</w:t>
            </w:r>
          </w:p>
        </w:tc>
        <w:tc>
          <w:tcPr>
            <w:tcW w:w="6964" w:type="dxa"/>
          </w:tcPr>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Cs/>
                <w:color w:val="000000"/>
                <w:sz w:val="21"/>
                <w:szCs w:val="21"/>
              </w:rPr>
              <w:t>除项目负责人外，团队成员中具有全日制硕士研究生或以上学历，且近五年内</w:t>
            </w:r>
            <w:r>
              <w:rPr>
                <w:rFonts w:ascii="宋体" w:eastAsia="宋体" w:hAnsi="宋体" w:cs="宋体" w:hint="eastAsia"/>
                <w:sz w:val="21"/>
                <w:szCs w:val="21"/>
              </w:rPr>
              <w:t>（</w:t>
            </w:r>
            <w:r>
              <w:rPr>
                <w:rFonts w:ascii="宋体" w:eastAsia="宋体" w:hAnsi="宋体" w:cs="宋体" w:hint="eastAsia"/>
                <w:sz w:val="21"/>
                <w:szCs w:val="21"/>
              </w:rPr>
              <w:t>201</w:t>
            </w:r>
            <w:r>
              <w:rPr>
                <w:rFonts w:ascii="宋体" w:eastAsia="宋体" w:hAnsi="宋体" w:cs="宋体"/>
                <w:sz w:val="21"/>
                <w:szCs w:val="21"/>
              </w:rPr>
              <w:t>4</w:t>
            </w:r>
            <w:r>
              <w:rPr>
                <w:rFonts w:ascii="宋体" w:eastAsia="宋体" w:hAnsi="宋体" w:cs="宋体" w:hint="eastAsia"/>
                <w:sz w:val="21"/>
                <w:szCs w:val="21"/>
              </w:rPr>
              <w:t>年</w:t>
            </w:r>
            <w:r>
              <w:rPr>
                <w:rFonts w:ascii="宋体" w:eastAsia="宋体" w:hAnsi="宋体" w:cs="宋体" w:hint="eastAsia"/>
                <w:sz w:val="21"/>
                <w:szCs w:val="21"/>
              </w:rPr>
              <w:t>1</w:t>
            </w:r>
            <w:r>
              <w:rPr>
                <w:rFonts w:ascii="宋体" w:eastAsia="宋体" w:hAnsi="宋体" w:cs="宋体" w:hint="eastAsia"/>
                <w:sz w:val="21"/>
                <w:szCs w:val="21"/>
              </w:rPr>
              <w:t>月</w:t>
            </w:r>
            <w:r>
              <w:rPr>
                <w:rFonts w:ascii="宋体" w:eastAsia="宋体" w:hAnsi="宋体" w:cs="宋体" w:hint="eastAsia"/>
                <w:sz w:val="21"/>
                <w:szCs w:val="21"/>
              </w:rPr>
              <w:t>1</w:t>
            </w:r>
            <w:r>
              <w:rPr>
                <w:rFonts w:ascii="宋体" w:eastAsia="宋体" w:hAnsi="宋体" w:cs="宋体" w:hint="eastAsia"/>
                <w:sz w:val="21"/>
                <w:szCs w:val="21"/>
              </w:rPr>
              <w:t>日至本项目招标公告发布之日，以合同签定日期为准）</w:t>
            </w:r>
            <w:r>
              <w:rPr>
                <w:rFonts w:ascii="宋体" w:eastAsia="宋体" w:hAnsi="宋体" w:cs="宋体" w:hint="eastAsia"/>
                <w:bCs/>
                <w:color w:val="000000"/>
                <w:sz w:val="21"/>
                <w:szCs w:val="21"/>
              </w:rPr>
              <w:t>参与过市级政府部门住房保障研究项目经验的，每提供</w:t>
            </w:r>
            <w:r>
              <w:rPr>
                <w:rFonts w:ascii="宋体" w:eastAsia="宋体" w:hAnsi="宋体" w:cs="宋体" w:hint="eastAsia"/>
                <w:bCs/>
                <w:color w:val="000000"/>
                <w:sz w:val="21"/>
                <w:szCs w:val="21"/>
              </w:rPr>
              <w:t>1</w:t>
            </w:r>
            <w:r>
              <w:rPr>
                <w:rFonts w:ascii="宋体" w:eastAsia="宋体" w:hAnsi="宋体" w:cs="宋体" w:hint="eastAsia"/>
                <w:bCs/>
                <w:color w:val="000000"/>
                <w:sz w:val="21"/>
                <w:szCs w:val="21"/>
              </w:rPr>
              <w:t>人得</w:t>
            </w:r>
            <w:r>
              <w:rPr>
                <w:rFonts w:ascii="宋体" w:eastAsia="宋体" w:hAnsi="宋体" w:cs="宋体" w:hint="eastAsia"/>
                <w:bCs/>
                <w:color w:val="000000"/>
                <w:sz w:val="21"/>
                <w:szCs w:val="21"/>
              </w:rPr>
              <w:t>2</w:t>
            </w:r>
            <w:r>
              <w:rPr>
                <w:rFonts w:ascii="宋体" w:eastAsia="宋体" w:hAnsi="宋体" w:cs="宋体" w:hint="eastAsia"/>
                <w:bCs/>
                <w:color w:val="000000"/>
                <w:sz w:val="21"/>
                <w:szCs w:val="21"/>
              </w:rPr>
              <w:t>分。本项最多得</w:t>
            </w:r>
            <w:r>
              <w:rPr>
                <w:rFonts w:ascii="宋体" w:eastAsia="宋体" w:hAnsi="宋体" w:cs="宋体" w:hint="eastAsia"/>
                <w:bCs/>
                <w:color w:val="000000"/>
                <w:sz w:val="21"/>
                <w:szCs w:val="21"/>
              </w:rPr>
              <w:t>10</w:t>
            </w:r>
            <w:r>
              <w:rPr>
                <w:rFonts w:ascii="宋体" w:eastAsia="宋体" w:hAnsi="宋体" w:cs="宋体" w:hint="eastAsia"/>
                <w:bCs/>
                <w:color w:val="000000"/>
                <w:sz w:val="21"/>
                <w:szCs w:val="21"/>
              </w:rPr>
              <w:t>分。</w:t>
            </w:r>
          </w:p>
          <w:p w:rsidR="003F3130" w:rsidRDefault="0029197E">
            <w:pPr>
              <w:spacing w:line="240" w:lineRule="auto"/>
              <w:ind w:firstLineChars="0" w:firstLine="0"/>
              <w:jc w:val="left"/>
              <w:rPr>
                <w:rFonts w:ascii="宋体" w:eastAsia="宋体" w:hAnsi="宋体" w:cs="宋体"/>
                <w:bCs/>
                <w:color w:val="000000"/>
                <w:sz w:val="21"/>
                <w:szCs w:val="21"/>
              </w:rPr>
            </w:pPr>
            <w:r>
              <w:rPr>
                <w:rFonts w:ascii="宋体" w:eastAsia="宋体" w:hAnsi="宋体" w:cs="宋体" w:hint="eastAsia"/>
                <w:b/>
                <w:color w:val="000000"/>
                <w:sz w:val="21"/>
                <w:szCs w:val="21"/>
              </w:rPr>
              <w:t>注：要求提供学历证书、业绩证明材料（即合同中显示其作为课题组成员的关键页或过程文件签字页，若合同无法显示人员任职的，还须提供业主出具的业绩证明）和近三个月社保局出具的社保资料复印件加盖投标人公章，未提供或提供不清晰导致专家无法判断的，不得分。</w:t>
            </w:r>
          </w:p>
        </w:tc>
      </w:tr>
      <w:tr w:rsidR="003F3130">
        <w:trPr>
          <w:trHeight w:val="585"/>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服务网点</w:t>
            </w:r>
          </w:p>
        </w:tc>
        <w:tc>
          <w:tcPr>
            <w:tcW w:w="713" w:type="dxa"/>
            <w:vAlign w:val="center"/>
          </w:tcPr>
          <w:p w:rsidR="003F3130" w:rsidRDefault="0029197E">
            <w:pPr>
              <w:widowControl/>
              <w:spacing w:before="100" w:beforeAutospacing="1" w:after="100" w:afterAutospacing="1"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6964" w:type="dxa"/>
          </w:tcPr>
          <w:p w:rsidR="003F3130" w:rsidRDefault="0029197E">
            <w:pPr>
              <w:widowControl/>
              <w:spacing w:before="100" w:beforeAutospacing="1" w:after="100" w:afterAutospacing="1" w:line="240" w:lineRule="auto"/>
              <w:ind w:firstLineChars="0" w:firstLine="0"/>
              <w:jc w:val="left"/>
              <w:rPr>
                <w:rFonts w:ascii="宋体" w:eastAsia="宋体" w:hAnsi="宋体" w:cs="宋体"/>
                <w:color w:val="000000"/>
                <w:sz w:val="21"/>
                <w:szCs w:val="21"/>
              </w:rPr>
            </w:pPr>
            <w:r>
              <w:rPr>
                <w:rFonts w:ascii="宋体" w:eastAsia="宋体" w:hAnsi="宋体" w:cs="宋体" w:hint="eastAsia"/>
                <w:color w:val="000000"/>
                <w:sz w:val="21"/>
                <w:szCs w:val="21"/>
              </w:rPr>
              <w:t>深圳企事业单位或其他组织，非深圳企事业单位或其他组织、但在深圳市有合法注册分支机构的，得满分；非深圳企事业单位或其他组织、但在广东省内（不含深圳）设有分支机构的，得</w:t>
            </w:r>
            <w:r>
              <w:rPr>
                <w:rFonts w:ascii="宋体" w:eastAsia="宋体" w:hAnsi="宋体" w:cs="宋体" w:hint="eastAsia"/>
                <w:color w:val="000000"/>
                <w:sz w:val="21"/>
                <w:szCs w:val="21"/>
              </w:rPr>
              <w:t>2</w:t>
            </w:r>
            <w:r>
              <w:rPr>
                <w:rFonts w:ascii="宋体" w:eastAsia="宋体" w:hAnsi="宋体" w:cs="宋体" w:hint="eastAsia"/>
                <w:color w:val="000000"/>
                <w:sz w:val="21"/>
                <w:szCs w:val="21"/>
              </w:rPr>
              <w:t>分；在广东省外注册的企事业单位或其他组织，得</w:t>
            </w:r>
            <w:r>
              <w:rPr>
                <w:rFonts w:ascii="宋体" w:eastAsia="宋体" w:hAnsi="宋体" w:cs="宋体" w:hint="eastAsia"/>
                <w:color w:val="000000"/>
                <w:sz w:val="21"/>
                <w:szCs w:val="21"/>
              </w:rPr>
              <w:t>1</w:t>
            </w:r>
            <w:r>
              <w:rPr>
                <w:rFonts w:ascii="宋体" w:eastAsia="宋体" w:hAnsi="宋体" w:cs="宋体" w:hint="eastAsia"/>
                <w:color w:val="000000"/>
                <w:sz w:val="21"/>
                <w:szCs w:val="21"/>
              </w:rPr>
              <w:t>分。</w:t>
            </w:r>
            <w:r>
              <w:rPr>
                <w:rFonts w:ascii="宋体" w:eastAsia="宋体" w:hAnsi="宋体" w:cs="宋体" w:hint="eastAsia"/>
                <w:color w:val="000000"/>
                <w:sz w:val="21"/>
                <w:szCs w:val="21"/>
              </w:rPr>
              <w:t xml:space="preserve">                                                            </w:t>
            </w:r>
            <w:r>
              <w:rPr>
                <w:rFonts w:ascii="宋体" w:eastAsia="宋体" w:hAnsi="宋体" w:cs="宋体" w:hint="eastAsia"/>
                <w:b/>
                <w:bCs/>
                <w:color w:val="000000"/>
                <w:sz w:val="21"/>
                <w:szCs w:val="21"/>
              </w:rPr>
              <w:t>注：须在投标文件中就设立的机构类型进行说明，并提供机构营业执照复印件或法人登记的相关证书，原件备查；否则不得分。</w:t>
            </w:r>
          </w:p>
        </w:tc>
      </w:tr>
      <w:tr w:rsidR="003F3130">
        <w:trPr>
          <w:trHeight w:val="585"/>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单位资质</w:t>
            </w:r>
          </w:p>
        </w:tc>
        <w:tc>
          <w:tcPr>
            <w:tcW w:w="713" w:type="dxa"/>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color w:val="000000"/>
                <w:sz w:val="21"/>
                <w:szCs w:val="21"/>
              </w:rPr>
              <w:t>5</w:t>
            </w:r>
          </w:p>
        </w:tc>
        <w:tc>
          <w:tcPr>
            <w:tcW w:w="6964" w:type="dxa"/>
            <w:vAlign w:val="center"/>
          </w:tcPr>
          <w:p w:rsidR="003F3130" w:rsidRDefault="0029197E">
            <w:pPr>
              <w:spacing w:line="240" w:lineRule="auto"/>
              <w:ind w:firstLineChars="0" w:firstLine="0"/>
              <w:jc w:val="left"/>
              <w:rPr>
                <w:rFonts w:ascii="宋体" w:eastAsia="宋体" w:hAnsi="宋体"/>
                <w:sz w:val="21"/>
                <w:szCs w:val="21"/>
              </w:rPr>
            </w:pPr>
            <w:r>
              <w:rPr>
                <w:rFonts w:ascii="宋体" w:eastAsia="宋体" w:hAnsi="宋体" w:hint="eastAsia"/>
                <w:sz w:val="21"/>
                <w:szCs w:val="21"/>
              </w:rPr>
              <w:t>民政部门认定的住房研究类</w:t>
            </w:r>
            <w:r>
              <w:rPr>
                <w:rFonts w:ascii="宋体" w:eastAsia="宋体" w:hAnsi="宋体" w:hint="eastAsia"/>
                <w:sz w:val="21"/>
                <w:szCs w:val="21"/>
              </w:rPr>
              <w:t>4A</w:t>
            </w:r>
            <w:r>
              <w:rPr>
                <w:rFonts w:ascii="宋体" w:eastAsia="宋体" w:hAnsi="宋体" w:hint="eastAsia"/>
                <w:sz w:val="21"/>
                <w:szCs w:val="21"/>
              </w:rPr>
              <w:t>级及以上社会组织</w:t>
            </w:r>
            <w:r>
              <w:rPr>
                <w:rFonts w:ascii="宋体" w:eastAsia="宋体" w:hAnsi="宋体" w:hint="eastAsia"/>
                <w:sz w:val="21"/>
                <w:szCs w:val="21"/>
              </w:rPr>
              <w:t>，得</w:t>
            </w:r>
            <w:r>
              <w:rPr>
                <w:rFonts w:ascii="宋体" w:eastAsia="宋体" w:hAnsi="宋体" w:hint="eastAsia"/>
                <w:sz w:val="21"/>
                <w:szCs w:val="21"/>
              </w:rPr>
              <w:t>5</w:t>
            </w:r>
            <w:r>
              <w:rPr>
                <w:rFonts w:ascii="宋体" w:eastAsia="宋体" w:hAnsi="宋体" w:hint="eastAsia"/>
                <w:sz w:val="21"/>
                <w:szCs w:val="21"/>
              </w:rPr>
              <w:t>分。</w:t>
            </w:r>
          </w:p>
          <w:p w:rsidR="003F3130" w:rsidRDefault="0029197E">
            <w:pPr>
              <w:spacing w:line="240" w:lineRule="auto"/>
              <w:ind w:firstLineChars="0" w:firstLine="0"/>
              <w:jc w:val="left"/>
              <w:rPr>
                <w:rFonts w:ascii="宋体" w:eastAsia="宋体" w:hAnsi="宋体"/>
                <w:b/>
                <w:bCs/>
                <w:sz w:val="21"/>
                <w:szCs w:val="21"/>
              </w:rPr>
            </w:pPr>
            <w:r>
              <w:rPr>
                <w:rFonts w:ascii="宋体" w:eastAsia="宋体" w:hAnsi="宋体" w:hint="eastAsia"/>
                <w:b/>
                <w:bCs/>
                <w:sz w:val="21"/>
                <w:szCs w:val="21"/>
              </w:rPr>
              <w:t>注：须提供有效的证书复印件加盖申请单位公章</w:t>
            </w:r>
          </w:p>
        </w:tc>
      </w:tr>
      <w:tr w:rsidR="003F3130">
        <w:trPr>
          <w:trHeight w:val="585"/>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履约评价情况</w:t>
            </w:r>
          </w:p>
        </w:tc>
        <w:tc>
          <w:tcPr>
            <w:tcW w:w="713" w:type="dxa"/>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6964" w:type="dxa"/>
            <w:vAlign w:val="center"/>
          </w:tcPr>
          <w:p w:rsidR="003F3130" w:rsidRDefault="0029197E">
            <w:pPr>
              <w:spacing w:line="240" w:lineRule="auto"/>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近三年（以投标截止日期为准）在市政府采购中心有履约评价为差的记录，本项不得分，否则，得满分。</w:t>
            </w:r>
          </w:p>
          <w:p w:rsidR="003F3130" w:rsidRDefault="0029197E">
            <w:pPr>
              <w:spacing w:line="240" w:lineRule="auto"/>
              <w:ind w:firstLineChars="0" w:firstLine="0"/>
              <w:rPr>
                <w:rFonts w:ascii="宋体" w:eastAsia="宋体" w:hAnsi="宋体" w:cs="宋体"/>
                <w:b/>
                <w:bCs/>
                <w:color w:val="000000"/>
                <w:sz w:val="21"/>
                <w:szCs w:val="21"/>
              </w:rPr>
            </w:pPr>
            <w:r>
              <w:rPr>
                <w:rFonts w:ascii="宋体" w:eastAsia="宋体" w:hAnsi="宋体" w:cs="宋体" w:hint="eastAsia"/>
                <w:b/>
                <w:bCs/>
                <w:color w:val="000000"/>
                <w:sz w:val="21"/>
                <w:szCs w:val="21"/>
              </w:rPr>
              <w:t>注：以提供《企业诚信声明与履约承诺》（按投标文件格式所附格式填写）为准，提供的资料字迹模糊或未按要求提供的不得分。</w:t>
            </w:r>
          </w:p>
        </w:tc>
      </w:tr>
      <w:tr w:rsidR="003F3130">
        <w:trPr>
          <w:trHeight w:val="585"/>
          <w:jc w:val="center"/>
        </w:trPr>
        <w:tc>
          <w:tcPr>
            <w:tcW w:w="1254" w:type="dxa"/>
            <w:vMerge/>
            <w:vAlign w:val="center"/>
          </w:tcPr>
          <w:p w:rsidR="003F3130" w:rsidRDefault="003F3130">
            <w:pPr>
              <w:spacing w:line="240" w:lineRule="auto"/>
              <w:ind w:firstLineChars="0" w:firstLine="0"/>
              <w:jc w:val="center"/>
              <w:rPr>
                <w:rFonts w:ascii="宋体" w:eastAsia="宋体" w:hAnsi="宋体" w:cs="宋体"/>
                <w:color w:val="000000"/>
                <w:sz w:val="21"/>
                <w:szCs w:val="21"/>
              </w:rPr>
            </w:pPr>
          </w:p>
        </w:tc>
        <w:tc>
          <w:tcPr>
            <w:tcW w:w="1141" w:type="dxa"/>
            <w:vAlign w:val="center"/>
          </w:tcPr>
          <w:p w:rsidR="003F3130" w:rsidRDefault="0029197E">
            <w:pPr>
              <w:spacing w:line="240" w:lineRule="auto"/>
              <w:ind w:firstLineChars="0" w:firstLine="0"/>
              <w:jc w:val="center"/>
              <w:rPr>
                <w:rFonts w:ascii="宋体" w:eastAsia="宋体" w:hAnsi="宋体" w:cs="宋体"/>
                <w:color w:val="000000"/>
                <w:kern w:val="0"/>
                <w:sz w:val="21"/>
                <w:szCs w:val="21"/>
                <w:lang/>
              </w:rPr>
            </w:pPr>
            <w:r>
              <w:rPr>
                <w:rFonts w:ascii="宋体" w:eastAsia="宋体" w:hAnsi="宋体" w:cs="宋体" w:hint="eastAsia"/>
                <w:color w:val="000000"/>
                <w:sz w:val="21"/>
                <w:szCs w:val="21"/>
              </w:rPr>
              <w:t>市财政委员会诚信管理情况</w:t>
            </w:r>
          </w:p>
        </w:tc>
        <w:tc>
          <w:tcPr>
            <w:tcW w:w="713" w:type="dxa"/>
            <w:vAlign w:val="center"/>
          </w:tcPr>
          <w:p w:rsidR="003F3130" w:rsidRDefault="0029197E">
            <w:pPr>
              <w:spacing w:line="240" w:lineRule="auto"/>
              <w:ind w:firstLineChars="0" w:firstLine="0"/>
              <w:jc w:val="center"/>
              <w:rPr>
                <w:rFonts w:ascii="宋体" w:eastAsia="宋体" w:hAnsi="宋体" w:cs="宋体"/>
                <w:color w:val="000000"/>
                <w:kern w:val="0"/>
                <w:sz w:val="21"/>
                <w:szCs w:val="21"/>
                <w:lang/>
              </w:rPr>
            </w:pPr>
            <w:r>
              <w:rPr>
                <w:rFonts w:ascii="宋体" w:eastAsia="宋体" w:hAnsi="宋体" w:cs="宋体" w:hint="eastAsia"/>
                <w:color w:val="000000"/>
                <w:sz w:val="21"/>
                <w:szCs w:val="21"/>
              </w:rPr>
              <w:t>5</w:t>
            </w:r>
          </w:p>
        </w:tc>
        <w:tc>
          <w:tcPr>
            <w:tcW w:w="6964" w:type="dxa"/>
            <w:vAlign w:val="center"/>
          </w:tcPr>
          <w:p w:rsidR="003F3130" w:rsidRDefault="0029197E">
            <w:pPr>
              <w:spacing w:line="240" w:lineRule="auto"/>
              <w:ind w:firstLineChars="0" w:firstLine="0"/>
              <w:rPr>
                <w:rFonts w:ascii="宋体" w:eastAsia="宋体" w:hAnsi="宋体" w:cs="宋体"/>
                <w:color w:val="000000"/>
                <w:sz w:val="21"/>
                <w:szCs w:val="21"/>
              </w:rPr>
            </w:pPr>
            <w:r>
              <w:rPr>
                <w:rFonts w:ascii="宋体" w:eastAsia="宋体" w:hAnsi="宋体" w:cs="宋体" w:hint="eastAsia"/>
                <w:color w:val="000000"/>
                <w:sz w:val="21"/>
                <w:szCs w:val="21"/>
              </w:rPr>
              <w:t>根据《深圳市财政委员会关于加强招投标评审环节诚信管理的通知》（深财购</w:t>
            </w:r>
            <w:r>
              <w:rPr>
                <w:rFonts w:ascii="宋体" w:eastAsia="宋体" w:hAnsi="宋体" w:cs="宋体" w:hint="eastAsia"/>
                <w:color w:val="000000"/>
                <w:sz w:val="21"/>
                <w:szCs w:val="21"/>
              </w:rPr>
              <w:t>[2013]27</w:t>
            </w:r>
            <w:r>
              <w:rPr>
                <w:rFonts w:ascii="宋体" w:eastAsia="宋体" w:hAnsi="宋体" w:cs="宋体" w:hint="eastAsia"/>
                <w:color w:val="000000"/>
                <w:sz w:val="21"/>
                <w:szCs w:val="21"/>
              </w:rPr>
              <w:t>号）的要求，投标人在参与政府采购活动中存在诚信相关问题且在主管部门相关处理措施实施期限内的，本项不得分，否则得满分。</w:t>
            </w:r>
          </w:p>
          <w:p w:rsidR="003F3130" w:rsidRDefault="0029197E">
            <w:pPr>
              <w:spacing w:line="240" w:lineRule="auto"/>
              <w:ind w:firstLineChars="0" w:firstLine="0"/>
              <w:rPr>
                <w:rFonts w:ascii="宋体" w:eastAsia="宋体" w:hAnsi="宋体" w:cs="宋体"/>
                <w:color w:val="000000"/>
                <w:sz w:val="21"/>
                <w:szCs w:val="21"/>
              </w:rPr>
            </w:pPr>
            <w:r>
              <w:rPr>
                <w:rFonts w:ascii="宋体" w:eastAsia="宋体" w:hAnsi="宋体" w:cs="宋体" w:hint="eastAsia"/>
                <w:b/>
                <w:bCs/>
                <w:color w:val="000000"/>
                <w:sz w:val="21"/>
                <w:szCs w:val="21"/>
              </w:rPr>
              <w:t>注：以提供《企业诚信声明与履约承诺》（按投标文件格式所附格式填写）为准，提供的资料字迹模糊或未按要求提供的不得分。</w:t>
            </w:r>
          </w:p>
        </w:tc>
      </w:tr>
      <w:tr w:rsidR="003F3130">
        <w:trPr>
          <w:trHeight w:val="585"/>
          <w:jc w:val="center"/>
        </w:trPr>
        <w:tc>
          <w:tcPr>
            <w:tcW w:w="1254" w:type="dxa"/>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评标总得分（</w:t>
            </w:r>
            <w:r>
              <w:rPr>
                <w:rFonts w:ascii="宋体" w:eastAsia="宋体" w:hAnsi="宋体" w:cs="宋体" w:hint="eastAsia"/>
                <w:color w:val="000000"/>
                <w:sz w:val="21"/>
                <w:szCs w:val="21"/>
              </w:rPr>
              <w:t>N</w:t>
            </w:r>
            <w:r>
              <w:rPr>
                <w:rFonts w:ascii="宋体" w:eastAsia="宋体" w:hAnsi="宋体" w:cs="宋体" w:hint="eastAsia"/>
                <w:color w:val="000000"/>
                <w:sz w:val="21"/>
                <w:szCs w:val="21"/>
              </w:rPr>
              <w:t>）</w:t>
            </w:r>
          </w:p>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总分</w:t>
            </w:r>
            <w:r>
              <w:rPr>
                <w:rFonts w:ascii="宋体" w:eastAsia="宋体" w:hAnsi="宋体" w:cs="宋体" w:hint="eastAsia"/>
                <w:color w:val="000000"/>
                <w:sz w:val="21"/>
                <w:szCs w:val="21"/>
              </w:rPr>
              <w:t>100</w:t>
            </w:r>
            <w:r>
              <w:rPr>
                <w:rFonts w:ascii="宋体" w:eastAsia="宋体" w:hAnsi="宋体" w:cs="宋体" w:hint="eastAsia"/>
                <w:color w:val="000000"/>
                <w:sz w:val="21"/>
                <w:szCs w:val="21"/>
              </w:rPr>
              <w:t>分</w:t>
            </w:r>
          </w:p>
        </w:tc>
        <w:tc>
          <w:tcPr>
            <w:tcW w:w="8818" w:type="dxa"/>
            <w:gridSpan w:val="3"/>
            <w:vAlign w:val="center"/>
          </w:tcPr>
          <w:p w:rsidR="003F3130" w:rsidRDefault="0029197E">
            <w:pPr>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N=S+J+X</w:t>
            </w:r>
          </w:p>
        </w:tc>
      </w:tr>
    </w:tbl>
    <w:p w:rsidR="003F3130" w:rsidRDefault="003F3130">
      <w:pPr>
        <w:spacing w:line="360" w:lineRule="auto"/>
        <w:ind w:firstLine="480"/>
        <w:rPr>
          <w:rFonts w:ascii="宋体" w:hAnsi="宋体"/>
          <w:sz w:val="24"/>
        </w:rPr>
      </w:pPr>
    </w:p>
    <w:p w:rsidR="003F3130" w:rsidRDefault="0029197E">
      <w:pPr>
        <w:ind w:firstLine="560"/>
        <w:rPr>
          <w:rFonts w:ascii="仿宋_GB2312" w:hAnsi="宋体"/>
          <w:sz w:val="28"/>
          <w:szCs w:val="28"/>
        </w:rPr>
      </w:pPr>
      <w:r>
        <w:rPr>
          <w:rFonts w:ascii="仿宋_GB2312" w:hAnsi="宋体" w:hint="eastAsia"/>
          <w:sz w:val="28"/>
          <w:szCs w:val="28"/>
        </w:rPr>
        <w:t>（二）保密及其它注意事项</w:t>
      </w:r>
    </w:p>
    <w:p w:rsidR="003F3130" w:rsidRDefault="0029197E">
      <w:pPr>
        <w:ind w:firstLine="560"/>
        <w:rPr>
          <w:rFonts w:ascii="仿宋_GB2312" w:hAnsi="宋体"/>
          <w:sz w:val="28"/>
          <w:szCs w:val="28"/>
        </w:rPr>
      </w:pPr>
      <w:r>
        <w:rPr>
          <w:rFonts w:ascii="仿宋_GB2312" w:hAnsi="宋体" w:hint="eastAsia"/>
          <w:sz w:val="28"/>
          <w:szCs w:val="28"/>
        </w:rPr>
        <w:t>1.</w:t>
      </w:r>
      <w:r>
        <w:rPr>
          <w:rFonts w:ascii="仿宋_GB2312" w:hAnsi="宋体" w:hint="eastAsia"/>
          <w:sz w:val="28"/>
          <w:szCs w:val="28"/>
        </w:rPr>
        <w:t>评标是招标工作的重要环节，评标工作由招标人组织专家独立进行。评标工作将遵照评标原则，公正、平等地对待所有投标人。</w:t>
      </w:r>
    </w:p>
    <w:p w:rsidR="003F3130" w:rsidRDefault="0029197E">
      <w:pPr>
        <w:ind w:firstLine="560"/>
        <w:rPr>
          <w:rFonts w:ascii="仿宋_GB2312" w:hAnsi="宋体"/>
          <w:sz w:val="28"/>
          <w:szCs w:val="28"/>
        </w:rPr>
      </w:pPr>
      <w:r>
        <w:rPr>
          <w:rFonts w:ascii="仿宋_GB2312" w:hAnsi="宋体" w:hint="eastAsia"/>
          <w:sz w:val="28"/>
          <w:szCs w:val="28"/>
        </w:rPr>
        <w:t>2.</w:t>
      </w:r>
      <w:r>
        <w:rPr>
          <w:rFonts w:ascii="仿宋_GB2312" w:hAnsi="宋体" w:hint="eastAsia"/>
          <w:sz w:val="28"/>
          <w:szCs w:val="28"/>
        </w:rPr>
        <w:t>评标期间，评标专家将对投标文件中有关问题分别向投标人进行询问。各投标人应予以认真答复。重要或复杂问题的答复需以书面形式，并经法定代表人或授权人签署。澄清文件将作为投标文件的组成部份。</w:t>
      </w:r>
    </w:p>
    <w:p w:rsidR="003F3130" w:rsidRDefault="0029197E">
      <w:pPr>
        <w:ind w:firstLine="560"/>
        <w:rPr>
          <w:rFonts w:ascii="仿宋_GB2312" w:hAnsi="宋体"/>
          <w:sz w:val="28"/>
          <w:szCs w:val="28"/>
        </w:rPr>
      </w:pPr>
      <w:r>
        <w:rPr>
          <w:rFonts w:ascii="仿宋_GB2312" w:hAnsi="宋体" w:hint="eastAsia"/>
          <w:sz w:val="28"/>
          <w:szCs w:val="28"/>
        </w:rPr>
        <w:t>3.</w:t>
      </w:r>
      <w:r>
        <w:rPr>
          <w:rFonts w:ascii="仿宋_GB2312" w:hAnsi="宋体" w:hint="eastAsia"/>
          <w:sz w:val="28"/>
          <w:szCs w:val="28"/>
        </w:rPr>
        <w:t>在开标、投标期间，投标人不得向评标专家询问评标情况，不得进行旨在影响评标结果的活动。</w:t>
      </w:r>
    </w:p>
    <w:p w:rsidR="003F3130" w:rsidRDefault="0029197E">
      <w:pPr>
        <w:ind w:firstLine="560"/>
        <w:rPr>
          <w:rFonts w:ascii="仿宋_GB2312" w:hAnsi="宋体"/>
          <w:sz w:val="28"/>
          <w:szCs w:val="28"/>
        </w:rPr>
      </w:pPr>
      <w:r>
        <w:rPr>
          <w:rFonts w:ascii="仿宋_GB2312" w:hAnsi="宋体" w:hint="eastAsia"/>
          <w:sz w:val="28"/>
          <w:szCs w:val="28"/>
        </w:rPr>
        <w:t>4.</w:t>
      </w:r>
      <w:r>
        <w:rPr>
          <w:rFonts w:ascii="仿宋_GB2312" w:hAnsi="宋体" w:hint="eastAsia"/>
          <w:sz w:val="28"/>
          <w:szCs w:val="28"/>
        </w:rPr>
        <w:t>为保证定标的公正性，在评标过程中，评标专家不得与投标人私下交换意见。在招标工作结束后，凡与评标情况有接触的任何人</w:t>
      </w:r>
      <w:r>
        <w:rPr>
          <w:rFonts w:ascii="仿宋_GB2312" w:hAnsi="宋体" w:hint="eastAsia"/>
          <w:sz w:val="28"/>
          <w:szCs w:val="28"/>
        </w:rPr>
        <w:t>，不得也不应将评标情况扩散出评标人员之外。</w:t>
      </w:r>
    </w:p>
    <w:p w:rsidR="003F3130" w:rsidRDefault="0029197E">
      <w:pPr>
        <w:ind w:firstLine="560"/>
        <w:rPr>
          <w:rFonts w:ascii="仿宋_GB2312" w:hAnsi="宋体"/>
          <w:sz w:val="28"/>
          <w:szCs w:val="28"/>
        </w:rPr>
      </w:pPr>
      <w:r>
        <w:rPr>
          <w:rFonts w:ascii="仿宋_GB2312" w:hAnsi="宋体" w:hint="eastAsia"/>
          <w:sz w:val="28"/>
          <w:szCs w:val="28"/>
        </w:rPr>
        <w:t>5.</w:t>
      </w:r>
      <w:r>
        <w:rPr>
          <w:rFonts w:ascii="仿宋_GB2312" w:hAnsi="宋体" w:hint="eastAsia"/>
          <w:sz w:val="28"/>
          <w:szCs w:val="28"/>
        </w:rPr>
        <w:t>评标人员不向落标方解释落标原因，不退还投标文件。</w:t>
      </w:r>
    </w:p>
    <w:p w:rsidR="003F3130" w:rsidRDefault="0029197E">
      <w:pPr>
        <w:pStyle w:val="2"/>
        <w:spacing w:before="0" w:after="0"/>
        <w:ind w:firstLine="602"/>
        <w:rPr>
          <w:rFonts w:ascii="宋体" w:eastAsia="宋体" w:hAnsi="宋体"/>
        </w:rPr>
      </w:pPr>
      <w:r>
        <w:rPr>
          <w:rFonts w:ascii="宋体" w:eastAsia="宋体" w:hAnsi="宋体" w:hint="eastAsia"/>
        </w:rPr>
        <w:t>八、废标条款</w:t>
      </w:r>
    </w:p>
    <w:p w:rsidR="003F3130" w:rsidRDefault="0029197E">
      <w:pPr>
        <w:ind w:firstLine="560"/>
        <w:rPr>
          <w:rFonts w:ascii="仿宋_GB2312" w:hAnsi="宋体"/>
          <w:sz w:val="28"/>
          <w:szCs w:val="28"/>
        </w:rPr>
      </w:pPr>
      <w:r>
        <w:rPr>
          <w:rFonts w:ascii="仿宋_GB2312" w:hAnsi="宋体" w:hint="eastAsia"/>
          <w:sz w:val="28"/>
          <w:szCs w:val="28"/>
        </w:rPr>
        <w:t>符合下列条件之一，即可定为废标：</w:t>
      </w:r>
    </w:p>
    <w:p w:rsidR="003F3130" w:rsidRDefault="0029197E">
      <w:pPr>
        <w:ind w:firstLine="560"/>
        <w:rPr>
          <w:rFonts w:ascii="仿宋_GB2312" w:hAnsi="宋体"/>
          <w:sz w:val="28"/>
          <w:szCs w:val="28"/>
        </w:rPr>
      </w:pPr>
      <w:r>
        <w:rPr>
          <w:rFonts w:ascii="仿宋_GB2312" w:hAnsi="宋体" w:hint="eastAsia"/>
          <w:sz w:val="28"/>
          <w:szCs w:val="28"/>
        </w:rPr>
        <w:t>（一）报价文件无投标人盖章，无法定代表人或法定代表人授权代表签字或盖章的；</w:t>
      </w:r>
    </w:p>
    <w:p w:rsidR="003F3130" w:rsidRDefault="0029197E">
      <w:pPr>
        <w:ind w:firstLine="560"/>
        <w:rPr>
          <w:rFonts w:ascii="仿宋_GB2312" w:hAnsi="宋体"/>
          <w:sz w:val="28"/>
          <w:szCs w:val="28"/>
        </w:rPr>
      </w:pPr>
      <w:r>
        <w:rPr>
          <w:rFonts w:ascii="仿宋_GB2312" w:hAnsi="宋体" w:hint="eastAsia"/>
          <w:sz w:val="28"/>
          <w:szCs w:val="28"/>
        </w:rPr>
        <w:t>（二）投标文件未按规定的格式填写，内容不全或关键字迹模糊、无法辨认的；</w:t>
      </w:r>
    </w:p>
    <w:p w:rsidR="003F3130" w:rsidRDefault="0029197E">
      <w:pPr>
        <w:ind w:firstLine="560"/>
        <w:rPr>
          <w:rFonts w:ascii="仿宋_GB2312" w:hAnsi="宋体"/>
          <w:sz w:val="28"/>
          <w:szCs w:val="28"/>
        </w:rPr>
      </w:pPr>
      <w:r>
        <w:rPr>
          <w:rFonts w:ascii="仿宋_GB2312" w:hAnsi="宋体" w:hint="eastAsia"/>
          <w:sz w:val="28"/>
          <w:szCs w:val="28"/>
        </w:rPr>
        <w:lastRenderedPageBreak/>
        <w:t>（三）投标人递交两份或多份内容不同的投标文件，或在一份投标文件中对同一招标项目报有两个或多个报价，且未声明哪一个有效的，按招标文件规定提交备选投标方案的除外；</w:t>
      </w:r>
    </w:p>
    <w:p w:rsidR="003F3130" w:rsidRDefault="0029197E">
      <w:pPr>
        <w:ind w:firstLine="560"/>
        <w:rPr>
          <w:rFonts w:ascii="仿宋_GB2312" w:hAnsi="宋体"/>
          <w:sz w:val="28"/>
          <w:szCs w:val="28"/>
        </w:rPr>
      </w:pPr>
      <w:r>
        <w:rPr>
          <w:rFonts w:ascii="仿宋_GB2312" w:hAnsi="宋体" w:hint="eastAsia"/>
          <w:sz w:val="28"/>
          <w:szCs w:val="28"/>
        </w:rPr>
        <w:t>（四）投标报价超出最高投标限价</w:t>
      </w:r>
      <w:r>
        <w:rPr>
          <w:rFonts w:ascii="仿宋_GB2312" w:hAnsi="宋体" w:hint="eastAsia"/>
          <w:sz w:val="28"/>
          <w:szCs w:val="28"/>
        </w:rPr>
        <w:t>；</w:t>
      </w:r>
    </w:p>
    <w:p w:rsidR="003F3130" w:rsidRDefault="0029197E">
      <w:pPr>
        <w:ind w:firstLine="560"/>
        <w:rPr>
          <w:rFonts w:ascii="仿宋_GB2312" w:hAnsi="宋体"/>
          <w:sz w:val="28"/>
          <w:szCs w:val="28"/>
        </w:rPr>
      </w:pPr>
      <w:r>
        <w:rPr>
          <w:rFonts w:ascii="仿宋_GB2312" w:hAnsi="宋体" w:hint="eastAsia"/>
          <w:sz w:val="28"/>
          <w:szCs w:val="28"/>
        </w:rPr>
        <w:t>（五）投标人以他人的名义投标、串通投标、以行贿手段谋取中标或者以其他弄虚作假方式投标的</w:t>
      </w:r>
      <w:r>
        <w:rPr>
          <w:rFonts w:ascii="仿宋_GB2312" w:hAnsi="宋体" w:hint="eastAsia"/>
          <w:sz w:val="28"/>
          <w:szCs w:val="28"/>
        </w:rPr>
        <w:t>；</w:t>
      </w:r>
    </w:p>
    <w:p w:rsidR="003F3130" w:rsidRDefault="0029197E">
      <w:pPr>
        <w:ind w:firstLine="560"/>
        <w:rPr>
          <w:rFonts w:ascii="仿宋_GB2312" w:hAnsi="宋体"/>
          <w:sz w:val="28"/>
          <w:szCs w:val="28"/>
        </w:rPr>
      </w:pPr>
      <w:r>
        <w:rPr>
          <w:rFonts w:ascii="仿宋_GB2312" w:hAnsi="宋体" w:hint="eastAsia"/>
          <w:sz w:val="28"/>
          <w:szCs w:val="28"/>
        </w:rPr>
        <w:t>（六）其他应当按废标情形处理的。</w:t>
      </w:r>
    </w:p>
    <w:p w:rsidR="003F3130" w:rsidRDefault="0029197E">
      <w:pPr>
        <w:pStyle w:val="2"/>
        <w:spacing w:before="0" w:after="0"/>
        <w:ind w:firstLine="602"/>
        <w:rPr>
          <w:rFonts w:ascii="宋体" w:eastAsia="宋体" w:hAnsi="宋体"/>
        </w:rPr>
      </w:pPr>
      <w:r>
        <w:rPr>
          <w:rFonts w:ascii="宋体" w:eastAsia="宋体" w:hAnsi="宋体" w:hint="eastAsia"/>
        </w:rPr>
        <w:t>九、流标情形</w:t>
      </w:r>
    </w:p>
    <w:p w:rsidR="003F3130" w:rsidRDefault="0029197E">
      <w:pPr>
        <w:ind w:firstLine="560"/>
        <w:rPr>
          <w:rFonts w:ascii="仿宋_GB2312" w:hAnsi="宋体"/>
          <w:sz w:val="28"/>
          <w:szCs w:val="28"/>
        </w:rPr>
      </w:pPr>
      <w:r>
        <w:rPr>
          <w:rFonts w:ascii="仿宋_GB2312" w:hAnsi="宋体" w:hint="eastAsia"/>
          <w:sz w:val="28"/>
          <w:szCs w:val="28"/>
        </w:rPr>
        <w:t>符合下列情形之一，本次招标流标，需重新招标：</w:t>
      </w:r>
    </w:p>
    <w:p w:rsidR="003F3130" w:rsidRDefault="0029197E">
      <w:pPr>
        <w:ind w:firstLine="560"/>
        <w:rPr>
          <w:rFonts w:ascii="仿宋_GB2312" w:hAnsi="宋体"/>
          <w:sz w:val="28"/>
          <w:szCs w:val="28"/>
        </w:rPr>
      </w:pPr>
      <w:r>
        <w:rPr>
          <w:rFonts w:ascii="仿宋_GB2312" w:hAnsi="宋体" w:hint="eastAsia"/>
          <w:sz w:val="28"/>
          <w:szCs w:val="28"/>
        </w:rPr>
        <w:t>（一）符合招标文件规定并作出实质性响应的供应商不足三家；</w:t>
      </w:r>
    </w:p>
    <w:p w:rsidR="003F3130" w:rsidRDefault="0029197E">
      <w:pPr>
        <w:ind w:firstLine="560"/>
        <w:rPr>
          <w:rFonts w:ascii="仿宋_GB2312" w:hAnsi="宋体"/>
          <w:sz w:val="28"/>
          <w:szCs w:val="28"/>
        </w:rPr>
      </w:pPr>
      <w:r>
        <w:rPr>
          <w:rFonts w:ascii="仿宋_GB2312" w:hAnsi="宋体" w:hint="eastAsia"/>
          <w:sz w:val="28"/>
          <w:szCs w:val="28"/>
        </w:rPr>
        <w:t>（二）采购的公正性受到影响；</w:t>
      </w:r>
    </w:p>
    <w:p w:rsidR="003F3130" w:rsidRDefault="0029197E">
      <w:pPr>
        <w:ind w:firstLine="560"/>
        <w:rPr>
          <w:rFonts w:ascii="仿宋_GB2312" w:hAnsi="宋体"/>
          <w:sz w:val="28"/>
          <w:szCs w:val="28"/>
        </w:rPr>
      </w:pPr>
      <w:r>
        <w:rPr>
          <w:rFonts w:ascii="仿宋_GB2312" w:hAnsi="宋体" w:hint="eastAsia"/>
          <w:sz w:val="28"/>
          <w:szCs w:val="28"/>
        </w:rPr>
        <w:t>（三）投标报价均超过了采购预算；</w:t>
      </w:r>
    </w:p>
    <w:p w:rsidR="003F3130" w:rsidRDefault="0029197E">
      <w:pPr>
        <w:ind w:firstLine="560"/>
        <w:rPr>
          <w:rFonts w:ascii="仿宋_GB2312" w:hAnsi="宋体"/>
          <w:sz w:val="28"/>
          <w:szCs w:val="28"/>
        </w:rPr>
      </w:pPr>
      <w:r>
        <w:rPr>
          <w:rFonts w:ascii="仿宋_GB2312" w:hAnsi="宋体" w:hint="eastAsia"/>
          <w:sz w:val="28"/>
          <w:szCs w:val="28"/>
        </w:rPr>
        <w:t>（四）采购任务取消。</w:t>
      </w:r>
    </w:p>
    <w:p w:rsidR="003F3130" w:rsidRDefault="0029197E">
      <w:pPr>
        <w:pStyle w:val="2"/>
        <w:spacing w:before="0" w:after="0"/>
        <w:ind w:firstLine="602"/>
        <w:rPr>
          <w:rFonts w:ascii="宋体" w:eastAsia="宋体" w:hAnsi="宋体"/>
        </w:rPr>
      </w:pPr>
      <w:r>
        <w:rPr>
          <w:rFonts w:ascii="宋体" w:eastAsia="宋体" w:hAnsi="宋体" w:hint="eastAsia"/>
        </w:rPr>
        <w:t>十、注意事项</w:t>
      </w:r>
    </w:p>
    <w:p w:rsidR="003F3130" w:rsidRDefault="0029197E">
      <w:pPr>
        <w:ind w:firstLine="560"/>
        <w:rPr>
          <w:rFonts w:ascii="仿宋_GB2312" w:hAnsi="宋体"/>
          <w:sz w:val="28"/>
          <w:szCs w:val="28"/>
        </w:rPr>
      </w:pPr>
      <w:r>
        <w:rPr>
          <w:rFonts w:ascii="仿宋_GB2312" w:hAnsi="宋体" w:cs="仿宋" w:hint="eastAsia"/>
          <w:color w:val="000000" w:themeColor="text1"/>
          <w:sz w:val="28"/>
          <w:szCs w:val="28"/>
        </w:rPr>
        <w:t>（一）</w:t>
      </w:r>
      <w:r>
        <w:rPr>
          <w:rFonts w:ascii="仿宋_GB2312" w:hAnsi="宋体" w:hint="eastAsia"/>
          <w:sz w:val="28"/>
          <w:szCs w:val="28"/>
        </w:rPr>
        <w:t>中标人不得将项目非法分包或转包给任何单位和个人。否则，采购单位有权即刻终止合同，并要求中标人赔偿相应损失。</w:t>
      </w:r>
    </w:p>
    <w:p w:rsidR="003F3130" w:rsidRDefault="0029197E">
      <w:pPr>
        <w:ind w:firstLine="560"/>
        <w:rPr>
          <w:rFonts w:ascii="仿宋_GB2312" w:hAnsi="宋体"/>
          <w:sz w:val="28"/>
          <w:szCs w:val="28"/>
        </w:rPr>
      </w:pPr>
      <w:r>
        <w:rPr>
          <w:rFonts w:ascii="仿宋_GB2312" w:hAnsi="宋体" w:cs="仿宋" w:hint="eastAsia"/>
          <w:color w:val="000000" w:themeColor="text1"/>
          <w:sz w:val="28"/>
          <w:szCs w:val="28"/>
        </w:rPr>
        <w:t>（二）</w:t>
      </w:r>
      <w:r>
        <w:rPr>
          <w:rFonts w:ascii="仿宋_GB2312" w:hAnsi="宋体" w:hint="eastAsia"/>
          <w:sz w:val="28"/>
          <w:szCs w:val="28"/>
        </w:rPr>
        <w:t>投标人若认为招标文件的技术要求或其他要求有倾向性</w:t>
      </w:r>
      <w:r>
        <w:rPr>
          <w:rFonts w:ascii="仿宋_GB2312" w:hAnsi="宋体" w:hint="eastAsia"/>
          <w:sz w:val="28"/>
          <w:szCs w:val="28"/>
        </w:rPr>
        <w:t>或不公正性，可在招标答疑阶段提出，以维护招标行为的公平、公正。</w:t>
      </w:r>
    </w:p>
    <w:p w:rsidR="003F3130" w:rsidRDefault="0029197E">
      <w:pPr>
        <w:ind w:firstLine="560"/>
        <w:rPr>
          <w:rFonts w:ascii="仿宋_GB2312" w:hAnsi="宋体"/>
          <w:sz w:val="28"/>
          <w:szCs w:val="28"/>
        </w:rPr>
      </w:pPr>
      <w:r>
        <w:rPr>
          <w:rFonts w:ascii="仿宋_GB2312" w:hAnsi="宋体" w:cs="仿宋" w:hint="eastAsia"/>
          <w:color w:val="000000" w:themeColor="text1"/>
          <w:sz w:val="28"/>
          <w:szCs w:val="28"/>
        </w:rPr>
        <w:t>（三）</w:t>
      </w:r>
      <w:r>
        <w:rPr>
          <w:rFonts w:ascii="仿宋_GB2312" w:hAnsi="宋体" w:hint="eastAsia"/>
          <w:sz w:val="28"/>
          <w:szCs w:val="28"/>
        </w:rPr>
        <w:t>投标人使用的标准必须是国际公认或国家、或地方政府颁布的同等或更高的标准，如投标人使用的标准低于上述标准</w:t>
      </w:r>
      <w:r>
        <w:rPr>
          <w:rFonts w:ascii="仿宋_GB2312" w:hAnsi="宋体" w:hint="eastAsia"/>
          <w:sz w:val="28"/>
          <w:szCs w:val="28"/>
        </w:rPr>
        <w:t>,</w:t>
      </w:r>
      <w:r>
        <w:rPr>
          <w:rFonts w:ascii="仿宋_GB2312" w:hAnsi="宋体" w:hint="eastAsia"/>
          <w:sz w:val="28"/>
          <w:szCs w:val="28"/>
        </w:rPr>
        <w:t>评标委员会将有权不予接受，投标人必须列表将明显的差异详细说明。</w:t>
      </w:r>
    </w:p>
    <w:p w:rsidR="003F3130" w:rsidRDefault="0029197E">
      <w:pPr>
        <w:ind w:firstLine="560"/>
        <w:rPr>
          <w:rFonts w:ascii="宋体" w:eastAsia="宋体" w:hAnsi="宋体"/>
        </w:rPr>
      </w:pPr>
      <w:r>
        <w:rPr>
          <w:rFonts w:ascii="仿宋_GB2312" w:hAnsi="宋体" w:cs="仿宋" w:hint="eastAsia"/>
          <w:color w:val="000000" w:themeColor="text1"/>
          <w:sz w:val="28"/>
          <w:szCs w:val="28"/>
        </w:rPr>
        <w:t>（四）</w:t>
      </w:r>
      <w:r>
        <w:rPr>
          <w:rFonts w:ascii="仿宋_GB2312" w:hAnsi="宋体" w:hint="eastAsia"/>
          <w:sz w:val="28"/>
          <w:szCs w:val="28"/>
        </w:rPr>
        <w:t>投标人所提交的投标文件对技术参数和各项要求的响应应</w:t>
      </w:r>
      <w:r>
        <w:rPr>
          <w:rFonts w:ascii="仿宋_GB2312" w:hAnsi="宋体" w:hint="eastAsia"/>
          <w:sz w:val="28"/>
          <w:szCs w:val="28"/>
        </w:rPr>
        <w:lastRenderedPageBreak/>
        <w:t>是列出具体内容。如果投标人只注明“符合”或“满足”，将被视为“不符合”，并可能严重影响评标结果。</w:t>
      </w:r>
    </w:p>
    <w:p w:rsidR="003F3130" w:rsidRDefault="003F3130">
      <w:pPr>
        <w:ind w:firstLineChars="0" w:firstLine="0"/>
        <w:rPr>
          <w:rFonts w:ascii="宋体" w:eastAsia="宋体" w:hAnsi="宋体"/>
          <w:b/>
          <w:bCs/>
        </w:rPr>
      </w:pPr>
    </w:p>
    <w:p w:rsidR="003F3130" w:rsidRDefault="003F3130">
      <w:pPr>
        <w:pStyle w:val="1"/>
        <w:ind w:firstLine="643"/>
        <w:jc w:val="center"/>
        <w:rPr>
          <w:rFonts w:ascii="宋体" w:eastAsia="宋体" w:hAnsi="宋体"/>
          <w:b/>
          <w:bCs/>
        </w:rPr>
      </w:pPr>
      <w:bookmarkStart w:id="3" w:name="_Toc19778220"/>
    </w:p>
    <w:p w:rsidR="003F3130" w:rsidRDefault="003F3130">
      <w:pPr>
        <w:pStyle w:val="1"/>
        <w:ind w:firstLine="643"/>
        <w:jc w:val="center"/>
        <w:rPr>
          <w:rFonts w:ascii="宋体" w:eastAsia="宋体" w:hAnsi="宋体"/>
          <w:b/>
          <w:bCs/>
        </w:rPr>
      </w:pPr>
    </w:p>
    <w:p w:rsidR="003F3130" w:rsidRDefault="0029197E">
      <w:pPr>
        <w:pStyle w:val="1"/>
        <w:ind w:firstLine="643"/>
        <w:jc w:val="center"/>
        <w:rPr>
          <w:rFonts w:ascii="宋体" w:eastAsia="宋体" w:hAnsi="宋体"/>
          <w:b/>
          <w:bCs/>
        </w:rPr>
      </w:pPr>
      <w:r>
        <w:rPr>
          <w:rFonts w:ascii="宋体" w:eastAsia="宋体" w:hAnsi="宋体" w:hint="eastAsia"/>
          <w:b/>
          <w:bCs/>
        </w:rPr>
        <w:t>第二章</w:t>
      </w:r>
      <w:r>
        <w:rPr>
          <w:rFonts w:ascii="宋体" w:eastAsia="宋体" w:hAnsi="宋体" w:hint="eastAsia"/>
          <w:b/>
          <w:bCs/>
        </w:rPr>
        <w:t xml:space="preserve">  </w:t>
      </w:r>
      <w:r>
        <w:rPr>
          <w:rFonts w:ascii="宋体" w:eastAsia="宋体" w:hAnsi="宋体" w:hint="eastAsia"/>
          <w:b/>
          <w:bCs/>
        </w:rPr>
        <w:t>投标文件清单、格式</w:t>
      </w:r>
      <w:bookmarkEnd w:id="3"/>
    </w:p>
    <w:p w:rsidR="003F3130" w:rsidRDefault="0029197E">
      <w:pPr>
        <w:pStyle w:val="2"/>
        <w:spacing w:before="0" w:after="0"/>
        <w:ind w:firstLine="602"/>
        <w:rPr>
          <w:rFonts w:ascii="宋体" w:eastAsia="宋体" w:hAnsi="宋体"/>
        </w:rPr>
      </w:pPr>
      <w:r>
        <w:rPr>
          <w:rFonts w:ascii="宋体" w:eastAsia="宋体" w:hAnsi="宋体" w:hint="eastAsia"/>
        </w:rPr>
        <w:t>一、投标文件清单</w:t>
      </w:r>
    </w:p>
    <w:p w:rsidR="003F3130" w:rsidRDefault="0029197E">
      <w:pPr>
        <w:ind w:firstLine="560"/>
        <w:rPr>
          <w:rFonts w:ascii="仿宋_GB2312" w:hAnsi="宋体"/>
          <w:sz w:val="28"/>
          <w:szCs w:val="28"/>
        </w:rPr>
      </w:pPr>
      <w:r>
        <w:rPr>
          <w:rFonts w:ascii="仿宋_GB2312" w:hAnsi="宋体" w:hint="eastAsia"/>
          <w:sz w:val="28"/>
          <w:szCs w:val="28"/>
        </w:rPr>
        <w:t>（一）价格标部分</w:t>
      </w:r>
    </w:p>
    <w:p w:rsidR="003F3130" w:rsidRDefault="0029197E">
      <w:pPr>
        <w:ind w:firstLine="560"/>
        <w:rPr>
          <w:rFonts w:ascii="仿宋_GB2312" w:hAnsi="宋体"/>
          <w:sz w:val="28"/>
          <w:szCs w:val="28"/>
        </w:rPr>
      </w:pPr>
      <w:r>
        <w:rPr>
          <w:rFonts w:ascii="仿宋_GB2312" w:hAnsi="宋体" w:hint="eastAsia"/>
          <w:sz w:val="28"/>
          <w:szCs w:val="28"/>
        </w:rPr>
        <w:t>1.</w:t>
      </w:r>
      <w:r>
        <w:rPr>
          <w:rFonts w:ascii="仿宋_GB2312" w:hAnsi="宋体" w:hint="eastAsia"/>
          <w:sz w:val="28"/>
          <w:szCs w:val="28"/>
        </w:rPr>
        <w:t>项目报价表</w:t>
      </w:r>
    </w:p>
    <w:p w:rsidR="003F3130" w:rsidRDefault="0029197E">
      <w:pPr>
        <w:ind w:firstLine="560"/>
        <w:rPr>
          <w:rFonts w:ascii="仿宋_GB2312" w:hAnsi="宋体"/>
          <w:sz w:val="28"/>
          <w:szCs w:val="28"/>
        </w:rPr>
      </w:pPr>
      <w:r>
        <w:rPr>
          <w:rFonts w:ascii="仿宋_GB2312" w:hAnsi="宋体" w:hint="eastAsia"/>
          <w:sz w:val="28"/>
          <w:szCs w:val="28"/>
        </w:rPr>
        <w:t>2.</w:t>
      </w:r>
      <w:r>
        <w:rPr>
          <w:rFonts w:ascii="仿宋_GB2312" w:hAnsi="宋体" w:hint="eastAsia"/>
          <w:sz w:val="28"/>
          <w:szCs w:val="28"/>
        </w:rPr>
        <w:t>其它招标文件要求的内容及投标人认为需要补充的内容（格式自定）</w:t>
      </w:r>
    </w:p>
    <w:p w:rsidR="003F3130" w:rsidRDefault="0029197E">
      <w:pPr>
        <w:ind w:firstLine="560"/>
        <w:rPr>
          <w:rFonts w:ascii="仿宋_GB2312" w:hAnsi="宋体"/>
          <w:sz w:val="28"/>
          <w:szCs w:val="28"/>
        </w:rPr>
      </w:pPr>
      <w:r>
        <w:rPr>
          <w:rFonts w:ascii="仿宋_GB2312" w:hAnsi="宋体" w:hint="eastAsia"/>
          <w:sz w:val="28"/>
          <w:szCs w:val="28"/>
        </w:rPr>
        <w:t>（二）技术标部分</w:t>
      </w:r>
    </w:p>
    <w:p w:rsidR="003F3130" w:rsidRDefault="0029197E">
      <w:pPr>
        <w:ind w:firstLine="560"/>
        <w:rPr>
          <w:rFonts w:ascii="仿宋_GB2312" w:hAnsi="宋体"/>
          <w:sz w:val="28"/>
          <w:szCs w:val="28"/>
        </w:rPr>
      </w:pPr>
      <w:r>
        <w:rPr>
          <w:rFonts w:ascii="仿宋_GB2312" w:hAnsi="宋体" w:hint="eastAsia"/>
          <w:sz w:val="28"/>
          <w:szCs w:val="28"/>
        </w:rPr>
        <w:t>1.</w:t>
      </w:r>
      <w:r>
        <w:rPr>
          <w:rFonts w:ascii="仿宋_GB2312" w:hAnsi="宋体" w:hint="eastAsia"/>
          <w:sz w:val="28"/>
          <w:szCs w:val="28"/>
        </w:rPr>
        <w:t>实施方案</w:t>
      </w:r>
    </w:p>
    <w:p w:rsidR="003F3130" w:rsidRDefault="0029197E">
      <w:pPr>
        <w:ind w:firstLine="560"/>
        <w:rPr>
          <w:rFonts w:ascii="仿宋_GB2312" w:hAnsi="宋体"/>
          <w:sz w:val="28"/>
          <w:szCs w:val="28"/>
        </w:rPr>
      </w:pPr>
      <w:r>
        <w:rPr>
          <w:rFonts w:ascii="仿宋_GB2312" w:hAnsi="宋体" w:hint="eastAsia"/>
          <w:sz w:val="28"/>
          <w:szCs w:val="28"/>
        </w:rPr>
        <w:t>2.</w:t>
      </w:r>
      <w:r>
        <w:rPr>
          <w:rFonts w:ascii="仿宋_GB2312" w:hAnsi="宋体" w:hint="eastAsia"/>
          <w:sz w:val="28"/>
          <w:szCs w:val="28"/>
        </w:rPr>
        <w:t>质量保障措施及方案</w:t>
      </w:r>
    </w:p>
    <w:p w:rsidR="003F3130" w:rsidRDefault="0029197E">
      <w:pPr>
        <w:ind w:firstLine="560"/>
        <w:rPr>
          <w:rFonts w:ascii="仿宋_GB2312" w:hAnsi="宋体"/>
          <w:sz w:val="28"/>
          <w:szCs w:val="28"/>
        </w:rPr>
      </w:pPr>
      <w:r>
        <w:rPr>
          <w:rFonts w:ascii="仿宋_GB2312" w:hAnsi="宋体" w:hint="eastAsia"/>
          <w:sz w:val="28"/>
          <w:szCs w:val="28"/>
        </w:rPr>
        <w:t>3.</w:t>
      </w:r>
      <w:r>
        <w:rPr>
          <w:rFonts w:ascii="仿宋_GB2312" w:hAnsi="宋体" w:hint="eastAsia"/>
          <w:sz w:val="28"/>
          <w:szCs w:val="28"/>
        </w:rPr>
        <w:t>项目完成（服务期满）后的服务承诺</w:t>
      </w:r>
    </w:p>
    <w:p w:rsidR="003F3130" w:rsidRDefault="0029197E">
      <w:pPr>
        <w:ind w:firstLine="560"/>
        <w:rPr>
          <w:rFonts w:ascii="仿宋_GB2312" w:hAnsi="宋体"/>
          <w:sz w:val="28"/>
          <w:szCs w:val="28"/>
        </w:rPr>
      </w:pPr>
      <w:r>
        <w:rPr>
          <w:rFonts w:ascii="仿宋_GB2312" w:hAnsi="宋体" w:hint="eastAsia"/>
          <w:sz w:val="28"/>
          <w:szCs w:val="28"/>
        </w:rPr>
        <w:t>4.</w:t>
      </w:r>
      <w:r>
        <w:rPr>
          <w:rFonts w:ascii="仿宋_GB2312" w:hAnsi="宋体" w:hint="eastAsia"/>
          <w:sz w:val="28"/>
          <w:szCs w:val="28"/>
        </w:rPr>
        <w:t>违约承诺</w:t>
      </w:r>
    </w:p>
    <w:p w:rsidR="003F3130" w:rsidRDefault="0029197E">
      <w:pPr>
        <w:ind w:firstLine="560"/>
        <w:rPr>
          <w:rFonts w:ascii="仿宋_GB2312" w:hAnsi="宋体"/>
          <w:sz w:val="28"/>
          <w:szCs w:val="28"/>
        </w:rPr>
      </w:pPr>
      <w:r>
        <w:rPr>
          <w:rFonts w:ascii="仿宋_GB2312" w:hAnsi="宋体" w:hint="eastAsia"/>
          <w:sz w:val="28"/>
          <w:szCs w:val="28"/>
        </w:rPr>
        <w:t>5.</w:t>
      </w:r>
      <w:r>
        <w:rPr>
          <w:rFonts w:ascii="仿宋_GB2312" w:hAnsi="宋体" w:hint="eastAsia"/>
          <w:sz w:val="28"/>
          <w:szCs w:val="28"/>
        </w:rPr>
        <w:t>其它招标文件要求的内容及投标人认为需要补充的内容（格式自定）</w:t>
      </w:r>
    </w:p>
    <w:p w:rsidR="003F3130" w:rsidRDefault="0029197E">
      <w:pPr>
        <w:ind w:firstLine="560"/>
        <w:rPr>
          <w:rFonts w:ascii="仿宋_GB2312" w:hAnsi="宋体"/>
          <w:sz w:val="28"/>
          <w:szCs w:val="28"/>
        </w:rPr>
      </w:pPr>
      <w:r>
        <w:rPr>
          <w:rFonts w:ascii="仿宋_GB2312" w:hAnsi="宋体" w:hint="eastAsia"/>
          <w:sz w:val="28"/>
          <w:szCs w:val="28"/>
        </w:rPr>
        <w:t>（三）商务标部分</w:t>
      </w:r>
    </w:p>
    <w:p w:rsidR="003F3130" w:rsidRDefault="0029197E">
      <w:pPr>
        <w:ind w:firstLine="560"/>
        <w:rPr>
          <w:rFonts w:ascii="仿宋_GB2312" w:hAnsi="宋体"/>
          <w:sz w:val="28"/>
          <w:szCs w:val="28"/>
        </w:rPr>
      </w:pPr>
      <w:r>
        <w:rPr>
          <w:rFonts w:ascii="仿宋_GB2312" w:hAnsi="宋体" w:hint="eastAsia"/>
          <w:sz w:val="28"/>
          <w:szCs w:val="28"/>
        </w:rPr>
        <w:t>1.</w:t>
      </w:r>
      <w:r>
        <w:rPr>
          <w:rFonts w:ascii="仿宋_GB2312" w:hAnsi="宋体" w:hint="eastAsia"/>
          <w:sz w:val="28"/>
          <w:szCs w:val="28"/>
        </w:rPr>
        <w:t>法定代表人资格证明书</w:t>
      </w:r>
    </w:p>
    <w:p w:rsidR="003F3130" w:rsidRDefault="0029197E">
      <w:pPr>
        <w:ind w:firstLine="560"/>
        <w:rPr>
          <w:rFonts w:ascii="仿宋_GB2312" w:hAnsi="宋体"/>
          <w:sz w:val="28"/>
          <w:szCs w:val="28"/>
        </w:rPr>
      </w:pPr>
      <w:r>
        <w:rPr>
          <w:rFonts w:ascii="仿宋_GB2312" w:hAnsi="宋体" w:hint="eastAsia"/>
          <w:sz w:val="28"/>
          <w:szCs w:val="28"/>
        </w:rPr>
        <w:t>2.</w:t>
      </w:r>
      <w:r>
        <w:rPr>
          <w:rFonts w:ascii="仿宋_GB2312" w:hAnsi="宋体" w:hint="eastAsia"/>
          <w:sz w:val="28"/>
          <w:szCs w:val="28"/>
        </w:rPr>
        <w:t>投标文件签署授权委托书</w:t>
      </w:r>
    </w:p>
    <w:p w:rsidR="003F3130" w:rsidRDefault="0029197E">
      <w:pPr>
        <w:ind w:firstLine="560"/>
        <w:rPr>
          <w:rFonts w:ascii="仿宋_GB2312" w:hAnsi="宋体"/>
          <w:sz w:val="28"/>
          <w:szCs w:val="28"/>
        </w:rPr>
      </w:pPr>
      <w:r>
        <w:rPr>
          <w:rFonts w:ascii="仿宋_GB2312" w:hAnsi="宋体" w:hint="eastAsia"/>
          <w:sz w:val="28"/>
          <w:szCs w:val="28"/>
        </w:rPr>
        <w:t>3.</w:t>
      </w:r>
      <w:r>
        <w:rPr>
          <w:rFonts w:ascii="仿宋_GB2312" w:hAnsi="宋体" w:hint="eastAsia"/>
          <w:sz w:val="28"/>
          <w:szCs w:val="28"/>
        </w:rPr>
        <w:t>授权委托代理人联系方式</w:t>
      </w:r>
    </w:p>
    <w:p w:rsidR="003F3130" w:rsidRDefault="0029197E">
      <w:pPr>
        <w:ind w:firstLine="560"/>
        <w:rPr>
          <w:rFonts w:ascii="仿宋_GB2312" w:hAnsi="宋体"/>
          <w:sz w:val="28"/>
          <w:szCs w:val="28"/>
        </w:rPr>
      </w:pPr>
      <w:r>
        <w:rPr>
          <w:rFonts w:ascii="仿宋_GB2312" w:hAnsi="宋体" w:hint="eastAsia"/>
          <w:sz w:val="28"/>
          <w:szCs w:val="28"/>
        </w:rPr>
        <w:lastRenderedPageBreak/>
        <w:t>4.</w:t>
      </w:r>
      <w:r>
        <w:rPr>
          <w:rFonts w:ascii="仿宋_GB2312" w:hAnsi="宋体" w:hint="eastAsia"/>
          <w:sz w:val="28"/>
          <w:szCs w:val="28"/>
        </w:rPr>
        <w:t>投标人同类项目业绩情况介绍</w:t>
      </w:r>
    </w:p>
    <w:p w:rsidR="003F3130" w:rsidRDefault="0029197E">
      <w:pPr>
        <w:ind w:firstLine="560"/>
        <w:rPr>
          <w:rFonts w:ascii="仿宋_GB2312" w:hAnsi="宋体"/>
          <w:sz w:val="28"/>
          <w:szCs w:val="28"/>
        </w:rPr>
      </w:pPr>
      <w:r>
        <w:rPr>
          <w:rFonts w:ascii="仿宋_GB2312" w:hAnsi="宋体" w:hint="eastAsia"/>
          <w:sz w:val="28"/>
          <w:szCs w:val="28"/>
        </w:rPr>
        <w:t>5.</w:t>
      </w:r>
      <w:r>
        <w:rPr>
          <w:rFonts w:ascii="仿宋_GB2312" w:hAnsi="宋体" w:hint="eastAsia"/>
          <w:sz w:val="28"/>
          <w:szCs w:val="28"/>
        </w:rPr>
        <w:t>投标人获奖情况</w:t>
      </w:r>
    </w:p>
    <w:p w:rsidR="003F3130" w:rsidRDefault="0029197E">
      <w:pPr>
        <w:ind w:firstLine="560"/>
        <w:rPr>
          <w:rFonts w:ascii="仿宋_GB2312" w:hAnsi="宋体"/>
          <w:sz w:val="28"/>
          <w:szCs w:val="28"/>
        </w:rPr>
      </w:pPr>
      <w:r>
        <w:rPr>
          <w:rFonts w:ascii="仿宋_GB2312" w:hAnsi="宋体" w:hint="eastAsia"/>
          <w:sz w:val="28"/>
          <w:szCs w:val="28"/>
        </w:rPr>
        <w:t>6.</w:t>
      </w:r>
      <w:r>
        <w:rPr>
          <w:rFonts w:ascii="仿宋_GB2312" w:hAnsi="宋体" w:hint="eastAsia"/>
          <w:sz w:val="28"/>
          <w:szCs w:val="28"/>
        </w:rPr>
        <w:t>拟安排的项目负责人情况</w:t>
      </w:r>
    </w:p>
    <w:p w:rsidR="003F3130" w:rsidRDefault="0029197E">
      <w:pPr>
        <w:ind w:firstLine="560"/>
        <w:rPr>
          <w:rFonts w:ascii="仿宋_GB2312" w:hAnsi="宋体"/>
          <w:sz w:val="28"/>
          <w:szCs w:val="28"/>
        </w:rPr>
      </w:pPr>
      <w:r>
        <w:rPr>
          <w:rFonts w:ascii="仿宋_GB2312" w:hAnsi="宋体" w:hint="eastAsia"/>
          <w:sz w:val="28"/>
          <w:szCs w:val="28"/>
        </w:rPr>
        <w:t>7.</w:t>
      </w:r>
      <w:r>
        <w:rPr>
          <w:rFonts w:ascii="仿宋_GB2312" w:hAnsi="宋体" w:hint="eastAsia"/>
          <w:sz w:val="28"/>
          <w:szCs w:val="28"/>
        </w:rPr>
        <w:t>拟安排的项目团队成员（项目负责人除外）情况</w:t>
      </w:r>
    </w:p>
    <w:p w:rsidR="003F3130" w:rsidRDefault="0029197E">
      <w:pPr>
        <w:ind w:firstLine="560"/>
        <w:rPr>
          <w:rFonts w:ascii="仿宋_GB2312" w:hAnsi="宋体"/>
          <w:sz w:val="28"/>
          <w:szCs w:val="28"/>
        </w:rPr>
      </w:pPr>
      <w:r>
        <w:rPr>
          <w:rFonts w:ascii="仿宋_GB2312" w:hAnsi="宋体" w:hint="eastAsia"/>
          <w:sz w:val="28"/>
          <w:szCs w:val="28"/>
        </w:rPr>
        <w:t>8.</w:t>
      </w:r>
      <w:r>
        <w:rPr>
          <w:rFonts w:ascii="仿宋_GB2312" w:hAnsi="宋体" w:hint="eastAsia"/>
          <w:sz w:val="28"/>
          <w:szCs w:val="28"/>
        </w:rPr>
        <w:t>投标人单位资质情况</w:t>
      </w:r>
    </w:p>
    <w:p w:rsidR="003F3130" w:rsidRDefault="0029197E">
      <w:pPr>
        <w:ind w:firstLine="560"/>
        <w:rPr>
          <w:rFonts w:ascii="仿宋_GB2312" w:hAnsi="宋体"/>
          <w:sz w:val="28"/>
          <w:szCs w:val="28"/>
        </w:rPr>
      </w:pPr>
      <w:r>
        <w:rPr>
          <w:rFonts w:ascii="仿宋_GB2312" w:hAnsi="宋体" w:hint="eastAsia"/>
          <w:sz w:val="28"/>
          <w:szCs w:val="28"/>
        </w:rPr>
        <w:t>9.</w:t>
      </w:r>
      <w:r>
        <w:rPr>
          <w:rFonts w:ascii="仿宋_GB2312" w:hAnsi="宋体" w:hint="eastAsia"/>
          <w:sz w:val="28"/>
          <w:szCs w:val="28"/>
        </w:rPr>
        <w:t>企业诚信声明与履约承诺</w:t>
      </w:r>
    </w:p>
    <w:p w:rsidR="003F3130" w:rsidRDefault="0029197E">
      <w:pPr>
        <w:ind w:firstLine="560"/>
        <w:rPr>
          <w:rFonts w:ascii="仿宋_GB2312" w:hAnsi="宋体"/>
          <w:sz w:val="28"/>
          <w:szCs w:val="28"/>
        </w:rPr>
      </w:pPr>
      <w:r>
        <w:rPr>
          <w:rFonts w:ascii="仿宋_GB2312" w:hAnsi="宋体" w:hint="eastAsia"/>
          <w:sz w:val="28"/>
          <w:szCs w:val="28"/>
        </w:rPr>
        <w:t>10.</w:t>
      </w:r>
      <w:r>
        <w:rPr>
          <w:rFonts w:ascii="仿宋_GB2312" w:hAnsi="宋体" w:hint="eastAsia"/>
          <w:sz w:val="28"/>
          <w:szCs w:val="28"/>
        </w:rPr>
        <w:t>其它招标文件要求的内容及投标人认为需要补充的内容（格式自定）</w:t>
      </w: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rsidP="00F67D00">
      <w:pPr>
        <w:ind w:firstLineChars="0" w:firstLine="0"/>
        <w:rPr>
          <w:rFonts w:ascii="仿宋_GB2312" w:hAnsi="宋体"/>
          <w:sz w:val="28"/>
          <w:szCs w:val="28"/>
        </w:rPr>
      </w:pPr>
    </w:p>
    <w:p w:rsidR="003F3130" w:rsidRDefault="0029197E">
      <w:pPr>
        <w:pStyle w:val="2"/>
        <w:spacing w:before="0" w:after="0"/>
        <w:ind w:firstLine="602"/>
        <w:rPr>
          <w:rFonts w:ascii="宋体" w:eastAsia="宋体" w:hAnsi="宋体"/>
        </w:rPr>
      </w:pPr>
      <w:r>
        <w:rPr>
          <w:rFonts w:ascii="宋体" w:eastAsia="宋体" w:hAnsi="宋体" w:hint="eastAsia"/>
        </w:rPr>
        <w:lastRenderedPageBreak/>
        <w:t>二、投标文件格式</w:t>
      </w:r>
    </w:p>
    <w:p w:rsidR="003F3130" w:rsidRDefault="0029197E">
      <w:pPr>
        <w:ind w:firstLine="560"/>
        <w:rPr>
          <w:rFonts w:ascii="仿宋_GB2312" w:hAnsi="宋体"/>
          <w:sz w:val="28"/>
          <w:szCs w:val="28"/>
        </w:rPr>
      </w:pPr>
      <w:r>
        <w:rPr>
          <w:rFonts w:ascii="仿宋_GB2312" w:hAnsi="宋体" w:hint="eastAsia"/>
          <w:sz w:val="28"/>
          <w:szCs w:val="28"/>
        </w:rPr>
        <w:t>（一）价格标部分</w:t>
      </w:r>
    </w:p>
    <w:p w:rsidR="003F3130" w:rsidRDefault="0029197E">
      <w:pPr>
        <w:ind w:firstLine="643"/>
        <w:jc w:val="center"/>
        <w:rPr>
          <w:rFonts w:ascii="宋体" w:eastAsia="宋体" w:hAnsi="宋体"/>
          <w:b/>
          <w:szCs w:val="32"/>
        </w:rPr>
      </w:pPr>
      <w:r>
        <w:rPr>
          <w:rFonts w:ascii="宋体" w:eastAsia="宋体" w:hAnsi="宋体" w:hint="eastAsia"/>
          <w:b/>
          <w:szCs w:val="32"/>
        </w:rPr>
        <w:t>1.</w:t>
      </w:r>
      <w:r>
        <w:rPr>
          <w:rFonts w:ascii="宋体" w:eastAsia="宋体" w:hAnsi="宋体" w:hint="eastAsia"/>
          <w:b/>
          <w:szCs w:val="32"/>
        </w:rPr>
        <w:t>项目报价表</w:t>
      </w:r>
    </w:p>
    <w:p w:rsidR="003F3130" w:rsidRDefault="003F3130">
      <w:pPr>
        <w:ind w:firstLine="560"/>
        <w:rPr>
          <w:rFonts w:ascii="宋体" w:eastAsia="宋体" w:hAnsi="宋体"/>
          <w:bCs/>
          <w:snapToGrid w:val="0"/>
          <w:kern w:val="0"/>
          <w:sz w:val="28"/>
          <w:szCs w:val="28"/>
        </w:rPr>
      </w:pPr>
    </w:p>
    <w:p w:rsidR="003F3130" w:rsidRDefault="0029197E">
      <w:pPr>
        <w:ind w:firstLine="560"/>
        <w:rPr>
          <w:rFonts w:ascii="宋体" w:eastAsia="宋体" w:hAnsi="宋体"/>
          <w:bCs/>
          <w:snapToGrid w:val="0"/>
          <w:kern w:val="0"/>
          <w:sz w:val="28"/>
          <w:szCs w:val="28"/>
        </w:rPr>
      </w:pPr>
      <w:r>
        <w:rPr>
          <w:rFonts w:ascii="宋体" w:eastAsia="宋体" w:hAnsi="宋体" w:hint="eastAsia"/>
          <w:bCs/>
          <w:snapToGrid w:val="0"/>
          <w:kern w:val="0"/>
          <w:sz w:val="28"/>
          <w:szCs w:val="28"/>
        </w:rPr>
        <w:t>项目名称：</w:t>
      </w:r>
    </w:p>
    <w:p w:rsidR="003F3130" w:rsidRDefault="0029197E">
      <w:pPr>
        <w:ind w:firstLine="560"/>
        <w:rPr>
          <w:rFonts w:ascii="宋体" w:eastAsia="宋体" w:hAnsi="宋体"/>
          <w:bCs/>
          <w:snapToGrid w:val="0"/>
          <w:kern w:val="0"/>
          <w:sz w:val="28"/>
          <w:szCs w:val="28"/>
        </w:rPr>
      </w:pPr>
      <w:r>
        <w:rPr>
          <w:rFonts w:ascii="宋体" w:eastAsia="宋体" w:hAnsi="宋体" w:hint="eastAsia"/>
          <w:bCs/>
          <w:snapToGrid w:val="0"/>
          <w:kern w:val="0"/>
          <w:sz w:val="28"/>
          <w:szCs w:val="28"/>
        </w:rPr>
        <w:t>项目编号：</w:t>
      </w:r>
    </w:p>
    <w:p w:rsidR="003F3130" w:rsidRDefault="0029197E">
      <w:pPr>
        <w:ind w:firstLine="560"/>
        <w:rPr>
          <w:rFonts w:ascii="宋体" w:eastAsia="宋体" w:hAnsi="宋体"/>
          <w:bCs/>
          <w:snapToGrid w:val="0"/>
          <w:kern w:val="0"/>
          <w:sz w:val="28"/>
          <w:szCs w:val="28"/>
        </w:rPr>
      </w:pPr>
      <w:r>
        <w:rPr>
          <w:rFonts w:ascii="宋体" w:eastAsia="宋体" w:hAnsi="宋体" w:hint="eastAsia"/>
          <w:bCs/>
          <w:snapToGrid w:val="0"/>
          <w:kern w:val="0"/>
          <w:sz w:val="28"/>
          <w:szCs w:val="28"/>
        </w:rPr>
        <w:t>单位：</w:t>
      </w:r>
      <w:r>
        <w:rPr>
          <w:rFonts w:ascii="宋体" w:eastAsia="宋体" w:hAnsi="宋体" w:hint="eastAsia"/>
          <w:bCs/>
          <w:snapToGrid w:val="0"/>
          <w:kern w:val="0"/>
          <w:sz w:val="28"/>
          <w:szCs w:val="28"/>
        </w:rPr>
        <w:t xml:space="preserve"> </w:t>
      </w:r>
      <w:r>
        <w:rPr>
          <w:rFonts w:ascii="宋体" w:eastAsia="宋体" w:hAnsi="宋体" w:hint="eastAsia"/>
          <w:bCs/>
          <w:snapToGrid w:val="0"/>
          <w:kern w:val="0"/>
          <w:sz w:val="28"/>
          <w:szCs w:val="28"/>
        </w:rPr>
        <w:t>人民币元</w:t>
      </w:r>
    </w:p>
    <w:tbl>
      <w:tblPr>
        <w:tblW w:w="8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88"/>
        <w:gridCol w:w="1980"/>
        <w:gridCol w:w="1440"/>
        <w:gridCol w:w="1620"/>
      </w:tblGrid>
      <w:tr w:rsidR="003F3130">
        <w:trPr>
          <w:cantSplit/>
          <w:trHeight w:val="720"/>
          <w:jc w:val="center"/>
        </w:trPr>
        <w:tc>
          <w:tcPr>
            <w:tcW w:w="2988" w:type="dxa"/>
            <w:tcBorders>
              <w:top w:val="double" w:sz="4" w:space="0" w:color="auto"/>
              <w:bottom w:val="single" w:sz="4" w:space="0" w:color="auto"/>
            </w:tcBorders>
            <w:vAlign w:val="center"/>
          </w:tcPr>
          <w:p w:rsidR="003F3130" w:rsidRDefault="0029197E">
            <w:pPr>
              <w:ind w:firstLineChars="0" w:firstLine="0"/>
              <w:jc w:val="center"/>
              <w:rPr>
                <w:rFonts w:ascii="宋体" w:eastAsia="宋体" w:hAnsi="宋体"/>
                <w:snapToGrid w:val="0"/>
                <w:kern w:val="0"/>
                <w:sz w:val="24"/>
                <w:szCs w:val="24"/>
              </w:rPr>
            </w:pPr>
            <w:r>
              <w:rPr>
                <w:rFonts w:ascii="宋体" w:eastAsia="宋体" w:hAnsi="宋体" w:hint="eastAsia"/>
                <w:snapToGrid w:val="0"/>
                <w:kern w:val="0"/>
                <w:sz w:val="24"/>
                <w:szCs w:val="24"/>
              </w:rPr>
              <w:t>项目名称</w:t>
            </w:r>
          </w:p>
        </w:tc>
        <w:tc>
          <w:tcPr>
            <w:tcW w:w="1980" w:type="dxa"/>
            <w:tcBorders>
              <w:top w:val="double" w:sz="4" w:space="0" w:color="auto"/>
              <w:bottom w:val="single" w:sz="4" w:space="0" w:color="auto"/>
            </w:tcBorders>
            <w:vAlign w:val="center"/>
          </w:tcPr>
          <w:p w:rsidR="003F3130" w:rsidRDefault="0029197E">
            <w:pPr>
              <w:ind w:firstLineChars="0" w:firstLine="0"/>
              <w:jc w:val="center"/>
              <w:rPr>
                <w:rFonts w:ascii="宋体" w:eastAsia="宋体" w:hAnsi="宋体"/>
                <w:snapToGrid w:val="0"/>
                <w:kern w:val="0"/>
                <w:sz w:val="24"/>
                <w:szCs w:val="24"/>
              </w:rPr>
            </w:pPr>
            <w:r>
              <w:rPr>
                <w:rFonts w:ascii="宋体" w:eastAsia="宋体" w:hAnsi="宋体" w:hint="eastAsia"/>
                <w:snapToGrid w:val="0"/>
                <w:kern w:val="0"/>
                <w:sz w:val="24"/>
                <w:szCs w:val="24"/>
              </w:rPr>
              <w:t>投标总价</w:t>
            </w:r>
          </w:p>
        </w:tc>
        <w:tc>
          <w:tcPr>
            <w:tcW w:w="1440" w:type="dxa"/>
            <w:tcBorders>
              <w:top w:val="double" w:sz="4" w:space="0" w:color="auto"/>
              <w:bottom w:val="single" w:sz="4" w:space="0" w:color="auto"/>
            </w:tcBorders>
            <w:vAlign w:val="center"/>
          </w:tcPr>
          <w:p w:rsidR="003F3130" w:rsidRDefault="0029197E">
            <w:pPr>
              <w:ind w:firstLineChars="0" w:firstLine="0"/>
              <w:jc w:val="center"/>
              <w:rPr>
                <w:rFonts w:ascii="宋体" w:eastAsia="宋体" w:hAnsi="宋体"/>
                <w:snapToGrid w:val="0"/>
                <w:kern w:val="0"/>
                <w:sz w:val="24"/>
                <w:szCs w:val="24"/>
              </w:rPr>
            </w:pPr>
            <w:r>
              <w:rPr>
                <w:rFonts w:ascii="宋体" w:eastAsia="宋体" w:hAnsi="宋体" w:hint="eastAsia"/>
                <w:snapToGrid w:val="0"/>
                <w:kern w:val="0"/>
                <w:sz w:val="24"/>
                <w:szCs w:val="24"/>
              </w:rPr>
              <w:t>服务期限（月）</w:t>
            </w:r>
          </w:p>
        </w:tc>
        <w:tc>
          <w:tcPr>
            <w:tcW w:w="1620" w:type="dxa"/>
            <w:tcBorders>
              <w:top w:val="double" w:sz="4" w:space="0" w:color="auto"/>
              <w:bottom w:val="single" w:sz="4" w:space="0" w:color="auto"/>
            </w:tcBorders>
            <w:vAlign w:val="center"/>
          </w:tcPr>
          <w:p w:rsidR="003F3130" w:rsidRDefault="0029197E">
            <w:pPr>
              <w:ind w:firstLineChars="0" w:firstLine="0"/>
              <w:jc w:val="center"/>
              <w:rPr>
                <w:rFonts w:ascii="宋体" w:eastAsia="宋体" w:hAnsi="宋体"/>
                <w:snapToGrid w:val="0"/>
                <w:kern w:val="0"/>
                <w:sz w:val="24"/>
                <w:szCs w:val="24"/>
              </w:rPr>
            </w:pPr>
            <w:r>
              <w:rPr>
                <w:rFonts w:ascii="宋体" w:eastAsia="宋体" w:hAnsi="宋体" w:hint="eastAsia"/>
                <w:snapToGrid w:val="0"/>
                <w:kern w:val="0"/>
                <w:sz w:val="24"/>
                <w:szCs w:val="24"/>
              </w:rPr>
              <w:t>备注</w:t>
            </w:r>
          </w:p>
        </w:tc>
      </w:tr>
      <w:tr w:rsidR="003F3130">
        <w:trPr>
          <w:cantSplit/>
          <w:trHeight w:val="738"/>
          <w:jc w:val="center"/>
        </w:trPr>
        <w:tc>
          <w:tcPr>
            <w:tcW w:w="2988" w:type="dxa"/>
            <w:tcBorders>
              <w:top w:val="single" w:sz="4" w:space="0" w:color="auto"/>
            </w:tcBorders>
            <w:vAlign w:val="center"/>
          </w:tcPr>
          <w:p w:rsidR="003F3130" w:rsidRDefault="003F3130">
            <w:pPr>
              <w:ind w:firstLine="480"/>
              <w:rPr>
                <w:rFonts w:ascii="宋体" w:eastAsia="宋体" w:hAnsi="宋体"/>
                <w:snapToGrid w:val="0"/>
                <w:kern w:val="0"/>
                <w:sz w:val="24"/>
                <w:szCs w:val="24"/>
                <w:u w:val="single"/>
              </w:rPr>
            </w:pPr>
          </w:p>
        </w:tc>
        <w:tc>
          <w:tcPr>
            <w:tcW w:w="1980" w:type="dxa"/>
            <w:tcBorders>
              <w:top w:val="single" w:sz="4" w:space="0" w:color="auto"/>
            </w:tcBorders>
            <w:vAlign w:val="center"/>
          </w:tcPr>
          <w:p w:rsidR="003F3130" w:rsidRDefault="0029197E">
            <w:pPr>
              <w:ind w:firstLine="480"/>
              <w:rPr>
                <w:rFonts w:ascii="宋体" w:eastAsia="宋体" w:hAnsi="宋体"/>
                <w:snapToGrid w:val="0"/>
                <w:kern w:val="0"/>
                <w:sz w:val="24"/>
                <w:szCs w:val="24"/>
              </w:rPr>
            </w:pPr>
            <w:r>
              <w:rPr>
                <w:rFonts w:ascii="宋体" w:eastAsia="宋体" w:hAnsi="宋体" w:hint="eastAsia"/>
                <w:snapToGrid w:val="0"/>
                <w:kern w:val="0"/>
                <w:sz w:val="24"/>
                <w:szCs w:val="24"/>
              </w:rPr>
              <w:t>大写：</w:t>
            </w:r>
          </w:p>
          <w:p w:rsidR="003F3130" w:rsidRDefault="0029197E">
            <w:pPr>
              <w:ind w:firstLine="480"/>
              <w:rPr>
                <w:rFonts w:ascii="宋体" w:eastAsia="宋体" w:hAnsi="宋体"/>
                <w:snapToGrid w:val="0"/>
                <w:kern w:val="0"/>
                <w:sz w:val="24"/>
                <w:szCs w:val="24"/>
              </w:rPr>
            </w:pPr>
            <w:r>
              <w:rPr>
                <w:rFonts w:ascii="宋体" w:eastAsia="宋体" w:hAnsi="宋体" w:hint="eastAsia"/>
                <w:snapToGrid w:val="0"/>
                <w:kern w:val="0"/>
                <w:sz w:val="24"/>
                <w:szCs w:val="24"/>
              </w:rPr>
              <w:t>小写：</w:t>
            </w:r>
          </w:p>
        </w:tc>
        <w:tc>
          <w:tcPr>
            <w:tcW w:w="1440" w:type="dxa"/>
            <w:tcBorders>
              <w:top w:val="single" w:sz="4" w:space="0" w:color="auto"/>
            </w:tcBorders>
            <w:vAlign w:val="center"/>
          </w:tcPr>
          <w:p w:rsidR="003F3130" w:rsidRDefault="003F3130">
            <w:pPr>
              <w:ind w:firstLine="480"/>
              <w:rPr>
                <w:rFonts w:ascii="宋体" w:eastAsia="宋体" w:hAnsi="宋体"/>
                <w:snapToGrid w:val="0"/>
                <w:kern w:val="0"/>
                <w:sz w:val="24"/>
                <w:szCs w:val="24"/>
              </w:rPr>
            </w:pPr>
          </w:p>
        </w:tc>
        <w:tc>
          <w:tcPr>
            <w:tcW w:w="1620" w:type="dxa"/>
            <w:tcBorders>
              <w:top w:val="single" w:sz="4" w:space="0" w:color="auto"/>
            </w:tcBorders>
            <w:vAlign w:val="center"/>
          </w:tcPr>
          <w:p w:rsidR="003F3130" w:rsidRDefault="003F3130">
            <w:pPr>
              <w:ind w:firstLine="480"/>
              <w:rPr>
                <w:rFonts w:ascii="宋体" w:eastAsia="宋体" w:hAnsi="宋体"/>
                <w:snapToGrid w:val="0"/>
                <w:kern w:val="0"/>
                <w:sz w:val="24"/>
                <w:szCs w:val="24"/>
              </w:rPr>
            </w:pPr>
          </w:p>
        </w:tc>
      </w:tr>
    </w:tbl>
    <w:p w:rsidR="003F3130" w:rsidRDefault="003F3130">
      <w:pPr>
        <w:ind w:firstLine="560"/>
        <w:rPr>
          <w:rFonts w:ascii="宋体" w:eastAsia="宋体" w:hAnsi="宋体"/>
          <w:snapToGrid w:val="0"/>
          <w:kern w:val="0"/>
          <w:sz w:val="28"/>
          <w:szCs w:val="28"/>
        </w:rPr>
      </w:pPr>
    </w:p>
    <w:p w:rsidR="003F3130" w:rsidRDefault="0029197E">
      <w:pPr>
        <w:ind w:firstLine="560"/>
        <w:rPr>
          <w:rFonts w:ascii="宋体" w:eastAsia="宋体" w:hAnsi="宋体"/>
          <w:snapToGrid w:val="0"/>
          <w:kern w:val="0"/>
          <w:sz w:val="28"/>
          <w:szCs w:val="28"/>
        </w:rPr>
      </w:pPr>
      <w:r>
        <w:rPr>
          <w:rFonts w:ascii="宋体" w:eastAsia="宋体" w:hAnsi="宋体" w:hint="eastAsia"/>
          <w:snapToGrid w:val="0"/>
          <w:kern w:val="0"/>
          <w:sz w:val="28"/>
          <w:szCs w:val="28"/>
        </w:rPr>
        <w:t>注：</w:t>
      </w:r>
      <w:r>
        <w:rPr>
          <w:rFonts w:ascii="宋体" w:eastAsia="宋体" w:hAnsi="宋体"/>
          <w:snapToGrid w:val="0"/>
          <w:kern w:val="0"/>
          <w:sz w:val="28"/>
          <w:szCs w:val="28"/>
        </w:rPr>
        <w:t>(1)</w:t>
      </w:r>
      <w:r>
        <w:rPr>
          <w:rFonts w:ascii="宋体" w:eastAsia="宋体" w:hAnsi="宋体" w:hint="eastAsia"/>
          <w:snapToGrid w:val="0"/>
          <w:kern w:val="0"/>
          <w:sz w:val="28"/>
          <w:szCs w:val="28"/>
        </w:rPr>
        <w:t>价格应按“招标文件”中规定的货币单位填写。</w:t>
      </w:r>
    </w:p>
    <w:p w:rsidR="003F3130" w:rsidRDefault="0029197E">
      <w:pPr>
        <w:ind w:firstLine="560"/>
        <w:rPr>
          <w:rFonts w:ascii="宋体" w:eastAsia="宋体" w:hAnsi="宋体"/>
          <w:snapToGrid w:val="0"/>
          <w:kern w:val="0"/>
          <w:sz w:val="28"/>
          <w:szCs w:val="28"/>
        </w:rPr>
      </w:pPr>
      <w:r>
        <w:rPr>
          <w:rFonts w:ascii="宋体" w:eastAsia="宋体" w:hAnsi="宋体"/>
          <w:snapToGrid w:val="0"/>
          <w:kern w:val="0"/>
          <w:sz w:val="28"/>
          <w:szCs w:val="28"/>
        </w:rPr>
        <w:t>(2)</w:t>
      </w:r>
      <w:r>
        <w:rPr>
          <w:rFonts w:ascii="宋体" w:eastAsia="宋体" w:hAnsi="宋体" w:hint="eastAsia"/>
          <w:snapToGrid w:val="0"/>
          <w:kern w:val="0"/>
          <w:sz w:val="28"/>
          <w:szCs w:val="28"/>
        </w:rPr>
        <w:t>本项目服务期限要求为</w:t>
      </w:r>
      <w:r>
        <w:rPr>
          <w:rFonts w:ascii="宋体" w:eastAsia="宋体" w:hAnsi="宋体" w:hint="eastAsia"/>
          <w:snapToGrid w:val="0"/>
          <w:kern w:val="0"/>
          <w:sz w:val="28"/>
          <w:szCs w:val="28"/>
        </w:rPr>
        <w:t>x</w:t>
      </w:r>
      <w:r>
        <w:rPr>
          <w:rFonts w:ascii="宋体" w:eastAsia="宋体" w:hAnsi="宋体" w:hint="eastAsia"/>
          <w:snapToGrid w:val="0"/>
          <w:kern w:val="0"/>
          <w:sz w:val="28"/>
          <w:szCs w:val="28"/>
        </w:rPr>
        <w:t>月。</w:t>
      </w:r>
    </w:p>
    <w:p w:rsidR="003F3130" w:rsidRDefault="0029197E">
      <w:pPr>
        <w:pStyle w:val="a0"/>
        <w:ind w:firstLine="562"/>
        <w:rPr>
          <w:rFonts w:hAnsi="宋体"/>
          <w:b/>
          <w:bCs/>
          <w:snapToGrid w:val="0"/>
          <w:szCs w:val="28"/>
        </w:rPr>
      </w:pPr>
      <w:r>
        <w:rPr>
          <w:rFonts w:hAnsi="宋体"/>
          <w:b/>
          <w:snapToGrid w:val="0"/>
          <w:szCs w:val="28"/>
        </w:rPr>
        <w:t>(3)</w:t>
      </w:r>
      <w:r>
        <w:rPr>
          <w:rFonts w:hAnsi="宋体"/>
          <w:b/>
          <w:bCs/>
          <w:snapToGrid w:val="0"/>
          <w:szCs w:val="28"/>
        </w:rPr>
        <w:t>投标总价低于预算限额的</w:t>
      </w:r>
      <w:r>
        <w:rPr>
          <w:rFonts w:hAnsi="宋体" w:hint="eastAsia"/>
          <w:b/>
          <w:bCs/>
          <w:snapToGrid w:val="0"/>
          <w:szCs w:val="28"/>
        </w:rPr>
        <w:t>85</w:t>
      </w:r>
      <w:r>
        <w:rPr>
          <w:rFonts w:hAnsi="宋体"/>
          <w:b/>
          <w:bCs/>
          <w:snapToGrid w:val="0"/>
          <w:szCs w:val="28"/>
        </w:rPr>
        <w:t>%</w:t>
      </w:r>
      <w:r>
        <w:rPr>
          <w:rFonts w:hAnsi="宋体"/>
          <w:b/>
          <w:bCs/>
          <w:snapToGrid w:val="0"/>
          <w:szCs w:val="28"/>
        </w:rPr>
        <w:t>的，供应商必须对该报价做出合理说明。如该报价成为中标价格，该项目将成为重点监管、重点验收项目。</w:t>
      </w:r>
    </w:p>
    <w:p w:rsidR="003F3130" w:rsidRDefault="0029197E">
      <w:pPr>
        <w:pStyle w:val="a0"/>
        <w:ind w:firstLine="562"/>
        <w:rPr>
          <w:rFonts w:hAnsi="宋体"/>
          <w:b/>
          <w:bCs/>
          <w:snapToGrid w:val="0"/>
          <w:szCs w:val="28"/>
        </w:rPr>
      </w:pPr>
      <w:r>
        <w:rPr>
          <w:rFonts w:hAnsi="宋体"/>
          <w:b/>
          <w:snapToGrid w:val="0"/>
          <w:szCs w:val="28"/>
        </w:rPr>
        <w:t>(4)</w:t>
      </w:r>
      <w:r>
        <w:rPr>
          <w:rFonts w:hAnsi="宋体"/>
          <w:b/>
          <w:bCs/>
          <w:snapToGrid w:val="0"/>
          <w:szCs w:val="28"/>
        </w:rPr>
        <w:t>投标人如果需要对报价或其它内容加以说明，可在备注栏填写。</w:t>
      </w: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29197E">
      <w:pPr>
        <w:ind w:firstLine="643"/>
        <w:jc w:val="left"/>
        <w:rPr>
          <w:rFonts w:ascii="宋体" w:eastAsia="宋体" w:hAnsi="宋体"/>
          <w:b/>
          <w:szCs w:val="32"/>
        </w:rPr>
      </w:pPr>
      <w:r>
        <w:rPr>
          <w:rFonts w:ascii="宋体" w:eastAsia="宋体" w:hAnsi="宋体" w:hint="eastAsia"/>
          <w:b/>
          <w:szCs w:val="32"/>
        </w:rPr>
        <w:lastRenderedPageBreak/>
        <w:t>2.</w:t>
      </w:r>
      <w:r>
        <w:rPr>
          <w:rFonts w:ascii="宋体" w:eastAsia="宋体" w:hAnsi="宋体" w:hint="eastAsia"/>
          <w:b/>
          <w:szCs w:val="32"/>
        </w:rPr>
        <w:t>其它招标文件要求的内容及投标人认为需要补充的内容（格式自定）</w:t>
      </w: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29197E">
      <w:pPr>
        <w:ind w:firstLine="560"/>
        <w:rPr>
          <w:rFonts w:ascii="仿宋_GB2312" w:hAnsi="宋体"/>
          <w:sz w:val="28"/>
          <w:szCs w:val="28"/>
        </w:rPr>
      </w:pPr>
      <w:r>
        <w:rPr>
          <w:rFonts w:ascii="仿宋_GB2312" w:hAnsi="宋体" w:hint="eastAsia"/>
          <w:sz w:val="28"/>
          <w:szCs w:val="28"/>
        </w:rPr>
        <w:lastRenderedPageBreak/>
        <w:t>（二）技术标部分</w:t>
      </w:r>
    </w:p>
    <w:p w:rsidR="003F3130" w:rsidRDefault="0029197E">
      <w:pPr>
        <w:ind w:firstLine="643"/>
        <w:jc w:val="left"/>
        <w:rPr>
          <w:rFonts w:ascii="宋体" w:eastAsia="宋体" w:hAnsi="宋体"/>
          <w:b/>
          <w:szCs w:val="32"/>
        </w:rPr>
      </w:pPr>
      <w:r>
        <w:rPr>
          <w:rFonts w:ascii="宋体" w:eastAsia="宋体" w:hAnsi="宋体" w:hint="eastAsia"/>
          <w:b/>
          <w:szCs w:val="32"/>
        </w:rPr>
        <w:t>1.</w:t>
      </w:r>
      <w:r>
        <w:rPr>
          <w:rFonts w:ascii="宋体" w:eastAsia="宋体" w:hAnsi="宋体" w:hint="eastAsia"/>
          <w:b/>
          <w:szCs w:val="32"/>
        </w:rPr>
        <w:t>实施方案</w:t>
      </w:r>
    </w:p>
    <w:p w:rsidR="003F3130" w:rsidRDefault="0029197E">
      <w:pPr>
        <w:ind w:firstLine="643"/>
        <w:jc w:val="left"/>
        <w:rPr>
          <w:rFonts w:ascii="宋体" w:eastAsia="宋体" w:hAnsi="宋体"/>
          <w:b/>
          <w:szCs w:val="32"/>
        </w:rPr>
      </w:pPr>
      <w:r>
        <w:rPr>
          <w:rFonts w:ascii="宋体" w:eastAsia="宋体" w:hAnsi="宋体" w:hint="eastAsia"/>
          <w:b/>
          <w:szCs w:val="32"/>
        </w:rPr>
        <w:t>2.</w:t>
      </w:r>
      <w:r>
        <w:rPr>
          <w:rFonts w:ascii="宋体" w:eastAsia="宋体" w:hAnsi="宋体" w:hint="eastAsia"/>
          <w:b/>
          <w:szCs w:val="32"/>
        </w:rPr>
        <w:t>质量保障措施及方案</w:t>
      </w:r>
    </w:p>
    <w:p w:rsidR="003F3130" w:rsidRDefault="0029197E">
      <w:pPr>
        <w:ind w:firstLine="643"/>
        <w:jc w:val="left"/>
        <w:rPr>
          <w:rFonts w:ascii="宋体" w:eastAsia="宋体" w:hAnsi="宋体"/>
          <w:b/>
          <w:szCs w:val="32"/>
        </w:rPr>
      </w:pPr>
      <w:r>
        <w:rPr>
          <w:rFonts w:ascii="宋体" w:eastAsia="宋体" w:hAnsi="宋体" w:hint="eastAsia"/>
          <w:b/>
          <w:szCs w:val="32"/>
        </w:rPr>
        <w:t>3.</w:t>
      </w:r>
      <w:r>
        <w:rPr>
          <w:rFonts w:ascii="宋体" w:eastAsia="宋体" w:hAnsi="宋体" w:hint="eastAsia"/>
          <w:b/>
          <w:szCs w:val="32"/>
        </w:rPr>
        <w:t>项目完成（服务期满）后的服务承诺</w:t>
      </w:r>
    </w:p>
    <w:p w:rsidR="003F3130" w:rsidRDefault="0029197E">
      <w:pPr>
        <w:ind w:firstLine="643"/>
        <w:jc w:val="left"/>
        <w:rPr>
          <w:rFonts w:ascii="宋体" w:eastAsia="宋体" w:hAnsi="宋体"/>
          <w:b/>
          <w:szCs w:val="32"/>
        </w:rPr>
      </w:pPr>
      <w:r>
        <w:rPr>
          <w:rFonts w:ascii="宋体" w:eastAsia="宋体" w:hAnsi="宋体" w:hint="eastAsia"/>
          <w:b/>
          <w:szCs w:val="32"/>
        </w:rPr>
        <w:t>4.</w:t>
      </w:r>
      <w:r>
        <w:rPr>
          <w:rFonts w:ascii="宋体" w:eastAsia="宋体" w:hAnsi="宋体" w:hint="eastAsia"/>
          <w:b/>
          <w:szCs w:val="32"/>
        </w:rPr>
        <w:t>违约承诺</w:t>
      </w:r>
    </w:p>
    <w:p w:rsidR="003F3130" w:rsidRDefault="0029197E">
      <w:pPr>
        <w:ind w:firstLine="643"/>
        <w:jc w:val="left"/>
        <w:rPr>
          <w:rFonts w:ascii="宋体" w:eastAsia="宋体" w:hAnsi="宋体"/>
          <w:b/>
          <w:szCs w:val="32"/>
        </w:rPr>
      </w:pPr>
      <w:r>
        <w:rPr>
          <w:rFonts w:ascii="宋体" w:eastAsia="宋体" w:hAnsi="宋体" w:hint="eastAsia"/>
          <w:b/>
          <w:szCs w:val="32"/>
        </w:rPr>
        <w:t>5.</w:t>
      </w:r>
      <w:r>
        <w:rPr>
          <w:rFonts w:ascii="宋体" w:eastAsia="宋体" w:hAnsi="宋体" w:hint="eastAsia"/>
          <w:b/>
          <w:szCs w:val="32"/>
        </w:rPr>
        <w:t>其它招标文件要求的内容及投标人认为需要补充的内容（格式自定）</w:t>
      </w: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3F3130">
      <w:pPr>
        <w:ind w:firstLine="560"/>
        <w:rPr>
          <w:rFonts w:ascii="仿宋_GB2312" w:hAnsi="宋体"/>
          <w:sz w:val="28"/>
          <w:szCs w:val="28"/>
        </w:rPr>
      </w:pPr>
    </w:p>
    <w:p w:rsidR="003F3130" w:rsidRDefault="0029197E">
      <w:pPr>
        <w:ind w:firstLine="560"/>
        <w:rPr>
          <w:rFonts w:ascii="仿宋_GB2312" w:hAnsi="宋体"/>
          <w:sz w:val="28"/>
          <w:szCs w:val="28"/>
        </w:rPr>
      </w:pPr>
      <w:r>
        <w:rPr>
          <w:rFonts w:ascii="仿宋_GB2312" w:hAnsi="宋体" w:hint="eastAsia"/>
          <w:sz w:val="28"/>
          <w:szCs w:val="28"/>
        </w:rPr>
        <w:lastRenderedPageBreak/>
        <w:t>（三）商务标部分</w:t>
      </w:r>
    </w:p>
    <w:p w:rsidR="003F3130" w:rsidRDefault="0029197E">
      <w:pPr>
        <w:ind w:firstLine="643"/>
        <w:jc w:val="center"/>
        <w:rPr>
          <w:rFonts w:ascii="宋体" w:eastAsia="宋体" w:hAnsi="宋体"/>
          <w:b/>
          <w:szCs w:val="32"/>
        </w:rPr>
      </w:pPr>
      <w:r>
        <w:rPr>
          <w:rFonts w:ascii="宋体" w:eastAsia="宋体" w:hAnsi="宋体" w:hint="eastAsia"/>
          <w:b/>
          <w:szCs w:val="32"/>
        </w:rPr>
        <w:t>1.</w:t>
      </w:r>
      <w:r>
        <w:rPr>
          <w:rFonts w:ascii="宋体" w:eastAsia="宋体" w:hAnsi="宋体" w:hint="eastAsia"/>
          <w:b/>
          <w:szCs w:val="32"/>
        </w:rPr>
        <w:t>法定代表人资格证明书</w:t>
      </w:r>
    </w:p>
    <w:p w:rsidR="003F3130" w:rsidRDefault="003F3130">
      <w:pPr>
        <w:ind w:firstLine="560"/>
        <w:rPr>
          <w:rFonts w:ascii="宋体" w:eastAsia="宋体" w:hAnsi="宋体"/>
          <w:sz w:val="28"/>
          <w:szCs w:val="28"/>
        </w:rPr>
      </w:pPr>
    </w:p>
    <w:p w:rsidR="003F3130" w:rsidRDefault="0029197E">
      <w:pPr>
        <w:spacing w:line="360" w:lineRule="auto"/>
        <w:ind w:firstLine="560"/>
        <w:rPr>
          <w:rFonts w:ascii="宋体" w:eastAsia="宋体" w:hAnsi="宋体"/>
          <w:sz w:val="28"/>
          <w:szCs w:val="28"/>
        </w:rPr>
      </w:pPr>
      <w:r>
        <w:rPr>
          <w:rFonts w:ascii="宋体" w:eastAsia="宋体" w:hAnsi="宋体" w:hint="eastAsia"/>
          <w:sz w:val="28"/>
          <w:szCs w:val="28"/>
        </w:rPr>
        <w:t>同志，现任我单位职务，为法定代表人，特此证明。</w:t>
      </w:r>
    </w:p>
    <w:p w:rsidR="003F3130" w:rsidRDefault="0029197E">
      <w:pPr>
        <w:spacing w:line="360" w:lineRule="auto"/>
        <w:ind w:firstLine="560"/>
        <w:rPr>
          <w:rFonts w:ascii="宋体" w:eastAsia="宋体" w:hAnsi="宋体"/>
          <w:sz w:val="28"/>
          <w:szCs w:val="28"/>
        </w:rPr>
      </w:pPr>
      <w:r>
        <w:rPr>
          <w:rFonts w:ascii="宋体" w:eastAsia="宋体" w:hAnsi="宋体" w:hint="eastAsia"/>
          <w:sz w:val="28"/>
          <w:szCs w:val="28"/>
        </w:rPr>
        <w:t>有效日期：</w:t>
      </w:r>
      <w:r>
        <w:rPr>
          <w:rFonts w:ascii="宋体" w:eastAsia="宋体" w:hAnsi="宋体" w:hint="eastAsia"/>
          <w:sz w:val="28"/>
          <w:szCs w:val="28"/>
        </w:rPr>
        <w:t xml:space="preserve">         </w:t>
      </w:r>
      <w:r>
        <w:rPr>
          <w:rFonts w:ascii="宋体" w:eastAsia="宋体" w:hAnsi="宋体" w:hint="eastAsia"/>
          <w:sz w:val="28"/>
          <w:szCs w:val="28"/>
        </w:rPr>
        <w:t>签发日期：</w:t>
      </w:r>
      <w:r>
        <w:rPr>
          <w:rFonts w:ascii="宋体" w:eastAsia="宋体" w:hAnsi="宋体" w:hint="eastAsia"/>
          <w:sz w:val="28"/>
          <w:szCs w:val="28"/>
        </w:rPr>
        <w:t xml:space="preserve">         </w:t>
      </w:r>
      <w:r>
        <w:rPr>
          <w:rFonts w:ascii="宋体" w:eastAsia="宋体" w:hAnsi="宋体" w:hint="eastAsia"/>
          <w:sz w:val="28"/>
          <w:szCs w:val="28"/>
        </w:rPr>
        <w:t>单位：</w:t>
      </w:r>
      <w:r>
        <w:rPr>
          <w:rFonts w:ascii="宋体" w:eastAsia="宋体" w:hAnsi="宋体" w:hint="eastAsia"/>
          <w:sz w:val="28"/>
          <w:szCs w:val="28"/>
        </w:rPr>
        <w:t xml:space="preserve">              </w:t>
      </w:r>
    </w:p>
    <w:p w:rsidR="003F3130" w:rsidRDefault="0029197E">
      <w:pPr>
        <w:spacing w:line="360" w:lineRule="auto"/>
        <w:ind w:firstLine="560"/>
        <w:rPr>
          <w:rFonts w:ascii="宋体" w:eastAsia="宋体" w:hAnsi="宋体"/>
          <w:sz w:val="28"/>
          <w:szCs w:val="28"/>
        </w:rPr>
      </w:pPr>
      <w:r>
        <w:rPr>
          <w:rFonts w:ascii="宋体" w:eastAsia="宋体" w:hAnsi="宋体" w:hint="eastAsia"/>
          <w:sz w:val="28"/>
          <w:szCs w:val="28"/>
        </w:rPr>
        <w:t>附：</w:t>
      </w:r>
    </w:p>
    <w:p w:rsidR="003F3130" w:rsidRDefault="0029197E">
      <w:pPr>
        <w:spacing w:line="360" w:lineRule="auto"/>
        <w:ind w:firstLine="560"/>
        <w:rPr>
          <w:rFonts w:ascii="宋体" w:eastAsia="宋体" w:hAnsi="宋体"/>
          <w:sz w:val="28"/>
          <w:szCs w:val="28"/>
        </w:rPr>
      </w:pPr>
      <w:r>
        <w:rPr>
          <w:rFonts w:ascii="宋体" w:eastAsia="宋体" w:hAnsi="宋体" w:hint="eastAsia"/>
          <w:sz w:val="28"/>
          <w:szCs w:val="28"/>
        </w:rPr>
        <w:t>营业执照号码：</w:t>
      </w:r>
      <w:r>
        <w:rPr>
          <w:rFonts w:ascii="宋体" w:eastAsia="宋体" w:hAnsi="宋体" w:hint="eastAsia"/>
          <w:sz w:val="28"/>
          <w:szCs w:val="28"/>
        </w:rPr>
        <w:t xml:space="preserve">                 </w:t>
      </w:r>
      <w:r>
        <w:rPr>
          <w:rFonts w:ascii="宋体" w:eastAsia="宋体" w:hAnsi="宋体" w:hint="eastAsia"/>
          <w:sz w:val="28"/>
          <w:szCs w:val="28"/>
        </w:rPr>
        <w:t>经济性质：</w:t>
      </w:r>
    </w:p>
    <w:p w:rsidR="003F3130" w:rsidRDefault="0029197E">
      <w:pPr>
        <w:spacing w:line="360" w:lineRule="auto"/>
        <w:ind w:firstLine="560"/>
        <w:rPr>
          <w:rFonts w:ascii="宋体" w:eastAsia="宋体" w:hAnsi="宋体"/>
          <w:sz w:val="28"/>
          <w:szCs w:val="28"/>
        </w:rPr>
      </w:pPr>
      <w:r>
        <w:rPr>
          <w:rFonts w:ascii="宋体" w:eastAsia="宋体" w:hAnsi="宋体" w:hint="eastAsia"/>
          <w:sz w:val="28"/>
          <w:szCs w:val="28"/>
        </w:rPr>
        <w:t>主营：</w:t>
      </w:r>
    </w:p>
    <w:p w:rsidR="003F3130" w:rsidRDefault="0029197E">
      <w:pPr>
        <w:spacing w:line="360" w:lineRule="auto"/>
        <w:ind w:firstLine="560"/>
        <w:rPr>
          <w:rFonts w:ascii="宋体" w:eastAsia="宋体" w:hAnsi="宋体"/>
          <w:sz w:val="28"/>
          <w:szCs w:val="28"/>
        </w:rPr>
      </w:pPr>
      <w:r>
        <w:rPr>
          <w:rFonts w:ascii="宋体" w:eastAsia="宋体" w:hAnsi="宋体" w:hint="eastAsia"/>
          <w:sz w:val="28"/>
          <w:szCs w:val="28"/>
        </w:rPr>
        <w:t>兼营：</w:t>
      </w:r>
    </w:p>
    <w:p w:rsidR="003F3130" w:rsidRDefault="0029197E">
      <w:pPr>
        <w:spacing w:line="360" w:lineRule="auto"/>
        <w:ind w:firstLine="560"/>
        <w:rPr>
          <w:rFonts w:ascii="宋体" w:eastAsia="宋体" w:hAnsi="宋体"/>
          <w:sz w:val="28"/>
          <w:szCs w:val="28"/>
        </w:rPr>
      </w:pPr>
      <w:r>
        <w:rPr>
          <w:rFonts w:ascii="宋体" w:eastAsia="宋体" w:hAnsi="宋体" w:hint="eastAsia"/>
          <w:sz w:val="28"/>
          <w:szCs w:val="28"/>
        </w:rPr>
        <w:t>说明：</w:t>
      </w:r>
    </w:p>
    <w:p w:rsidR="003F3130" w:rsidRDefault="0029197E">
      <w:pPr>
        <w:spacing w:line="360" w:lineRule="auto"/>
        <w:ind w:firstLineChars="250" w:firstLine="70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法定代表人为企业事业单位、国家机关、社会团体的主要行政负责人。</w:t>
      </w:r>
    </w:p>
    <w:p w:rsidR="003F3130" w:rsidRDefault="0029197E">
      <w:pPr>
        <w:ind w:firstLine="560"/>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napToGrid w:val="0"/>
          <w:kern w:val="0"/>
          <w:sz w:val="28"/>
          <w:szCs w:val="28"/>
        </w:rPr>
        <w:t>(2)</w:t>
      </w:r>
      <w:r>
        <w:rPr>
          <w:rFonts w:ascii="宋体" w:eastAsia="宋体" w:hAnsi="宋体" w:hint="eastAsia"/>
          <w:sz w:val="28"/>
          <w:szCs w:val="28"/>
        </w:rPr>
        <w:t>内容必须填写真实、清楚，涂改无效，不得转让、买卖。</w:t>
      </w:r>
    </w:p>
    <w:p w:rsidR="003F3130" w:rsidRDefault="003F3130">
      <w:pPr>
        <w:ind w:firstLine="560"/>
        <w:jc w:val="center"/>
        <w:rPr>
          <w:rFonts w:ascii="宋体" w:eastAsia="宋体" w:hAnsi="宋体"/>
          <w:sz w:val="28"/>
          <w:szCs w:val="28"/>
        </w:rPr>
      </w:pPr>
    </w:p>
    <w:p w:rsidR="003F3130" w:rsidRDefault="003F3130">
      <w:pPr>
        <w:ind w:firstLine="560"/>
        <w:jc w:val="center"/>
        <w:rPr>
          <w:rFonts w:ascii="宋体" w:eastAsia="宋体" w:hAnsi="宋体"/>
          <w:sz w:val="28"/>
          <w:szCs w:val="28"/>
        </w:rPr>
      </w:pPr>
    </w:p>
    <w:p w:rsidR="003F3130" w:rsidRDefault="003F3130">
      <w:pPr>
        <w:ind w:firstLine="560"/>
        <w:jc w:val="center"/>
        <w:rPr>
          <w:rFonts w:ascii="宋体" w:eastAsia="宋体" w:hAnsi="宋体"/>
          <w:sz w:val="28"/>
          <w:szCs w:val="28"/>
        </w:rPr>
      </w:pPr>
    </w:p>
    <w:p w:rsidR="003F3130" w:rsidRDefault="003F3130">
      <w:pPr>
        <w:ind w:firstLine="560"/>
        <w:jc w:val="center"/>
        <w:rPr>
          <w:rFonts w:ascii="宋体" w:eastAsia="宋体" w:hAnsi="宋体"/>
          <w:sz w:val="28"/>
          <w:szCs w:val="28"/>
        </w:rPr>
      </w:pPr>
    </w:p>
    <w:p w:rsidR="003F3130" w:rsidRDefault="003F3130">
      <w:pPr>
        <w:ind w:firstLine="560"/>
        <w:jc w:val="center"/>
        <w:rPr>
          <w:rFonts w:ascii="宋体" w:eastAsia="宋体" w:hAnsi="宋体"/>
          <w:sz w:val="28"/>
          <w:szCs w:val="28"/>
        </w:rPr>
      </w:pPr>
    </w:p>
    <w:p w:rsidR="003F3130" w:rsidRDefault="003F3130">
      <w:pPr>
        <w:ind w:firstLine="560"/>
        <w:jc w:val="center"/>
        <w:rPr>
          <w:rFonts w:ascii="宋体" w:eastAsia="宋体" w:hAnsi="宋体"/>
          <w:sz w:val="28"/>
          <w:szCs w:val="28"/>
        </w:rPr>
      </w:pPr>
    </w:p>
    <w:p w:rsidR="003F3130" w:rsidRDefault="003F3130">
      <w:pPr>
        <w:ind w:firstLine="560"/>
        <w:jc w:val="center"/>
        <w:rPr>
          <w:rFonts w:ascii="宋体" w:eastAsia="宋体" w:hAnsi="宋体"/>
          <w:sz w:val="28"/>
          <w:szCs w:val="28"/>
        </w:rPr>
      </w:pPr>
    </w:p>
    <w:p w:rsidR="003F3130" w:rsidRDefault="003F3130">
      <w:pPr>
        <w:ind w:firstLine="560"/>
        <w:jc w:val="center"/>
        <w:rPr>
          <w:rFonts w:ascii="宋体" w:eastAsia="宋体" w:hAnsi="宋体"/>
          <w:sz w:val="28"/>
          <w:szCs w:val="28"/>
        </w:rPr>
      </w:pPr>
    </w:p>
    <w:p w:rsidR="003F3130" w:rsidRDefault="003F3130">
      <w:pPr>
        <w:ind w:firstLine="643"/>
        <w:jc w:val="center"/>
        <w:rPr>
          <w:rFonts w:ascii="宋体" w:eastAsia="宋体" w:hAnsi="宋体"/>
          <w:b/>
          <w:szCs w:val="32"/>
        </w:rPr>
      </w:pPr>
    </w:p>
    <w:p w:rsidR="003F3130" w:rsidRDefault="0029197E">
      <w:pPr>
        <w:ind w:firstLine="643"/>
        <w:jc w:val="center"/>
        <w:rPr>
          <w:rFonts w:ascii="宋体" w:eastAsia="宋体" w:hAnsi="宋体"/>
          <w:b/>
          <w:szCs w:val="32"/>
        </w:rPr>
      </w:pPr>
      <w:r>
        <w:rPr>
          <w:rFonts w:ascii="宋体" w:eastAsia="宋体" w:hAnsi="宋体" w:hint="eastAsia"/>
          <w:b/>
          <w:szCs w:val="32"/>
        </w:rPr>
        <w:lastRenderedPageBreak/>
        <w:t>2.</w:t>
      </w:r>
      <w:r>
        <w:rPr>
          <w:rFonts w:ascii="宋体" w:eastAsia="宋体" w:hAnsi="宋体" w:hint="eastAsia"/>
          <w:b/>
          <w:szCs w:val="32"/>
        </w:rPr>
        <w:t>投标文件签署授权委托书</w:t>
      </w:r>
    </w:p>
    <w:p w:rsidR="003F3130" w:rsidRDefault="0029197E">
      <w:pPr>
        <w:spacing w:line="360" w:lineRule="auto"/>
        <w:ind w:firstLine="560"/>
        <w:rPr>
          <w:rFonts w:ascii="宋体" w:eastAsia="宋体" w:hAnsi="宋体"/>
          <w:sz w:val="28"/>
          <w:szCs w:val="28"/>
        </w:rPr>
      </w:pPr>
      <w:r>
        <w:rPr>
          <w:rFonts w:ascii="宋体" w:eastAsia="宋体" w:hAnsi="宋体" w:hint="eastAsia"/>
          <w:sz w:val="28"/>
          <w:szCs w:val="28"/>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3F3130" w:rsidRDefault="0029197E">
      <w:pPr>
        <w:pStyle w:val="a6"/>
        <w:spacing w:line="360" w:lineRule="auto"/>
        <w:ind w:firstLine="560"/>
        <w:rPr>
          <w:rFonts w:ascii="宋体" w:eastAsia="宋体" w:hAnsi="宋体"/>
          <w:sz w:val="28"/>
          <w:szCs w:val="28"/>
        </w:rPr>
      </w:pPr>
      <w:r>
        <w:rPr>
          <w:rFonts w:ascii="宋体" w:eastAsia="宋体" w:hAnsi="宋体" w:hint="eastAsia"/>
          <w:sz w:val="28"/>
          <w:szCs w:val="28"/>
        </w:rPr>
        <w:t>代理人无转委托权，特此委托。</w:t>
      </w:r>
    </w:p>
    <w:p w:rsidR="003F3130" w:rsidRDefault="003F3130">
      <w:pPr>
        <w:ind w:firstLineChars="0" w:firstLine="0"/>
        <w:rPr>
          <w:rFonts w:ascii="宋体" w:eastAsia="宋体" w:hAnsi="宋体"/>
          <w:sz w:val="28"/>
          <w:szCs w:val="28"/>
        </w:rPr>
      </w:pPr>
    </w:p>
    <w:p w:rsidR="003F3130" w:rsidRDefault="0029197E">
      <w:pPr>
        <w:spacing w:line="360" w:lineRule="auto"/>
        <w:ind w:leftChars="257" w:left="822" w:firstLineChars="0" w:firstLine="0"/>
        <w:rPr>
          <w:rFonts w:ascii="宋体" w:eastAsia="宋体" w:hAnsi="宋体"/>
          <w:sz w:val="28"/>
          <w:szCs w:val="28"/>
          <w:u w:val="single"/>
        </w:rPr>
      </w:pPr>
      <w:r>
        <w:rPr>
          <w:rFonts w:ascii="宋体" w:eastAsia="宋体" w:hAnsi="宋体" w:hint="eastAsia"/>
          <w:sz w:val="28"/>
          <w:szCs w:val="28"/>
        </w:rPr>
        <w:t>代理人：</w:t>
      </w:r>
    </w:p>
    <w:p w:rsidR="003F3130" w:rsidRDefault="0029197E">
      <w:pPr>
        <w:spacing w:line="360" w:lineRule="auto"/>
        <w:ind w:leftChars="257" w:left="822" w:firstLineChars="0" w:firstLine="0"/>
        <w:rPr>
          <w:rFonts w:ascii="宋体" w:eastAsia="宋体" w:hAnsi="宋体"/>
          <w:sz w:val="28"/>
          <w:szCs w:val="28"/>
        </w:rPr>
      </w:pPr>
      <w:r>
        <w:rPr>
          <w:rFonts w:ascii="宋体" w:eastAsia="宋体" w:hAnsi="宋体" w:hint="eastAsia"/>
          <w:sz w:val="28"/>
          <w:szCs w:val="28"/>
        </w:rPr>
        <w:t>投标人：</w:t>
      </w:r>
    </w:p>
    <w:p w:rsidR="003F3130" w:rsidRDefault="0029197E">
      <w:pPr>
        <w:spacing w:line="360" w:lineRule="auto"/>
        <w:ind w:leftChars="257" w:left="822" w:firstLineChars="0" w:firstLine="0"/>
        <w:rPr>
          <w:rFonts w:ascii="宋体" w:eastAsia="宋体" w:hAnsi="宋体"/>
          <w:sz w:val="28"/>
          <w:szCs w:val="28"/>
        </w:rPr>
      </w:pPr>
      <w:r>
        <w:rPr>
          <w:rFonts w:ascii="宋体" w:eastAsia="宋体" w:hAnsi="宋体" w:hint="eastAsia"/>
          <w:sz w:val="28"/>
          <w:szCs w:val="28"/>
        </w:rPr>
        <w:t>法定代表人：</w:t>
      </w:r>
    </w:p>
    <w:p w:rsidR="003F3130" w:rsidRDefault="0029197E">
      <w:pPr>
        <w:spacing w:line="360" w:lineRule="auto"/>
        <w:ind w:leftChars="257" w:left="822" w:firstLineChars="0" w:firstLine="0"/>
        <w:rPr>
          <w:rFonts w:ascii="宋体" w:eastAsia="宋体" w:hAnsi="宋体"/>
          <w:sz w:val="28"/>
          <w:szCs w:val="28"/>
        </w:rPr>
      </w:pPr>
      <w:r>
        <w:rPr>
          <w:rFonts w:ascii="宋体" w:eastAsia="宋体" w:hAnsi="宋体" w:hint="eastAsia"/>
          <w:sz w:val="28"/>
          <w:szCs w:val="28"/>
        </w:rPr>
        <w:t>授权委托日期：年月</w:t>
      </w:r>
      <w:r>
        <w:rPr>
          <w:rFonts w:ascii="宋体" w:eastAsia="宋体" w:hAnsi="宋体" w:hint="eastAsia"/>
          <w:sz w:val="28"/>
          <w:szCs w:val="28"/>
        </w:rPr>
        <w:t xml:space="preserve"> </w:t>
      </w:r>
      <w:r>
        <w:rPr>
          <w:rFonts w:ascii="宋体" w:eastAsia="宋体" w:hAnsi="宋体" w:hint="eastAsia"/>
          <w:sz w:val="28"/>
          <w:szCs w:val="28"/>
        </w:rPr>
        <w:t>日</w:t>
      </w:r>
    </w:p>
    <w:p w:rsidR="003F3130" w:rsidRDefault="003F3130">
      <w:pPr>
        <w:spacing w:line="360" w:lineRule="auto"/>
        <w:ind w:leftChars="257" w:left="822" w:firstLine="560"/>
        <w:rPr>
          <w:rFonts w:ascii="宋体" w:eastAsia="宋体" w:hAnsi="宋体"/>
          <w:sz w:val="28"/>
          <w:szCs w:val="28"/>
        </w:rPr>
      </w:pPr>
    </w:p>
    <w:p w:rsidR="003F3130" w:rsidRDefault="003F3130">
      <w:pPr>
        <w:ind w:firstLine="560"/>
        <w:rPr>
          <w:rFonts w:ascii="宋体" w:eastAsia="宋体" w:hAnsi="宋体"/>
          <w:kern w:val="0"/>
          <w:sz w:val="28"/>
          <w:szCs w:val="28"/>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29197E">
      <w:pPr>
        <w:ind w:firstLine="643"/>
        <w:jc w:val="center"/>
        <w:rPr>
          <w:rFonts w:ascii="宋体" w:eastAsia="宋体" w:hAnsi="宋体"/>
          <w:b/>
          <w:szCs w:val="32"/>
        </w:rPr>
      </w:pPr>
      <w:r>
        <w:rPr>
          <w:rFonts w:ascii="宋体" w:eastAsia="宋体" w:hAnsi="宋体" w:hint="eastAsia"/>
          <w:b/>
          <w:szCs w:val="32"/>
        </w:rPr>
        <w:lastRenderedPageBreak/>
        <w:t>3.</w:t>
      </w:r>
      <w:r>
        <w:rPr>
          <w:rFonts w:ascii="宋体" w:eastAsia="宋体" w:hAnsi="宋体" w:hint="eastAsia"/>
          <w:b/>
          <w:szCs w:val="32"/>
        </w:rPr>
        <w:t>授权委托代理人联系方式</w:t>
      </w:r>
    </w:p>
    <w:p w:rsidR="003F3130" w:rsidRDefault="003F3130">
      <w:pPr>
        <w:ind w:firstLineChars="0" w:firstLine="0"/>
        <w:rPr>
          <w:rFonts w:ascii="宋体" w:eastAsia="宋体" w:hAnsi="宋体"/>
          <w:sz w:val="28"/>
          <w:szCs w:val="28"/>
        </w:rPr>
      </w:pPr>
    </w:p>
    <w:p w:rsidR="003F3130" w:rsidRDefault="0029197E">
      <w:pPr>
        <w:spacing w:line="360" w:lineRule="auto"/>
        <w:ind w:firstLineChars="0" w:firstLine="0"/>
        <w:rPr>
          <w:rFonts w:ascii="宋体" w:eastAsia="宋体" w:hAnsi="宋体"/>
          <w:sz w:val="28"/>
          <w:szCs w:val="28"/>
        </w:rPr>
      </w:pPr>
      <w:r>
        <w:rPr>
          <w:rFonts w:ascii="宋体" w:eastAsia="宋体" w:hAnsi="宋体" w:hint="eastAsia"/>
          <w:sz w:val="28"/>
          <w:szCs w:val="28"/>
        </w:rPr>
        <w:t>代理人：</w:t>
      </w:r>
    </w:p>
    <w:p w:rsidR="003F3130" w:rsidRDefault="0029197E">
      <w:pPr>
        <w:spacing w:line="360" w:lineRule="auto"/>
        <w:ind w:firstLineChars="0" w:firstLine="0"/>
        <w:rPr>
          <w:rFonts w:ascii="宋体" w:eastAsia="宋体" w:hAnsi="宋体"/>
          <w:sz w:val="28"/>
          <w:szCs w:val="28"/>
        </w:rPr>
      </w:pPr>
      <w:r>
        <w:rPr>
          <w:rFonts w:ascii="宋体" w:eastAsia="宋体" w:hAnsi="宋体" w:hint="eastAsia"/>
          <w:sz w:val="28"/>
          <w:szCs w:val="28"/>
        </w:rPr>
        <w:t>性别：</w:t>
      </w:r>
    </w:p>
    <w:p w:rsidR="003F3130" w:rsidRDefault="0029197E">
      <w:pPr>
        <w:spacing w:line="360" w:lineRule="auto"/>
        <w:ind w:firstLineChars="0" w:firstLine="0"/>
        <w:rPr>
          <w:rFonts w:ascii="宋体" w:eastAsia="宋体" w:hAnsi="宋体"/>
          <w:sz w:val="28"/>
          <w:szCs w:val="28"/>
          <w:u w:val="single"/>
        </w:rPr>
      </w:pPr>
      <w:r>
        <w:rPr>
          <w:rFonts w:ascii="宋体" w:eastAsia="宋体" w:hAnsi="宋体" w:hint="eastAsia"/>
          <w:sz w:val="28"/>
          <w:szCs w:val="28"/>
        </w:rPr>
        <w:t>年龄：</w:t>
      </w:r>
    </w:p>
    <w:p w:rsidR="003F3130" w:rsidRDefault="0029197E">
      <w:pPr>
        <w:spacing w:line="360" w:lineRule="auto"/>
        <w:ind w:firstLineChars="0" w:firstLine="0"/>
        <w:rPr>
          <w:rFonts w:ascii="宋体" w:eastAsia="宋体" w:hAnsi="宋体"/>
          <w:sz w:val="28"/>
          <w:szCs w:val="28"/>
        </w:rPr>
      </w:pPr>
      <w:r>
        <w:rPr>
          <w:rFonts w:ascii="宋体" w:eastAsia="宋体" w:hAnsi="宋体" w:hint="eastAsia"/>
          <w:sz w:val="28"/>
          <w:szCs w:val="28"/>
        </w:rPr>
        <w:t>联系电话：</w:t>
      </w:r>
      <w:r>
        <w:rPr>
          <w:rFonts w:ascii="宋体" w:eastAsia="宋体" w:hAnsi="宋体" w:hint="eastAsia"/>
          <w:sz w:val="28"/>
          <w:szCs w:val="28"/>
        </w:rPr>
        <w:t xml:space="preserve">  </w:t>
      </w:r>
    </w:p>
    <w:p w:rsidR="003F3130" w:rsidRDefault="0029197E">
      <w:pPr>
        <w:spacing w:line="360" w:lineRule="auto"/>
        <w:ind w:firstLineChars="0" w:firstLine="0"/>
        <w:rPr>
          <w:rFonts w:ascii="宋体" w:eastAsia="宋体" w:hAnsi="宋体"/>
          <w:sz w:val="28"/>
          <w:szCs w:val="28"/>
        </w:rPr>
      </w:pPr>
      <w:r>
        <w:rPr>
          <w:rFonts w:ascii="宋体" w:eastAsia="宋体" w:hAnsi="宋体" w:hint="eastAsia"/>
          <w:sz w:val="28"/>
          <w:szCs w:val="28"/>
        </w:rPr>
        <w:t>手机：</w:t>
      </w:r>
    </w:p>
    <w:p w:rsidR="003F3130" w:rsidRDefault="0029197E">
      <w:pPr>
        <w:spacing w:line="360" w:lineRule="auto"/>
        <w:ind w:firstLineChars="0" w:firstLine="0"/>
        <w:rPr>
          <w:rFonts w:ascii="宋体" w:eastAsia="宋体" w:hAnsi="宋体"/>
          <w:sz w:val="28"/>
          <w:szCs w:val="28"/>
        </w:rPr>
      </w:pPr>
      <w:r>
        <w:rPr>
          <w:rFonts w:ascii="宋体" w:eastAsia="宋体" w:hAnsi="宋体" w:hint="eastAsia"/>
          <w:sz w:val="28"/>
          <w:szCs w:val="28"/>
        </w:rPr>
        <w:t>身份证号码：</w:t>
      </w:r>
    </w:p>
    <w:p w:rsidR="003F3130" w:rsidRDefault="0029197E">
      <w:pPr>
        <w:spacing w:line="360" w:lineRule="auto"/>
        <w:ind w:firstLineChars="0" w:firstLine="0"/>
        <w:rPr>
          <w:rFonts w:ascii="宋体" w:eastAsia="宋体" w:hAnsi="宋体"/>
          <w:sz w:val="28"/>
          <w:szCs w:val="28"/>
          <w:u w:val="single"/>
        </w:rPr>
      </w:pPr>
      <w:r>
        <w:rPr>
          <w:rFonts w:ascii="宋体" w:eastAsia="宋体" w:hAnsi="宋体" w:hint="eastAsia"/>
          <w:sz w:val="28"/>
          <w:szCs w:val="28"/>
        </w:rPr>
        <w:t>职务：</w:t>
      </w:r>
    </w:p>
    <w:p w:rsidR="003F3130" w:rsidRDefault="0029197E">
      <w:pPr>
        <w:spacing w:line="360" w:lineRule="auto"/>
        <w:ind w:firstLineChars="0" w:firstLine="0"/>
        <w:rPr>
          <w:rFonts w:ascii="宋体" w:eastAsia="宋体" w:hAnsi="宋体"/>
          <w:sz w:val="28"/>
          <w:szCs w:val="28"/>
        </w:rPr>
      </w:pPr>
      <w:r>
        <w:rPr>
          <w:rFonts w:ascii="宋体" w:eastAsia="宋体" w:hAnsi="宋体" w:hint="eastAsia"/>
          <w:sz w:val="28"/>
          <w:szCs w:val="28"/>
        </w:rPr>
        <w:t>投标人：</w:t>
      </w:r>
    </w:p>
    <w:p w:rsidR="003F3130" w:rsidRDefault="0029197E">
      <w:pPr>
        <w:spacing w:line="360" w:lineRule="auto"/>
        <w:ind w:firstLineChars="0" w:firstLine="0"/>
        <w:rPr>
          <w:rFonts w:ascii="宋体" w:eastAsia="宋体" w:hAnsi="宋体"/>
          <w:sz w:val="28"/>
          <w:szCs w:val="28"/>
        </w:rPr>
      </w:pPr>
      <w:r>
        <w:rPr>
          <w:rFonts w:ascii="宋体" w:eastAsia="宋体" w:hAnsi="宋体" w:hint="eastAsia"/>
          <w:sz w:val="28"/>
          <w:szCs w:val="28"/>
        </w:rPr>
        <w:t>法定代表人：</w:t>
      </w:r>
    </w:p>
    <w:p w:rsidR="003F3130" w:rsidRDefault="0029197E">
      <w:pPr>
        <w:spacing w:line="360" w:lineRule="auto"/>
        <w:ind w:firstLineChars="0" w:firstLine="0"/>
        <w:rPr>
          <w:rFonts w:ascii="宋体" w:eastAsia="宋体" w:hAnsi="宋体"/>
          <w:sz w:val="28"/>
          <w:szCs w:val="28"/>
        </w:rPr>
      </w:pPr>
      <w:r>
        <w:rPr>
          <w:rFonts w:ascii="宋体" w:eastAsia="宋体" w:hAnsi="宋体" w:hint="eastAsia"/>
          <w:sz w:val="28"/>
          <w:szCs w:val="28"/>
        </w:rPr>
        <w:t>授权委托日期：年月</w:t>
      </w:r>
      <w:r>
        <w:rPr>
          <w:rFonts w:ascii="宋体" w:eastAsia="宋体" w:hAnsi="宋体" w:hint="eastAsia"/>
          <w:sz w:val="28"/>
          <w:szCs w:val="28"/>
        </w:rPr>
        <w:t xml:space="preserve"> </w:t>
      </w:r>
      <w:r>
        <w:rPr>
          <w:rFonts w:ascii="宋体" w:eastAsia="宋体" w:hAnsi="宋体" w:hint="eastAsia"/>
          <w:sz w:val="28"/>
          <w:szCs w:val="28"/>
        </w:rPr>
        <w:t>日</w:t>
      </w:r>
    </w:p>
    <w:p w:rsidR="003F3130" w:rsidRDefault="003F3130">
      <w:pPr>
        <w:spacing w:line="360" w:lineRule="auto"/>
        <w:ind w:firstLineChars="0" w:firstLine="0"/>
        <w:rPr>
          <w:rFonts w:ascii="宋体" w:eastAsia="宋体" w:hAnsi="宋体"/>
          <w:sz w:val="28"/>
          <w:szCs w:val="28"/>
        </w:rPr>
      </w:pPr>
    </w:p>
    <w:p w:rsidR="003F3130" w:rsidRDefault="003F3130">
      <w:pPr>
        <w:spacing w:line="360" w:lineRule="auto"/>
        <w:ind w:firstLineChars="0" w:firstLine="0"/>
        <w:rPr>
          <w:rFonts w:ascii="宋体" w:eastAsia="宋体" w:hAnsi="宋体"/>
          <w:sz w:val="28"/>
          <w:szCs w:val="28"/>
        </w:rPr>
      </w:pPr>
    </w:p>
    <w:p w:rsidR="003F3130" w:rsidRDefault="003F3130">
      <w:pPr>
        <w:spacing w:line="360" w:lineRule="auto"/>
        <w:ind w:firstLineChars="0" w:firstLine="0"/>
        <w:rPr>
          <w:rFonts w:ascii="宋体" w:eastAsia="宋体" w:hAnsi="宋体"/>
          <w:sz w:val="28"/>
          <w:szCs w:val="28"/>
        </w:rPr>
      </w:pPr>
    </w:p>
    <w:p w:rsidR="003F3130" w:rsidRDefault="003F3130">
      <w:pPr>
        <w:spacing w:line="360" w:lineRule="auto"/>
        <w:ind w:firstLineChars="0" w:firstLine="0"/>
        <w:rPr>
          <w:rFonts w:ascii="宋体" w:eastAsia="宋体" w:hAnsi="宋体"/>
          <w:sz w:val="28"/>
          <w:szCs w:val="28"/>
        </w:rPr>
      </w:pPr>
    </w:p>
    <w:p w:rsidR="003F3130" w:rsidRDefault="003F3130">
      <w:pPr>
        <w:spacing w:line="360" w:lineRule="auto"/>
        <w:ind w:firstLineChars="0" w:firstLine="0"/>
        <w:rPr>
          <w:rFonts w:ascii="宋体" w:eastAsia="宋体" w:hAnsi="宋体"/>
          <w:sz w:val="28"/>
          <w:szCs w:val="28"/>
        </w:rPr>
      </w:pPr>
    </w:p>
    <w:p w:rsidR="003F3130" w:rsidRDefault="003F3130">
      <w:pPr>
        <w:spacing w:line="360" w:lineRule="auto"/>
        <w:ind w:firstLineChars="0" w:firstLine="0"/>
        <w:rPr>
          <w:rFonts w:ascii="宋体" w:eastAsia="宋体" w:hAnsi="宋体"/>
          <w:sz w:val="28"/>
          <w:szCs w:val="28"/>
        </w:rPr>
      </w:pPr>
    </w:p>
    <w:p w:rsidR="003F3130" w:rsidRDefault="003F3130">
      <w:pPr>
        <w:spacing w:line="360" w:lineRule="auto"/>
        <w:ind w:firstLineChars="0" w:firstLine="0"/>
        <w:rPr>
          <w:rFonts w:ascii="宋体" w:eastAsia="宋体" w:hAnsi="宋体"/>
          <w:sz w:val="28"/>
          <w:szCs w:val="28"/>
        </w:rPr>
      </w:pPr>
    </w:p>
    <w:p w:rsidR="003F3130" w:rsidRDefault="003F3130">
      <w:pPr>
        <w:spacing w:line="360" w:lineRule="auto"/>
        <w:ind w:firstLineChars="0" w:firstLine="0"/>
        <w:rPr>
          <w:rFonts w:ascii="宋体" w:eastAsia="宋体" w:hAnsi="宋体"/>
          <w:sz w:val="28"/>
          <w:szCs w:val="28"/>
        </w:rPr>
      </w:pPr>
    </w:p>
    <w:p w:rsidR="003F3130" w:rsidRDefault="003F3130">
      <w:pPr>
        <w:spacing w:line="360" w:lineRule="auto"/>
        <w:ind w:firstLineChars="0" w:firstLine="0"/>
        <w:rPr>
          <w:rFonts w:ascii="宋体" w:eastAsia="宋体" w:hAnsi="宋体"/>
          <w:sz w:val="28"/>
          <w:szCs w:val="28"/>
        </w:rPr>
      </w:pPr>
    </w:p>
    <w:p w:rsidR="003F3130" w:rsidRDefault="003F3130">
      <w:pPr>
        <w:ind w:firstLine="643"/>
        <w:jc w:val="center"/>
        <w:rPr>
          <w:rFonts w:ascii="宋体" w:eastAsia="宋体" w:hAnsi="宋体"/>
          <w:b/>
          <w:szCs w:val="32"/>
        </w:rPr>
      </w:pPr>
    </w:p>
    <w:p w:rsidR="003F3130" w:rsidRDefault="0029197E">
      <w:pPr>
        <w:ind w:firstLine="643"/>
        <w:jc w:val="left"/>
        <w:rPr>
          <w:rFonts w:ascii="宋体" w:eastAsia="宋体" w:hAnsi="宋体"/>
          <w:b/>
          <w:szCs w:val="32"/>
        </w:rPr>
      </w:pPr>
      <w:r>
        <w:rPr>
          <w:rFonts w:ascii="宋体" w:eastAsia="宋体" w:hAnsi="宋体" w:hint="eastAsia"/>
          <w:b/>
          <w:szCs w:val="32"/>
        </w:rPr>
        <w:lastRenderedPageBreak/>
        <w:t>4.</w:t>
      </w:r>
      <w:r>
        <w:rPr>
          <w:rFonts w:ascii="宋体" w:eastAsia="宋体" w:hAnsi="宋体" w:hint="eastAsia"/>
          <w:b/>
          <w:szCs w:val="32"/>
        </w:rPr>
        <w:t>投标人同类项目业绩情况介绍</w:t>
      </w:r>
    </w:p>
    <w:p w:rsidR="003F3130" w:rsidRDefault="0029197E">
      <w:pPr>
        <w:ind w:firstLine="643"/>
        <w:jc w:val="left"/>
        <w:rPr>
          <w:rFonts w:ascii="宋体" w:eastAsia="宋体" w:hAnsi="宋体"/>
          <w:b/>
          <w:szCs w:val="32"/>
        </w:rPr>
      </w:pPr>
      <w:r>
        <w:rPr>
          <w:rFonts w:ascii="宋体" w:eastAsia="宋体" w:hAnsi="宋体" w:hint="eastAsia"/>
          <w:b/>
          <w:szCs w:val="32"/>
        </w:rPr>
        <w:t>5.</w:t>
      </w:r>
      <w:r>
        <w:rPr>
          <w:rFonts w:ascii="宋体" w:eastAsia="宋体" w:hAnsi="宋体" w:hint="eastAsia"/>
          <w:b/>
          <w:szCs w:val="32"/>
        </w:rPr>
        <w:t>投标人获奖情况</w:t>
      </w:r>
    </w:p>
    <w:p w:rsidR="003F3130" w:rsidRDefault="0029197E">
      <w:pPr>
        <w:ind w:firstLine="643"/>
        <w:jc w:val="left"/>
        <w:rPr>
          <w:rFonts w:ascii="宋体" w:eastAsia="宋体" w:hAnsi="宋体"/>
          <w:b/>
          <w:szCs w:val="32"/>
        </w:rPr>
      </w:pPr>
      <w:r>
        <w:rPr>
          <w:rFonts w:ascii="宋体" w:eastAsia="宋体" w:hAnsi="宋体" w:hint="eastAsia"/>
          <w:b/>
          <w:szCs w:val="32"/>
        </w:rPr>
        <w:t>6.</w:t>
      </w:r>
      <w:r>
        <w:rPr>
          <w:rFonts w:ascii="宋体" w:eastAsia="宋体" w:hAnsi="宋体" w:hint="eastAsia"/>
          <w:b/>
          <w:szCs w:val="32"/>
        </w:rPr>
        <w:t>拟安排的项目负责人情况</w:t>
      </w:r>
    </w:p>
    <w:p w:rsidR="003F3130" w:rsidRDefault="0029197E">
      <w:pPr>
        <w:ind w:firstLine="643"/>
        <w:jc w:val="left"/>
        <w:rPr>
          <w:rFonts w:ascii="宋体" w:eastAsia="宋体" w:hAnsi="宋体"/>
          <w:b/>
          <w:szCs w:val="32"/>
        </w:rPr>
      </w:pPr>
      <w:r>
        <w:rPr>
          <w:rFonts w:ascii="宋体" w:eastAsia="宋体" w:hAnsi="宋体" w:hint="eastAsia"/>
          <w:b/>
          <w:szCs w:val="32"/>
        </w:rPr>
        <w:t>7.</w:t>
      </w:r>
      <w:r>
        <w:rPr>
          <w:rFonts w:ascii="宋体" w:eastAsia="宋体" w:hAnsi="宋体" w:hint="eastAsia"/>
          <w:b/>
          <w:szCs w:val="32"/>
        </w:rPr>
        <w:t>拟安排的项目团队成员（项目负责人除外）情况</w:t>
      </w: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29197E">
      <w:pPr>
        <w:ind w:firstLine="643"/>
        <w:jc w:val="center"/>
        <w:rPr>
          <w:rFonts w:ascii="宋体" w:eastAsia="宋体" w:hAnsi="宋体"/>
          <w:b/>
          <w:szCs w:val="32"/>
        </w:rPr>
      </w:pPr>
      <w:r>
        <w:rPr>
          <w:rFonts w:ascii="宋体" w:eastAsia="宋体" w:hAnsi="宋体" w:hint="eastAsia"/>
          <w:b/>
          <w:szCs w:val="32"/>
        </w:rPr>
        <w:lastRenderedPageBreak/>
        <w:t>8.</w:t>
      </w:r>
      <w:r>
        <w:rPr>
          <w:rFonts w:ascii="宋体" w:eastAsia="宋体" w:hAnsi="宋体" w:hint="eastAsia"/>
          <w:b/>
          <w:szCs w:val="32"/>
        </w:rPr>
        <w:t>投标人单位资质情况</w:t>
      </w:r>
    </w:p>
    <w:tbl>
      <w:tblPr>
        <w:tblW w:w="93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87"/>
        <w:gridCol w:w="2500"/>
        <w:gridCol w:w="4339"/>
        <w:gridCol w:w="1615"/>
      </w:tblGrid>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序号</w:t>
            </w:r>
          </w:p>
        </w:tc>
        <w:tc>
          <w:tcPr>
            <w:tcW w:w="2500" w:type="dxa"/>
          </w:tcPr>
          <w:p w:rsidR="003F3130" w:rsidRDefault="0029197E">
            <w:pPr>
              <w:spacing w:line="360" w:lineRule="auto"/>
              <w:ind w:firstLineChars="0"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项</w:t>
            </w:r>
            <w:r>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目</w:t>
            </w:r>
          </w:p>
        </w:tc>
        <w:tc>
          <w:tcPr>
            <w:tcW w:w="4339" w:type="dxa"/>
            <w:vAlign w:val="center"/>
          </w:tcPr>
          <w:p w:rsidR="003F3130" w:rsidRDefault="0029197E">
            <w:pPr>
              <w:spacing w:line="360" w:lineRule="auto"/>
              <w:ind w:firstLine="482"/>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内容及说明</w:t>
            </w:r>
          </w:p>
        </w:tc>
        <w:tc>
          <w:tcPr>
            <w:tcW w:w="1615" w:type="dxa"/>
            <w:vAlign w:val="center"/>
          </w:tcPr>
          <w:p w:rsidR="003F3130" w:rsidRDefault="0029197E">
            <w:pPr>
              <w:spacing w:line="360" w:lineRule="auto"/>
              <w:ind w:firstLineChars="0"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备注</w:t>
            </w: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一</w:t>
            </w:r>
          </w:p>
        </w:tc>
        <w:tc>
          <w:tcPr>
            <w:tcW w:w="6839" w:type="dxa"/>
            <w:gridSpan w:val="2"/>
            <w:vAlign w:val="center"/>
          </w:tcPr>
          <w:p w:rsidR="003F3130" w:rsidRDefault="0029197E">
            <w:pPr>
              <w:spacing w:line="360" w:lineRule="auto"/>
              <w:ind w:firstLineChars="0" w:firstLine="0"/>
              <w:rPr>
                <w:rFonts w:asciiTheme="majorEastAsia" w:eastAsiaTheme="majorEastAsia" w:hAnsiTheme="majorEastAsia"/>
                <w:b/>
                <w:sz w:val="24"/>
                <w:szCs w:val="24"/>
              </w:rPr>
            </w:pPr>
            <w:r>
              <w:rPr>
                <w:rFonts w:asciiTheme="majorEastAsia" w:eastAsiaTheme="majorEastAsia" w:hAnsiTheme="majorEastAsia" w:hint="eastAsia"/>
                <w:b/>
                <w:sz w:val="24"/>
                <w:szCs w:val="24"/>
              </w:rPr>
              <w:t>营业执照</w:t>
            </w:r>
          </w:p>
        </w:tc>
        <w:tc>
          <w:tcPr>
            <w:tcW w:w="1615"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提供扫描件</w:t>
            </w: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注册年度及注册编号</w:t>
            </w:r>
          </w:p>
        </w:tc>
        <w:tc>
          <w:tcPr>
            <w:tcW w:w="4339" w:type="dxa"/>
            <w:vAlign w:val="center"/>
          </w:tcPr>
          <w:p w:rsidR="003F3130" w:rsidRDefault="003F3130">
            <w:pPr>
              <w:spacing w:line="360" w:lineRule="auto"/>
              <w:ind w:firstLine="480"/>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注册资金（万元）</w:t>
            </w:r>
          </w:p>
        </w:tc>
        <w:tc>
          <w:tcPr>
            <w:tcW w:w="4339" w:type="dxa"/>
            <w:vAlign w:val="center"/>
          </w:tcPr>
          <w:p w:rsidR="003F3130" w:rsidRDefault="003F3130">
            <w:pPr>
              <w:spacing w:line="360" w:lineRule="auto"/>
              <w:ind w:firstLine="480"/>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经营场所</w:t>
            </w:r>
          </w:p>
        </w:tc>
        <w:tc>
          <w:tcPr>
            <w:tcW w:w="4339" w:type="dxa"/>
            <w:vAlign w:val="center"/>
          </w:tcPr>
          <w:p w:rsidR="003F3130" w:rsidRDefault="003F3130">
            <w:pPr>
              <w:spacing w:line="360" w:lineRule="auto"/>
              <w:ind w:firstLine="480"/>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有效期</w:t>
            </w:r>
          </w:p>
        </w:tc>
        <w:tc>
          <w:tcPr>
            <w:tcW w:w="4339" w:type="dxa"/>
            <w:vAlign w:val="center"/>
          </w:tcPr>
          <w:p w:rsidR="003F3130" w:rsidRDefault="003F3130">
            <w:pPr>
              <w:spacing w:line="360" w:lineRule="auto"/>
              <w:ind w:firstLine="480"/>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b/>
                <w:sz w:val="24"/>
                <w:szCs w:val="24"/>
              </w:rPr>
            </w:pPr>
            <w:r>
              <w:rPr>
                <w:rFonts w:asciiTheme="majorEastAsia" w:eastAsiaTheme="majorEastAsia" w:hAnsiTheme="majorEastAsia" w:cs="仿宋_GB2312" w:hint="eastAsia"/>
                <w:b/>
                <w:sz w:val="24"/>
                <w:szCs w:val="24"/>
              </w:rPr>
              <w:t>二</w:t>
            </w:r>
          </w:p>
        </w:tc>
        <w:tc>
          <w:tcPr>
            <w:tcW w:w="6839" w:type="dxa"/>
            <w:gridSpan w:val="2"/>
            <w:vAlign w:val="center"/>
          </w:tcPr>
          <w:p w:rsidR="003F3130" w:rsidRDefault="0029197E">
            <w:pPr>
              <w:spacing w:line="360" w:lineRule="auto"/>
              <w:ind w:firstLineChars="0" w:firstLine="0"/>
              <w:rPr>
                <w:rFonts w:asciiTheme="majorEastAsia" w:eastAsiaTheme="majorEastAsia" w:hAnsiTheme="majorEastAsia"/>
                <w:b/>
                <w:sz w:val="24"/>
                <w:szCs w:val="24"/>
              </w:rPr>
            </w:pPr>
            <w:r>
              <w:rPr>
                <w:rFonts w:asciiTheme="majorEastAsia" w:eastAsiaTheme="majorEastAsia" w:hAnsiTheme="majorEastAsia" w:hint="eastAsia"/>
                <w:b/>
                <w:sz w:val="24"/>
                <w:szCs w:val="24"/>
              </w:rPr>
              <w:t>税务登记证</w:t>
            </w:r>
          </w:p>
        </w:tc>
        <w:tc>
          <w:tcPr>
            <w:tcW w:w="1615"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提供扫描件</w:t>
            </w: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税务登记证编号</w:t>
            </w:r>
          </w:p>
        </w:tc>
        <w:tc>
          <w:tcPr>
            <w:tcW w:w="4339" w:type="dxa"/>
            <w:vAlign w:val="center"/>
          </w:tcPr>
          <w:p w:rsidR="003F3130" w:rsidRDefault="003F3130">
            <w:pPr>
              <w:spacing w:line="360" w:lineRule="auto"/>
              <w:ind w:firstLine="480"/>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三</w:t>
            </w:r>
          </w:p>
        </w:tc>
        <w:tc>
          <w:tcPr>
            <w:tcW w:w="6839" w:type="dxa"/>
            <w:gridSpan w:val="2"/>
            <w:vAlign w:val="center"/>
          </w:tcPr>
          <w:p w:rsidR="003F3130" w:rsidRDefault="0029197E">
            <w:pPr>
              <w:spacing w:line="360" w:lineRule="auto"/>
              <w:ind w:firstLineChars="0" w:firstLine="0"/>
              <w:rPr>
                <w:rFonts w:asciiTheme="majorEastAsia" w:eastAsiaTheme="majorEastAsia" w:hAnsiTheme="majorEastAsia"/>
                <w:b/>
                <w:sz w:val="24"/>
                <w:szCs w:val="24"/>
              </w:rPr>
            </w:pPr>
            <w:r>
              <w:rPr>
                <w:rFonts w:asciiTheme="majorEastAsia" w:eastAsiaTheme="majorEastAsia" w:hAnsiTheme="majorEastAsia" w:hint="eastAsia"/>
                <w:b/>
                <w:sz w:val="24"/>
                <w:szCs w:val="24"/>
              </w:rPr>
              <w:t>资格（质）证书（</w:t>
            </w:r>
            <w:r>
              <w:rPr>
                <w:rFonts w:asciiTheme="majorEastAsia" w:eastAsiaTheme="majorEastAsia" w:hAnsiTheme="majorEastAsia" w:hint="eastAsia"/>
                <w:sz w:val="24"/>
                <w:szCs w:val="24"/>
              </w:rPr>
              <w:t>若有其他资质证书，可按表格格式扩展</w:t>
            </w:r>
            <w:r>
              <w:rPr>
                <w:rFonts w:asciiTheme="majorEastAsia" w:eastAsiaTheme="majorEastAsia" w:hAnsiTheme="majorEastAsia" w:hint="eastAsia"/>
                <w:b/>
                <w:sz w:val="24"/>
                <w:szCs w:val="24"/>
              </w:rPr>
              <w:t>）</w:t>
            </w:r>
          </w:p>
        </w:tc>
        <w:tc>
          <w:tcPr>
            <w:tcW w:w="1615"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提供扫描件</w:t>
            </w: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证书名称</w:t>
            </w:r>
          </w:p>
        </w:tc>
        <w:tc>
          <w:tcPr>
            <w:tcW w:w="4339"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2</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批准单位</w:t>
            </w:r>
          </w:p>
        </w:tc>
        <w:tc>
          <w:tcPr>
            <w:tcW w:w="4339"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3</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等级</w:t>
            </w:r>
          </w:p>
        </w:tc>
        <w:tc>
          <w:tcPr>
            <w:tcW w:w="4339"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4</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批准时间及编号</w:t>
            </w:r>
          </w:p>
        </w:tc>
        <w:tc>
          <w:tcPr>
            <w:tcW w:w="4339"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77"/>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2500"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有效期</w:t>
            </w:r>
          </w:p>
        </w:tc>
        <w:tc>
          <w:tcPr>
            <w:tcW w:w="4339"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b/>
                <w:sz w:val="24"/>
                <w:szCs w:val="24"/>
              </w:rPr>
            </w:pPr>
            <w:r>
              <w:rPr>
                <w:rFonts w:asciiTheme="majorEastAsia" w:eastAsiaTheme="majorEastAsia" w:hAnsiTheme="majorEastAsia" w:hint="eastAsia"/>
                <w:b/>
                <w:sz w:val="24"/>
                <w:szCs w:val="24"/>
              </w:rPr>
              <w:t>四</w:t>
            </w:r>
          </w:p>
        </w:tc>
        <w:tc>
          <w:tcPr>
            <w:tcW w:w="6839" w:type="dxa"/>
            <w:gridSpan w:val="2"/>
            <w:vAlign w:val="center"/>
          </w:tcPr>
          <w:p w:rsidR="003F3130" w:rsidRDefault="0029197E">
            <w:pPr>
              <w:spacing w:line="360" w:lineRule="auto"/>
              <w:ind w:firstLineChars="0" w:firstLine="0"/>
              <w:rPr>
                <w:rFonts w:asciiTheme="majorEastAsia" w:eastAsiaTheme="majorEastAsia" w:hAnsiTheme="majorEastAsia"/>
                <w:b/>
                <w:sz w:val="24"/>
                <w:szCs w:val="24"/>
              </w:rPr>
            </w:pPr>
            <w:r>
              <w:rPr>
                <w:rFonts w:asciiTheme="majorEastAsia" w:eastAsiaTheme="majorEastAsia" w:hAnsiTheme="majorEastAsia" w:hint="eastAsia"/>
                <w:b/>
                <w:sz w:val="24"/>
                <w:szCs w:val="24"/>
              </w:rPr>
              <w:t>其他</w:t>
            </w:r>
            <w:r>
              <w:rPr>
                <w:rFonts w:asciiTheme="majorEastAsia" w:eastAsiaTheme="majorEastAsia" w:hAnsiTheme="majorEastAsia" w:hint="eastAsia"/>
                <w:sz w:val="24"/>
                <w:szCs w:val="24"/>
              </w:rPr>
              <w:t>（投标人认为需补充的其他说明）</w:t>
            </w: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r w:rsidR="003F3130">
        <w:trPr>
          <w:cantSplit/>
          <w:trHeight w:val="20"/>
          <w:jc w:val="center"/>
        </w:trPr>
        <w:tc>
          <w:tcPr>
            <w:tcW w:w="887" w:type="dxa"/>
            <w:vAlign w:val="center"/>
          </w:tcPr>
          <w:p w:rsidR="003F3130" w:rsidRDefault="0029197E">
            <w:pPr>
              <w:spacing w:line="360" w:lineRule="auto"/>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2500"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c>
          <w:tcPr>
            <w:tcW w:w="4339"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c>
          <w:tcPr>
            <w:tcW w:w="1615" w:type="dxa"/>
            <w:vAlign w:val="center"/>
          </w:tcPr>
          <w:p w:rsidR="003F3130" w:rsidRDefault="003F3130">
            <w:pPr>
              <w:spacing w:line="360" w:lineRule="auto"/>
              <w:ind w:firstLine="480"/>
              <w:jc w:val="center"/>
              <w:rPr>
                <w:rFonts w:asciiTheme="majorEastAsia" w:eastAsiaTheme="majorEastAsia" w:hAnsiTheme="majorEastAsia"/>
                <w:sz w:val="24"/>
                <w:szCs w:val="24"/>
              </w:rPr>
            </w:pPr>
          </w:p>
        </w:tc>
      </w:tr>
    </w:tbl>
    <w:p w:rsidR="003F3130" w:rsidRDefault="003F3130">
      <w:pPr>
        <w:ind w:firstLine="560"/>
        <w:rPr>
          <w:rFonts w:ascii="宋体" w:eastAsia="宋体" w:hAnsi="宋体"/>
          <w:sz w:val="28"/>
          <w:szCs w:val="28"/>
        </w:rPr>
      </w:pPr>
    </w:p>
    <w:p w:rsidR="003F3130" w:rsidRDefault="0029197E">
      <w:pPr>
        <w:ind w:firstLine="560"/>
        <w:rPr>
          <w:rFonts w:ascii="宋体" w:eastAsia="宋体" w:hAnsi="宋体"/>
          <w:sz w:val="28"/>
          <w:szCs w:val="28"/>
        </w:rPr>
      </w:pPr>
      <w:r>
        <w:rPr>
          <w:rFonts w:ascii="宋体" w:eastAsia="宋体" w:hAnsi="宋体" w:hint="eastAsia"/>
          <w:sz w:val="28"/>
          <w:szCs w:val="28"/>
        </w:rPr>
        <w:t>注：</w:t>
      </w:r>
    </w:p>
    <w:p w:rsidR="003F3130" w:rsidRDefault="0029197E">
      <w:pPr>
        <w:ind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在按要求填写好此表格后，各投标单位可以用其它的方式，就自身整体情况作出详细的介绍。</w:t>
      </w:r>
    </w:p>
    <w:p w:rsidR="003F3130" w:rsidRDefault="0029197E">
      <w:pPr>
        <w:ind w:firstLine="560"/>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提供招标公告中的相关证明材料扫描件。</w:t>
      </w:r>
    </w:p>
    <w:p w:rsidR="003F3130" w:rsidRDefault="003F3130">
      <w:pPr>
        <w:ind w:firstLine="560"/>
        <w:rPr>
          <w:rFonts w:ascii="宋体" w:eastAsia="宋体" w:hAnsi="宋体"/>
          <w:sz w:val="28"/>
          <w:szCs w:val="28"/>
        </w:rPr>
      </w:pPr>
    </w:p>
    <w:p w:rsidR="003F3130" w:rsidRDefault="003F3130">
      <w:pPr>
        <w:ind w:firstLine="560"/>
        <w:rPr>
          <w:rFonts w:ascii="宋体" w:eastAsia="宋体" w:hAnsi="宋体"/>
          <w:sz w:val="28"/>
          <w:szCs w:val="28"/>
        </w:rPr>
      </w:pPr>
    </w:p>
    <w:p w:rsidR="003F3130" w:rsidRDefault="003F3130">
      <w:pPr>
        <w:ind w:firstLine="560"/>
        <w:rPr>
          <w:rFonts w:ascii="宋体" w:eastAsia="宋体" w:hAnsi="宋体"/>
          <w:sz w:val="28"/>
          <w:szCs w:val="28"/>
        </w:rPr>
      </w:pPr>
    </w:p>
    <w:p w:rsidR="003F3130" w:rsidRDefault="003F3130">
      <w:pPr>
        <w:ind w:firstLineChars="0" w:firstLine="0"/>
        <w:rPr>
          <w:rFonts w:ascii="宋体" w:eastAsia="宋体" w:hAnsi="宋体"/>
          <w:b/>
          <w:bCs/>
          <w:sz w:val="28"/>
          <w:szCs w:val="28"/>
        </w:rPr>
      </w:pPr>
    </w:p>
    <w:p w:rsidR="003F3130" w:rsidRDefault="0029197E">
      <w:pPr>
        <w:ind w:firstLine="643"/>
        <w:jc w:val="center"/>
        <w:rPr>
          <w:rFonts w:ascii="宋体" w:eastAsia="宋体" w:hAnsi="宋体"/>
          <w:b/>
          <w:szCs w:val="32"/>
        </w:rPr>
      </w:pPr>
      <w:r>
        <w:rPr>
          <w:rFonts w:ascii="宋体" w:eastAsia="宋体" w:hAnsi="宋体" w:hint="eastAsia"/>
          <w:b/>
          <w:szCs w:val="32"/>
        </w:rPr>
        <w:lastRenderedPageBreak/>
        <w:t xml:space="preserve">9. </w:t>
      </w:r>
      <w:r>
        <w:rPr>
          <w:rFonts w:ascii="宋体" w:eastAsia="宋体" w:hAnsi="宋体" w:hint="eastAsia"/>
          <w:b/>
          <w:szCs w:val="32"/>
        </w:rPr>
        <w:t>企业诚信声明与履约承诺</w:t>
      </w:r>
    </w:p>
    <w:p w:rsidR="003F3130" w:rsidRDefault="003F3130">
      <w:pPr>
        <w:ind w:firstLine="560"/>
        <w:rPr>
          <w:rFonts w:ascii="宋体" w:eastAsia="宋体" w:hAnsi="宋体"/>
          <w:sz w:val="28"/>
          <w:szCs w:val="28"/>
        </w:rPr>
      </w:pPr>
    </w:p>
    <w:p w:rsidR="003F3130" w:rsidRDefault="0029197E">
      <w:pPr>
        <w:ind w:firstLine="560"/>
        <w:rPr>
          <w:rFonts w:ascii="宋体" w:eastAsia="宋体" w:hAnsi="宋体"/>
          <w:sz w:val="28"/>
          <w:szCs w:val="28"/>
          <w:u w:val="single"/>
        </w:rPr>
      </w:pPr>
      <w:r>
        <w:rPr>
          <w:rFonts w:ascii="宋体" w:eastAsia="宋体" w:hAnsi="宋体" w:hint="eastAsia"/>
          <w:sz w:val="28"/>
          <w:szCs w:val="28"/>
        </w:rPr>
        <w:t>致：</w:t>
      </w:r>
      <w:r>
        <w:rPr>
          <w:rFonts w:ascii="宋体" w:eastAsia="宋体" w:hAnsi="宋体" w:hint="eastAsia"/>
          <w:sz w:val="28"/>
          <w:szCs w:val="28"/>
          <w:u w:val="single"/>
        </w:rPr>
        <w:t>深圳市住房保障署</w:t>
      </w:r>
    </w:p>
    <w:p w:rsidR="003F3130" w:rsidRDefault="0029197E">
      <w:pPr>
        <w:ind w:firstLine="560"/>
        <w:rPr>
          <w:rFonts w:ascii="宋体" w:eastAsia="宋体" w:hAnsi="宋体"/>
          <w:sz w:val="28"/>
          <w:szCs w:val="28"/>
        </w:rPr>
      </w:pPr>
      <w:r>
        <w:rPr>
          <w:rFonts w:ascii="宋体" w:eastAsia="宋体" w:hAnsi="宋体" w:hint="eastAsia"/>
          <w:sz w:val="28"/>
          <w:szCs w:val="28"/>
        </w:rPr>
        <w:t>我单位承诺：</w:t>
      </w:r>
    </w:p>
    <w:p w:rsidR="003F3130" w:rsidRDefault="0029197E">
      <w:pPr>
        <w:ind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对本招标项目所提供的服务未侵犯知识产权。</w:t>
      </w:r>
    </w:p>
    <w:p w:rsidR="003F3130" w:rsidRDefault="0029197E">
      <w:pPr>
        <w:ind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我公司参与该项目投标，严格遵守政府采购相关法律，投标做到诚实，不造假，不围标、串标、陪标。我公司已清楚，如违反上述要求，其投标将作废，被列入不良记录名单并在网上曝光。</w:t>
      </w:r>
    </w:p>
    <w:p w:rsidR="003F3130" w:rsidRDefault="0029197E">
      <w:pPr>
        <w:ind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如果中标，做到守信依照本项目招标文件需求内容、签署合同及本公司在投标中所作的一切承诺履约。项目验收达到合格，力争优良。</w:t>
      </w:r>
    </w:p>
    <w:p w:rsidR="003F3130" w:rsidRDefault="0029197E">
      <w:pPr>
        <w:ind w:firstLine="560"/>
        <w:rPr>
          <w:rFonts w:ascii="宋体" w:eastAsia="宋体" w:hAnsi="宋体"/>
          <w:sz w:val="28"/>
          <w:szCs w:val="28"/>
        </w:rPr>
      </w:pPr>
      <w:r>
        <w:rPr>
          <w:rFonts w:ascii="宋体" w:eastAsia="宋体" w:hAnsi="宋体" w:hint="eastAsia"/>
          <w:sz w:val="28"/>
          <w:szCs w:val="28"/>
        </w:rPr>
        <w:t>以上承诺，如有违反，愿依照国家相关法律处理，并承担由此给采购人带来的损失。</w:t>
      </w:r>
    </w:p>
    <w:p w:rsidR="003F3130" w:rsidRDefault="003F3130">
      <w:pPr>
        <w:ind w:firstLine="560"/>
        <w:rPr>
          <w:rFonts w:ascii="宋体" w:eastAsia="宋体" w:hAnsi="宋体"/>
          <w:sz w:val="28"/>
          <w:szCs w:val="28"/>
        </w:rPr>
      </w:pPr>
    </w:p>
    <w:p w:rsidR="003F3130" w:rsidRDefault="003F3130">
      <w:pPr>
        <w:ind w:firstLine="560"/>
        <w:rPr>
          <w:rFonts w:ascii="宋体" w:eastAsia="宋体" w:hAnsi="宋体"/>
          <w:sz w:val="28"/>
          <w:szCs w:val="28"/>
        </w:rPr>
      </w:pPr>
    </w:p>
    <w:p w:rsidR="003F3130" w:rsidRDefault="0029197E">
      <w:pPr>
        <w:ind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投标单位名称：</w:t>
      </w:r>
    </w:p>
    <w:p w:rsidR="003F3130" w:rsidRDefault="0029197E">
      <w:pPr>
        <w:ind w:firstLine="56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法人代表签字：</w:t>
      </w:r>
    </w:p>
    <w:p w:rsidR="003F3130" w:rsidRDefault="0029197E">
      <w:pPr>
        <w:pStyle w:val="a0"/>
        <w:ind w:firstLine="562"/>
        <w:rPr>
          <w:rFonts w:hAnsi="宋体"/>
          <w:b/>
          <w:szCs w:val="28"/>
        </w:rPr>
      </w:pPr>
      <w:r>
        <w:rPr>
          <w:rFonts w:hAnsi="宋体"/>
          <w:b/>
          <w:szCs w:val="28"/>
        </w:rPr>
        <w:t xml:space="preserve">                                   </w:t>
      </w:r>
      <w:r>
        <w:rPr>
          <w:rFonts w:hAnsi="宋体" w:hint="eastAsia"/>
          <w:b/>
          <w:szCs w:val="28"/>
        </w:rPr>
        <w:t>2</w:t>
      </w:r>
      <w:r>
        <w:rPr>
          <w:rFonts w:hAnsi="宋体"/>
          <w:b/>
          <w:szCs w:val="28"/>
        </w:rPr>
        <w:t>019</w:t>
      </w:r>
      <w:r>
        <w:rPr>
          <w:rFonts w:hAnsi="宋体"/>
          <w:b/>
          <w:szCs w:val="28"/>
        </w:rPr>
        <w:t>年</w:t>
      </w:r>
      <w:r>
        <w:rPr>
          <w:rFonts w:hAnsi="宋体"/>
          <w:b/>
          <w:szCs w:val="28"/>
        </w:rPr>
        <w:t xml:space="preserve">   </w:t>
      </w:r>
      <w:r>
        <w:rPr>
          <w:rFonts w:hAnsi="宋体"/>
          <w:b/>
          <w:szCs w:val="28"/>
        </w:rPr>
        <w:t>月</w:t>
      </w:r>
      <w:r>
        <w:rPr>
          <w:rFonts w:hAnsi="宋体"/>
          <w:b/>
          <w:szCs w:val="28"/>
        </w:rPr>
        <w:t xml:space="preserve">    </w:t>
      </w:r>
      <w:r>
        <w:rPr>
          <w:rFonts w:hAnsi="宋体"/>
          <w:b/>
          <w:szCs w:val="28"/>
        </w:rPr>
        <w:t>日</w:t>
      </w: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3F3130">
      <w:pPr>
        <w:ind w:firstLine="643"/>
        <w:jc w:val="center"/>
        <w:rPr>
          <w:rFonts w:ascii="宋体" w:eastAsia="宋体" w:hAnsi="宋体"/>
          <w:b/>
          <w:szCs w:val="32"/>
        </w:rPr>
      </w:pPr>
    </w:p>
    <w:p w:rsidR="003F3130" w:rsidRDefault="0029197E">
      <w:pPr>
        <w:ind w:firstLine="643"/>
        <w:jc w:val="left"/>
        <w:rPr>
          <w:rFonts w:ascii="仿宋_GB2312" w:hAnsi="宋体"/>
          <w:sz w:val="28"/>
          <w:szCs w:val="28"/>
        </w:rPr>
      </w:pPr>
      <w:r>
        <w:rPr>
          <w:rFonts w:ascii="宋体" w:eastAsia="宋体" w:hAnsi="宋体" w:hint="eastAsia"/>
          <w:b/>
          <w:szCs w:val="32"/>
        </w:rPr>
        <w:lastRenderedPageBreak/>
        <w:t>1</w:t>
      </w:r>
      <w:r>
        <w:rPr>
          <w:rFonts w:ascii="宋体" w:eastAsia="宋体" w:hAnsi="宋体"/>
          <w:b/>
          <w:szCs w:val="32"/>
        </w:rPr>
        <w:t>0</w:t>
      </w:r>
      <w:r>
        <w:rPr>
          <w:rFonts w:ascii="宋体" w:eastAsia="宋体" w:hAnsi="宋体" w:hint="eastAsia"/>
          <w:b/>
          <w:szCs w:val="32"/>
        </w:rPr>
        <w:t>.</w:t>
      </w:r>
      <w:r>
        <w:rPr>
          <w:rFonts w:ascii="宋体" w:eastAsia="宋体" w:hAnsi="宋体" w:hint="eastAsia"/>
          <w:b/>
          <w:szCs w:val="32"/>
        </w:rPr>
        <w:t>其它招标文件要求的内容及投标人认为需要补充的内容（格式自定）</w:t>
      </w:r>
    </w:p>
    <w:p w:rsidR="003F3130" w:rsidRDefault="003F3130">
      <w:pPr>
        <w:pStyle w:val="21"/>
        <w:ind w:firstLineChars="0" w:firstLine="0"/>
        <w:jc w:val="left"/>
        <w:rPr>
          <w:rFonts w:ascii="宋体" w:hAnsi="宋体"/>
          <w:sz w:val="28"/>
        </w:rPr>
      </w:pPr>
    </w:p>
    <w:p w:rsidR="003F3130" w:rsidRDefault="003F3130">
      <w:pPr>
        <w:pStyle w:val="21"/>
        <w:ind w:firstLineChars="0" w:firstLine="0"/>
        <w:jc w:val="left"/>
        <w:rPr>
          <w:rFonts w:ascii="宋体" w:hAnsi="宋体"/>
          <w:sz w:val="28"/>
        </w:rPr>
      </w:pPr>
    </w:p>
    <w:p w:rsidR="003F3130" w:rsidRDefault="003F3130">
      <w:pPr>
        <w:pStyle w:val="21"/>
        <w:ind w:firstLineChars="0" w:firstLine="0"/>
        <w:jc w:val="left"/>
        <w:rPr>
          <w:rFonts w:ascii="宋体" w:hAnsi="宋体"/>
          <w:sz w:val="28"/>
        </w:rPr>
      </w:pPr>
    </w:p>
    <w:p w:rsidR="003F3130" w:rsidRDefault="003F3130">
      <w:pPr>
        <w:pStyle w:val="21"/>
        <w:ind w:firstLineChars="0" w:firstLine="0"/>
        <w:jc w:val="left"/>
        <w:rPr>
          <w:rFonts w:ascii="宋体" w:hAnsi="宋体"/>
          <w:sz w:val="28"/>
        </w:rPr>
      </w:pPr>
    </w:p>
    <w:p w:rsidR="003F3130" w:rsidRDefault="003F3130">
      <w:pPr>
        <w:pStyle w:val="21"/>
        <w:ind w:firstLineChars="0" w:firstLine="0"/>
        <w:jc w:val="left"/>
        <w:rPr>
          <w:rFonts w:ascii="宋体" w:hAnsi="宋体"/>
          <w:sz w:val="28"/>
        </w:rPr>
      </w:pPr>
    </w:p>
    <w:p w:rsidR="003F3130" w:rsidRDefault="003F3130">
      <w:pPr>
        <w:pStyle w:val="21"/>
        <w:ind w:firstLineChars="0" w:firstLine="0"/>
        <w:jc w:val="left"/>
        <w:rPr>
          <w:rFonts w:ascii="宋体" w:hAnsi="宋体"/>
          <w:sz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p w:rsidR="003F3130" w:rsidRDefault="003F3130">
      <w:pPr>
        <w:ind w:firstLineChars="0" w:firstLine="0"/>
        <w:rPr>
          <w:rFonts w:ascii="宋体" w:eastAsia="宋体" w:hAnsi="宋体"/>
          <w:sz w:val="28"/>
          <w:szCs w:val="28"/>
        </w:rPr>
      </w:pPr>
    </w:p>
    <w:sectPr w:rsidR="003F3130" w:rsidSect="003F3130">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97E" w:rsidRDefault="0029197E" w:rsidP="00F67D00">
      <w:pPr>
        <w:spacing w:line="240" w:lineRule="auto"/>
        <w:ind w:firstLine="640"/>
      </w:pPr>
      <w:r>
        <w:separator/>
      </w:r>
    </w:p>
  </w:endnote>
  <w:endnote w:type="continuationSeparator" w:id="0">
    <w:p w:rsidR="0029197E" w:rsidRDefault="0029197E" w:rsidP="00F67D0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124732"/>
    </w:sdtPr>
    <w:sdtContent>
      <w:p w:rsidR="003F3130" w:rsidRDefault="003F3130">
        <w:pPr>
          <w:pStyle w:val="a8"/>
          <w:ind w:firstLine="360"/>
          <w:jc w:val="center"/>
        </w:pPr>
        <w:r>
          <w:fldChar w:fldCharType="begin"/>
        </w:r>
        <w:r w:rsidR="0029197E">
          <w:instrText>PAGE   \* MERGEFORMAT</w:instrText>
        </w:r>
        <w:r>
          <w:fldChar w:fldCharType="separate"/>
        </w:r>
        <w:r w:rsidR="00F67D00" w:rsidRPr="00F67D00">
          <w:rPr>
            <w:noProof/>
            <w:lang w:val="zh-CN"/>
          </w:rPr>
          <w:t>2</w:t>
        </w:r>
        <w:r>
          <w:fldChar w:fldCharType="end"/>
        </w:r>
      </w:p>
    </w:sdtContent>
  </w:sdt>
  <w:p w:rsidR="003F3130" w:rsidRDefault="003F3130">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8"/>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341456"/>
    </w:sdtPr>
    <w:sdtContent>
      <w:p w:rsidR="003F3130" w:rsidRDefault="003F3130">
        <w:pPr>
          <w:pStyle w:val="a8"/>
          <w:ind w:firstLine="360"/>
          <w:jc w:val="center"/>
        </w:pPr>
        <w:r>
          <w:fldChar w:fldCharType="begin"/>
        </w:r>
        <w:r w:rsidR="0029197E">
          <w:instrText>PAGE   \* MERGEFORMAT</w:instrText>
        </w:r>
        <w:r>
          <w:fldChar w:fldCharType="separate"/>
        </w:r>
        <w:r w:rsidR="00F67D00" w:rsidRPr="00F67D00">
          <w:rPr>
            <w:noProof/>
            <w:lang w:val="zh-CN"/>
          </w:rPr>
          <w:t>3</w:t>
        </w:r>
        <w:r>
          <w:fldChar w:fldCharType="end"/>
        </w:r>
      </w:p>
    </w:sdtContent>
  </w:sdt>
  <w:p w:rsidR="003F3130" w:rsidRDefault="003F3130">
    <w:pPr>
      <w:pStyle w:val="a8"/>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97E" w:rsidRDefault="0029197E" w:rsidP="00F67D00">
      <w:pPr>
        <w:spacing w:line="240" w:lineRule="auto"/>
        <w:ind w:firstLine="640"/>
      </w:pPr>
      <w:r>
        <w:separator/>
      </w:r>
    </w:p>
  </w:footnote>
  <w:footnote w:type="continuationSeparator" w:id="0">
    <w:p w:rsidR="0029197E" w:rsidRDefault="0029197E" w:rsidP="00F67D0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9"/>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9"/>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9"/>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30" w:rsidRDefault="003F3130">
    <w:pPr>
      <w:pStyle w:val="a9"/>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cx-huashang">
    <w15:presenceInfo w15:providerId="None" w15:userId="scx-huashang"/>
  </w15:person>
  <w15:person w15:author="刘媛媛">
    <w15:presenceInfo w15:providerId="None" w15:userId="刘媛媛"/>
  </w15:person>
  <w15:person w15:author="吴肖容">
    <w15:presenceInfo w15:providerId="None" w15:userId="吴肖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trackRevisions/>
  <w:defaultTabStop w:val="420"/>
  <w:drawingGridHorizontalSpacing w:val="160"/>
  <w:drawingGridVerticalSpacing w:val="435"/>
  <w:displayHorizont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5D95027"/>
    <w:rsid w:val="0000005F"/>
    <w:rsid w:val="0000089E"/>
    <w:rsid w:val="00001E0C"/>
    <w:rsid w:val="000051E9"/>
    <w:rsid w:val="000127DB"/>
    <w:rsid w:val="00013804"/>
    <w:rsid w:val="0001671B"/>
    <w:rsid w:val="00016C57"/>
    <w:rsid w:val="00025B46"/>
    <w:rsid w:val="00043DFE"/>
    <w:rsid w:val="00046C56"/>
    <w:rsid w:val="000479DF"/>
    <w:rsid w:val="000530E0"/>
    <w:rsid w:val="0005550D"/>
    <w:rsid w:val="00061FAA"/>
    <w:rsid w:val="000726F3"/>
    <w:rsid w:val="00072984"/>
    <w:rsid w:val="00073C6F"/>
    <w:rsid w:val="00081BAD"/>
    <w:rsid w:val="000848C6"/>
    <w:rsid w:val="0008676E"/>
    <w:rsid w:val="000923DD"/>
    <w:rsid w:val="000939B3"/>
    <w:rsid w:val="000953C5"/>
    <w:rsid w:val="00095EA9"/>
    <w:rsid w:val="000975F9"/>
    <w:rsid w:val="000A06D4"/>
    <w:rsid w:val="000B571D"/>
    <w:rsid w:val="000B7E30"/>
    <w:rsid w:val="000C5D75"/>
    <w:rsid w:val="000D449D"/>
    <w:rsid w:val="000D4777"/>
    <w:rsid w:val="000E2E94"/>
    <w:rsid w:val="000E3CCA"/>
    <w:rsid w:val="000E5637"/>
    <w:rsid w:val="000E65EF"/>
    <w:rsid w:val="000F167E"/>
    <w:rsid w:val="000F2FA6"/>
    <w:rsid w:val="000F5108"/>
    <w:rsid w:val="000F5E73"/>
    <w:rsid w:val="000F628D"/>
    <w:rsid w:val="0010024A"/>
    <w:rsid w:val="00101AE3"/>
    <w:rsid w:val="001054D7"/>
    <w:rsid w:val="00112B2B"/>
    <w:rsid w:val="00114FF4"/>
    <w:rsid w:val="00115DD6"/>
    <w:rsid w:val="00116BD6"/>
    <w:rsid w:val="00130C65"/>
    <w:rsid w:val="00132DBF"/>
    <w:rsid w:val="00135BDE"/>
    <w:rsid w:val="00144188"/>
    <w:rsid w:val="00147228"/>
    <w:rsid w:val="0015145C"/>
    <w:rsid w:val="0015311D"/>
    <w:rsid w:val="00155C4A"/>
    <w:rsid w:val="00156473"/>
    <w:rsid w:val="00162BD2"/>
    <w:rsid w:val="00162E16"/>
    <w:rsid w:val="00180AA2"/>
    <w:rsid w:val="00180CE9"/>
    <w:rsid w:val="00182D97"/>
    <w:rsid w:val="001937B6"/>
    <w:rsid w:val="001938C8"/>
    <w:rsid w:val="00195238"/>
    <w:rsid w:val="001A1422"/>
    <w:rsid w:val="001A5F72"/>
    <w:rsid w:val="001B0833"/>
    <w:rsid w:val="001B420C"/>
    <w:rsid w:val="001B5E15"/>
    <w:rsid w:val="001C216F"/>
    <w:rsid w:val="001C3CDE"/>
    <w:rsid w:val="001C494F"/>
    <w:rsid w:val="001C58D8"/>
    <w:rsid w:val="001D11B0"/>
    <w:rsid w:val="001D2E85"/>
    <w:rsid w:val="001E1A0A"/>
    <w:rsid w:val="001E1F8D"/>
    <w:rsid w:val="001E499F"/>
    <w:rsid w:val="001E5CFC"/>
    <w:rsid w:val="001F2E59"/>
    <w:rsid w:val="001F4D8B"/>
    <w:rsid w:val="001F6258"/>
    <w:rsid w:val="001F6618"/>
    <w:rsid w:val="00201916"/>
    <w:rsid w:val="00203965"/>
    <w:rsid w:val="00203B39"/>
    <w:rsid w:val="002101F8"/>
    <w:rsid w:val="00210B9B"/>
    <w:rsid w:val="002117D1"/>
    <w:rsid w:val="00211E13"/>
    <w:rsid w:val="002127B2"/>
    <w:rsid w:val="002225AF"/>
    <w:rsid w:val="00224BD8"/>
    <w:rsid w:val="002266D0"/>
    <w:rsid w:val="00236BB6"/>
    <w:rsid w:val="002408AB"/>
    <w:rsid w:val="00241E5D"/>
    <w:rsid w:val="00246353"/>
    <w:rsid w:val="002519A6"/>
    <w:rsid w:val="002608D1"/>
    <w:rsid w:val="00273846"/>
    <w:rsid w:val="00275EC6"/>
    <w:rsid w:val="0027608A"/>
    <w:rsid w:val="0028168D"/>
    <w:rsid w:val="002868FC"/>
    <w:rsid w:val="00287915"/>
    <w:rsid w:val="0029109E"/>
    <w:rsid w:val="0029197E"/>
    <w:rsid w:val="00292FFF"/>
    <w:rsid w:val="002975F6"/>
    <w:rsid w:val="00297B5D"/>
    <w:rsid w:val="002A0652"/>
    <w:rsid w:val="002A5E21"/>
    <w:rsid w:val="002B1487"/>
    <w:rsid w:val="002B1D15"/>
    <w:rsid w:val="002B31A0"/>
    <w:rsid w:val="002B3390"/>
    <w:rsid w:val="002C0E85"/>
    <w:rsid w:val="002C5D9D"/>
    <w:rsid w:val="002D1AA8"/>
    <w:rsid w:val="002D21C3"/>
    <w:rsid w:val="002D43BF"/>
    <w:rsid w:val="002D70DC"/>
    <w:rsid w:val="002E0EBD"/>
    <w:rsid w:val="002E1B25"/>
    <w:rsid w:val="002E37A5"/>
    <w:rsid w:val="002E3F6F"/>
    <w:rsid w:val="002F41F8"/>
    <w:rsid w:val="002F5F5F"/>
    <w:rsid w:val="0030192A"/>
    <w:rsid w:val="0030230C"/>
    <w:rsid w:val="00303B32"/>
    <w:rsid w:val="00306F39"/>
    <w:rsid w:val="0031044F"/>
    <w:rsid w:val="00314750"/>
    <w:rsid w:val="00316ED3"/>
    <w:rsid w:val="00324809"/>
    <w:rsid w:val="00334592"/>
    <w:rsid w:val="00336023"/>
    <w:rsid w:val="00336450"/>
    <w:rsid w:val="00344845"/>
    <w:rsid w:val="00360A6E"/>
    <w:rsid w:val="00360B6F"/>
    <w:rsid w:val="003633E8"/>
    <w:rsid w:val="003635F1"/>
    <w:rsid w:val="00365A23"/>
    <w:rsid w:val="00367C85"/>
    <w:rsid w:val="003721FE"/>
    <w:rsid w:val="00373013"/>
    <w:rsid w:val="00375517"/>
    <w:rsid w:val="00375F7A"/>
    <w:rsid w:val="003817E3"/>
    <w:rsid w:val="00381DAE"/>
    <w:rsid w:val="003820F3"/>
    <w:rsid w:val="003868A5"/>
    <w:rsid w:val="00390B8E"/>
    <w:rsid w:val="003973E5"/>
    <w:rsid w:val="003A095C"/>
    <w:rsid w:val="003A1ED9"/>
    <w:rsid w:val="003A49C6"/>
    <w:rsid w:val="003B0059"/>
    <w:rsid w:val="003B10D0"/>
    <w:rsid w:val="003B215E"/>
    <w:rsid w:val="003B3DCE"/>
    <w:rsid w:val="003C1E73"/>
    <w:rsid w:val="003C6BDE"/>
    <w:rsid w:val="003E6442"/>
    <w:rsid w:val="003F072A"/>
    <w:rsid w:val="003F082D"/>
    <w:rsid w:val="003F3130"/>
    <w:rsid w:val="004054A5"/>
    <w:rsid w:val="00406B0B"/>
    <w:rsid w:val="00412496"/>
    <w:rsid w:val="004149F0"/>
    <w:rsid w:val="00424652"/>
    <w:rsid w:val="00425746"/>
    <w:rsid w:val="00426A5F"/>
    <w:rsid w:val="004275DD"/>
    <w:rsid w:val="00427958"/>
    <w:rsid w:val="00431D0B"/>
    <w:rsid w:val="00441C27"/>
    <w:rsid w:val="00446C6B"/>
    <w:rsid w:val="00466879"/>
    <w:rsid w:val="00466A01"/>
    <w:rsid w:val="0047372F"/>
    <w:rsid w:val="00475768"/>
    <w:rsid w:val="00477301"/>
    <w:rsid w:val="00482578"/>
    <w:rsid w:val="0048267A"/>
    <w:rsid w:val="00482EC5"/>
    <w:rsid w:val="00484FC2"/>
    <w:rsid w:val="0048596D"/>
    <w:rsid w:val="004930D7"/>
    <w:rsid w:val="00494F79"/>
    <w:rsid w:val="00495FE2"/>
    <w:rsid w:val="004970E4"/>
    <w:rsid w:val="0049795B"/>
    <w:rsid w:val="004A3E78"/>
    <w:rsid w:val="004A5227"/>
    <w:rsid w:val="004A548C"/>
    <w:rsid w:val="004B5AF8"/>
    <w:rsid w:val="004D0977"/>
    <w:rsid w:val="004D37A0"/>
    <w:rsid w:val="004E1395"/>
    <w:rsid w:val="004E6B11"/>
    <w:rsid w:val="004E71FA"/>
    <w:rsid w:val="004F24D7"/>
    <w:rsid w:val="00501119"/>
    <w:rsid w:val="00504DC6"/>
    <w:rsid w:val="00506FD4"/>
    <w:rsid w:val="00510441"/>
    <w:rsid w:val="00512525"/>
    <w:rsid w:val="00512A39"/>
    <w:rsid w:val="005164AC"/>
    <w:rsid w:val="00520422"/>
    <w:rsid w:val="00543E66"/>
    <w:rsid w:val="00544974"/>
    <w:rsid w:val="0054508F"/>
    <w:rsid w:val="00547436"/>
    <w:rsid w:val="005600FD"/>
    <w:rsid w:val="005601DC"/>
    <w:rsid w:val="00560B1B"/>
    <w:rsid w:val="005622DF"/>
    <w:rsid w:val="005736F9"/>
    <w:rsid w:val="0057507A"/>
    <w:rsid w:val="00576A15"/>
    <w:rsid w:val="00590BBE"/>
    <w:rsid w:val="0059492B"/>
    <w:rsid w:val="005A29A6"/>
    <w:rsid w:val="005A4C4C"/>
    <w:rsid w:val="005A7742"/>
    <w:rsid w:val="005B1999"/>
    <w:rsid w:val="005D09BB"/>
    <w:rsid w:val="005D1665"/>
    <w:rsid w:val="005D6BE1"/>
    <w:rsid w:val="005D6DF5"/>
    <w:rsid w:val="005E349D"/>
    <w:rsid w:val="005F3927"/>
    <w:rsid w:val="00600F8B"/>
    <w:rsid w:val="0060294D"/>
    <w:rsid w:val="006054DD"/>
    <w:rsid w:val="00607C26"/>
    <w:rsid w:val="00622893"/>
    <w:rsid w:val="00630A91"/>
    <w:rsid w:val="00633438"/>
    <w:rsid w:val="00634E1A"/>
    <w:rsid w:val="00640687"/>
    <w:rsid w:val="00642A06"/>
    <w:rsid w:val="0064394B"/>
    <w:rsid w:val="00643A50"/>
    <w:rsid w:val="00647307"/>
    <w:rsid w:val="00653180"/>
    <w:rsid w:val="00653EAB"/>
    <w:rsid w:val="0065472C"/>
    <w:rsid w:val="00660E3A"/>
    <w:rsid w:val="00663E90"/>
    <w:rsid w:val="00670866"/>
    <w:rsid w:val="00671DB6"/>
    <w:rsid w:val="00673C41"/>
    <w:rsid w:val="006763CF"/>
    <w:rsid w:val="00683582"/>
    <w:rsid w:val="0068646F"/>
    <w:rsid w:val="0069727D"/>
    <w:rsid w:val="006A79AD"/>
    <w:rsid w:val="006B0BDC"/>
    <w:rsid w:val="006C11E4"/>
    <w:rsid w:val="006C5261"/>
    <w:rsid w:val="006C6A61"/>
    <w:rsid w:val="006D2B57"/>
    <w:rsid w:val="006D33E5"/>
    <w:rsid w:val="006D4BC0"/>
    <w:rsid w:val="006D5D1A"/>
    <w:rsid w:val="006E0CF1"/>
    <w:rsid w:val="006E2241"/>
    <w:rsid w:val="006E3FC2"/>
    <w:rsid w:val="006E6837"/>
    <w:rsid w:val="006F1917"/>
    <w:rsid w:val="006F239F"/>
    <w:rsid w:val="006F2513"/>
    <w:rsid w:val="006F611B"/>
    <w:rsid w:val="006F613F"/>
    <w:rsid w:val="0070202D"/>
    <w:rsid w:val="00704630"/>
    <w:rsid w:val="0070744C"/>
    <w:rsid w:val="0071032C"/>
    <w:rsid w:val="00710FD8"/>
    <w:rsid w:val="00713B95"/>
    <w:rsid w:val="00714ECC"/>
    <w:rsid w:val="00715E15"/>
    <w:rsid w:val="0071708F"/>
    <w:rsid w:val="007247B2"/>
    <w:rsid w:val="007304AE"/>
    <w:rsid w:val="0073743C"/>
    <w:rsid w:val="00745AE4"/>
    <w:rsid w:val="00745CD6"/>
    <w:rsid w:val="00752E68"/>
    <w:rsid w:val="00753AD1"/>
    <w:rsid w:val="00762AF1"/>
    <w:rsid w:val="00765C90"/>
    <w:rsid w:val="00770DEF"/>
    <w:rsid w:val="0077597A"/>
    <w:rsid w:val="0078038C"/>
    <w:rsid w:val="00781024"/>
    <w:rsid w:val="007850BD"/>
    <w:rsid w:val="007862F4"/>
    <w:rsid w:val="00791F9D"/>
    <w:rsid w:val="00793756"/>
    <w:rsid w:val="00793DAE"/>
    <w:rsid w:val="00795891"/>
    <w:rsid w:val="00796AFD"/>
    <w:rsid w:val="007A2C3F"/>
    <w:rsid w:val="007A4094"/>
    <w:rsid w:val="007A50BB"/>
    <w:rsid w:val="007B6449"/>
    <w:rsid w:val="007C06A7"/>
    <w:rsid w:val="007C594A"/>
    <w:rsid w:val="007C5C31"/>
    <w:rsid w:val="007D13BC"/>
    <w:rsid w:val="007D17EB"/>
    <w:rsid w:val="007D1E74"/>
    <w:rsid w:val="007D6062"/>
    <w:rsid w:val="007D63D9"/>
    <w:rsid w:val="007E270B"/>
    <w:rsid w:val="007E5D11"/>
    <w:rsid w:val="007E667C"/>
    <w:rsid w:val="007E72EB"/>
    <w:rsid w:val="007F0FCE"/>
    <w:rsid w:val="007F67FC"/>
    <w:rsid w:val="008005DD"/>
    <w:rsid w:val="00805024"/>
    <w:rsid w:val="008053A4"/>
    <w:rsid w:val="00805E7E"/>
    <w:rsid w:val="00806395"/>
    <w:rsid w:val="008322B6"/>
    <w:rsid w:val="00833D0B"/>
    <w:rsid w:val="008363AF"/>
    <w:rsid w:val="008428DC"/>
    <w:rsid w:val="00847907"/>
    <w:rsid w:val="00847990"/>
    <w:rsid w:val="00853BC9"/>
    <w:rsid w:val="0086383F"/>
    <w:rsid w:val="00864C9C"/>
    <w:rsid w:val="00867741"/>
    <w:rsid w:val="00875F96"/>
    <w:rsid w:val="008760D2"/>
    <w:rsid w:val="00877632"/>
    <w:rsid w:val="008804B1"/>
    <w:rsid w:val="00881CDC"/>
    <w:rsid w:val="008964D9"/>
    <w:rsid w:val="00896D2E"/>
    <w:rsid w:val="00897316"/>
    <w:rsid w:val="008B1709"/>
    <w:rsid w:val="008B29A0"/>
    <w:rsid w:val="008B2A8A"/>
    <w:rsid w:val="008B772E"/>
    <w:rsid w:val="008C577F"/>
    <w:rsid w:val="008C7781"/>
    <w:rsid w:val="008D11AB"/>
    <w:rsid w:val="008D2043"/>
    <w:rsid w:val="008D278C"/>
    <w:rsid w:val="008D39EE"/>
    <w:rsid w:val="008D4346"/>
    <w:rsid w:val="008D4F83"/>
    <w:rsid w:val="008D50A4"/>
    <w:rsid w:val="008D5382"/>
    <w:rsid w:val="008E075E"/>
    <w:rsid w:val="008E2870"/>
    <w:rsid w:val="008E6D4B"/>
    <w:rsid w:val="00904ED2"/>
    <w:rsid w:val="00905D59"/>
    <w:rsid w:val="00907412"/>
    <w:rsid w:val="00917E84"/>
    <w:rsid w:val="00924B65"/>
    <w:rsid w:val="00931D5A"/>
    <w:rsid w:val="00931F85"/>
    <w:rsid w:val="009332F7"/>
    <w:rsid w:val="00936901"/>
    <w:rsid w:val="00937419"/>
    <w:rsid w:val="009411C8"/>
    <w:rsid w:val="009429CC"/>
    <w:rsid w:val="00943217"/>
    <w:rsid w:val="00947F84"/>
    <w:rsid w:val="00954386"/>
    <w:rsid w:val="0096457F"/>
    <w:rsid w:val="00974185"/>
    <w:rsid w:val="009749CA"/>
    <w:rsid w:val="00976BFC"/>
    <w:rsid w:val="009774AE"/>
    <w:rsid w:val="00986C0E"/>
    <w:rsid w:val="009936C6"/>
    <w:rsid w:val="009A31AA"/>
    <w:rsid w:val="009A3429"/>
    <w:rsid w:val="009A5F34"/>
    <w:rsid w:val="009B039B"/>
    <w:rsid w:val="009B63D3"/>
    <w:rsid w:val="009B63E8"/>
    <w:rsid w:val="009C37B0"/>
    <w:rsid w:val="009C39F6"/>
    <w:rsid w:val="009D460F"/>
    <w:rsid w:val="009D55AA"/>
    <w:rsid w:val="009E14F4"/>
    <w:rsid w:val="009E248C"/>
    <w:rsid w:val="009E3B62"/>
    <w:rsid w:val="009E7059"/>
    <w:rsid w:val="009E7E8A"/>
    <w:rsid w:val="009F18AD"/>
    <w:rsid w:val="009F2059"/>
    <w:rsid w:val="00A03F66"/>
    <w:rsid w:val="00A041A1"/>
    <w:rsid w:val="00A147A9"/>
    <w:rsid w:val="00A2228D"/>
    <w:rsid w:val="00A30772"/>
    <w:rsid w:val="00A35E85"/>
    <w:rsid w:val="00A42BD8"/>
    <w:rsid w:val="00A5579E"/>
    <w:rsid w:val="00A572B7"/>
    <w:rsid w:val="00A57A37"/>
    <w:rsid w:val="00A61421"/>
    <w:rsid w:val="00A67F21"/>
    <w:rsid w:val="00A75093"/>
    <w:rsid w:val="00A8181D"/>
    <w:rsid w:val="00A827D0"/>
    <w:rsid w:val="00A82C7A"/>
    <w:rsid w:val="00A846F9"/>
    <w:rsid w:val="00A91249"/>
    <w:rsid w:val="00AA0498"/>
    <w:rsid w:val="00AA340D"/>
    <w:rsid w:val="00AB017D"/>
    <w:rsid w:val="00AB3561"/>
    <w:rsid w:val="00AC3373"/>
    <w:rsid w:val="00AC47EE"/>
    <w:rsid w:val="00AC49CF"/>
    <w:rsid w:val="00AD03AA"/>
    <w:rsid w:val="00AD6744"/>
    <w:rsid w:val="00AD7F97"/>
    <w:rsid w:val="00AE1A88"/>
    <w:rsid w:val="00AE6982"/>
    <w:rsid w:val="00AF75B0"/>
    <w:rsid w:val="00B02782"/>
    <w:rsid w:val="00B02FBB"/>
    <w:rsid w:val="00B03E7F"/>
    <w:rsid w:val="00B06057"/>
    <w:rsid w:val="00B1092A"/>
    <w:rsid w:val="00B11726"/>
    <w:rsid w:val="00B12F04"/>
    <w:rsid w:val="00B154E9"/>
    <w:rsid w:val="00B24E33"/>
    <w:rsid w:val="00B25F72"/>
    <w:rsid w:val="00B30573"/>
    <w:rsid w:val="00B37ACB"/>
    <w:rsid w:val="00B403FD"/>
    <w:rsid w:val="00B51A11"/>
    <w:rsid w:val="00B52A3D"/>
    <w:rsid w:val="00B5612B"/>
    <w:rsid w:val="00B60CDC"/>
    <w:rsid w:val="00B62F72"/>
    <w:rsid w:val="00B67391"/>
    <w:rsid w:val="00B7728A"/>
    <w:rsid w:val="00B8010F"/>
    <w:rsid w:val="00B80806"/>
    <w:rsid w:val="00B80970"/>
    <w:rsid w:val="00B86BC2"/>
    <w:rsid w:val="00B9149A"/>
    <w:rsid w:val="00B94026"/>
    <w:rsid w:val="00B9656B"/>
    <w:rsid w:val="00B97FE4"/>
    <w:rsid w:val="00BA5460"/>
    <w:rsid w:val="00BA6FC9"/>
    <w:rsid w:val="00BA7253"/>
    <w:rsid w:val="00BB3B29"/>
    <w:rsid w:val="00BB5D9F"/>
    <w:rsid w:val="00BB6AA2"/>
    <w:rsid w:val="00BB7FC8"/>
    <w:rsid w:val="00BD2557"/>
    <w:rsid w:val="00BF049B"/>
    <w:rsid w:val="00BF23F6"/>
    <w:rsid w:val="00C000ED"/>
    <w:rsid w:val="00C0486B"/>
    <w:rsid w:val="00C06231"/>
    <w:rsid w:val="00C1231B"/>
    <w:rsid w:val="00C12823"/>
    <w:rsid w:val="00C128C8"/>
    <w:rsid w:val="00C139C0"/>
    <w:rsid w:val="00C16F48"/>
    <w:rsid w:val="00C21600"/>
    <w:rsid w:val="00C23E10"/>
    <w:rsid w:val="00C272BD"/>
    <w:rsid w:val="00C278A3"/>
    <w:rsid w:val="00C31E5F"/>
    <w:rsid w:val="00C35700"/>
    <w:rsid w:val="00C4378B"/>
    <w:rsid w:val="00C52F9B"/>
    <w:rsid w:val="00C53E62"/>
    <w:rsid w:val="00C544B0"/>
    <w:rsid w:val="00C607D4"/>
    <w:rsid w:val="00C60E3A"/>
    <w:rsid w:val="00C6191D"/>
    <w:rsid w:val="00C63785"/>
    <w:rsid w:val="00C72463"/>
    <w:rsid w:val="00C72892"/>
    <w:rsid w:val="00C754AE"/>
    <w:rsid w:val="00C834EE"/>
    <w:rsid w:val="00C8362C"/>
    <w:rsid w:val="00CA19C8"/>
    <w:rsid w:val="00CB07A2"/>
    <w:rsid w:val="00CC2467"/>
    <w:rsid w:val="00CC2693"/>
    <w:rsid w:val="00CC2ECB"/>
    <w:rsid w:val="00CC704B"/>
    <w:rsid w:val="00CD1EC1"/>
    <w:rsid w:val="00CD5004"/>
    <w:rsid w:val="00CE24AD"/>
    <w:rsid w:val="00CE391C"/>
    <w:rsid w:val="00CE3DE6"/>
    <w:rsid w:val="00CE578F"/>
    <w:rsid w:val="00CE77E6"/>
    <w:rsid w:val="00CF512C"/>
    <w:rsid w:val="00CF52AD"/>
    <w:rsid w:val="00CF55D7"/>
    <w:rsid w:val="00CF6A5A"/>
    <w:rsid w:val="00CF72A3"/>
    <w:rsid w:val="00D01918"/>
    <w:rsid w:val="00D03AC3"/>
    <w:rsid w:val="00D041FE"/>
    <w:rsid w:val="00D206E0"/>
    <w:rsid w:val="00D26846"/>
    <w:rsid w:val="00D33494"/>
    <w:rsid w:val="00D3396B"/>
    <w:rsid w:val="00D42E21"/>
    <w:rsid w:val="00D43821"/>
    <w:rsid w:val="00D466E0"/>
    <w:rsid w:val="00D56316"/>
    <w:rsid w:val="00D57CE1"/>
    <w:rsid w:val="00D607E3"/>
    <w:rsid w:val="00D617CC"/>
    <w:rsid w:val="00D62CA8"/>
    <w:rsid w:val="00D704F5"/>
    <w:rsid w:val="00D726D0"/>
    <w:rsid w:val="00D814B2"/>
    <w:rsid w:val="00D84565"/>
    <w:rsid w:val="00D8462D"/>
    <w:rsid w:val="00D8787B"/>
    <w:rsid w:val="00D87EE6"/>
    <w:rsid w:val="00D901BB"/>
    <w:rsid w:val="00D946B4"/>
    <w:rsid w:val="00D956B1"/>
    <w:rsid w:val="00DA00B5"/>
    <w:rsid w:val="00DA0FD0"/>
    <w:rsid w:val="00DA18DD"/>
    <w:rsid w:val="00DA62BA"/>
    <w:rsid w:val="00DA71C9"/>
    <w:rsid w:val="00DB4D84"/>
    <w:rsid w:val="00DC1155"/>
    <w:rsid w:val="00DC2BD0"/>
    <w:rsid w:val="00DC57E4"/>
    <w:rsid w:val="00DD0C77"/>
    <w:rsid w:val="00DD1DD3"/>
    <w:rsid w:val="00DD36D0"/>
    <w:rsid w:val="00DD6AC2"/>
    <w:rsid w:val="00DE3DA0"/>
    <w:rsid w:val="00DE6BBD"/>
    <w:rsid w:val="00DE7C58"/>
    <w:rsid w:val="00DF3435"/>
    <w:rsid w:val="00E00D3E"/>
    <w:rsid w:val="00E11CAC"/>
    <w:rsid w:val="00E12CC0"/>
    <w:rsid w:val="00E1321C"/>
    <w:rsid w:val="00E1602C"/>
    <w:rsid w:val="00E16161"/>
    <w:rsid w:val="00E17638"/>
    <w:rsid w:val="00E20C3C"/>
    <w:rsid w:val="00E237E7"/>
    <w:rsid w:val="00E30B4B"/>
    <w:rsid w:val="00E31D02"/>
    <w:rsid w:val="00E35EF2"/>
    <w:rsid w:val="00E45616"/>
    <w:rsid w:val="00E53FEE"/>
    <w:rsid w:val="00E55E99"/>
    <w:rsid w:val="00E60561"/>
    <w:rsid w:val="00E62CDC"/>
    <w:rsid w:val="00E679F7"/>
    <w:rsid w:val="00E705DC"/>
    <w:rsid w:val="00E718B3"/>
    <w:rsid w:val="00E71D0C"/>
    <w:rsid w:val="00E72101"/>
    <w:rsid w:val="00E73414"/>
    <w:rsid w:val="00E74FA2"/>
    <w:rsid w:val="00E77A78"/>
    <w:rsid w:val="00E80E14"/>
    <w:rsid w:val="00E87995"/>
    <w:rsid w:val="00E96DD4"/>
    <w:rsid w:val="00EA2214"/>
    <w:rsid w:val="00EA4321"/>
    <w:rsid w:val="00EB3C55"/>
    <w:rsid w:val="00EB4A24"/>
    <w:rsid w:val="00EB7019"/>
    <w:rsid w:val="00EC0275"/>
    <w:rsid w:val="00EC0A4C"/>
    <w:rsid w:val="00EC513B"/>
    <w:rsid w:val="00EC53A0"/>
    <w:rsid w:val="00EC5CBE"/>
    <w:rsid w:val="00EC74B3"/>
    <w:rsid w:val="00ED4359"/>
    <w:rsid w:val="00ED51DE"/>
    <w:rsid w:val="00ED6776"/>
    <w:rsid w:val="00ED6F45"/>
    <w:rsid w:val="00EE4848"/>
    <w:rsid w:val="00EE794E"/>
    <w:rsid w:val="00EF1A62"/>
    <w:rsid w:val="00EF505F"/>
    <w:rsid w:val="00EF7B02"/>
    <w:rsid w:val="00F01317"/>
    <w:rsid w:val="00F02D54"/>
    <w:rsid w:val="00F03032"/>
    <w:rsid w:val="00F10749"/>
    <w:rsid w:val="00F240CE"/>
    <w:rsid w:val="00F25F2B"/>
    <w:rsid w:val="00F27939"/>
    <w:rsid w:val="00F346F4"/>
    <w:rsid w:val="00F44548"/>
    <w:rsid w:val="00F46966"/>
    <w:rsid w:val="00F524D2"/>
    <w:rsid w:val="00F52FD0"/>
    <w:rsid w:val="00F63592"/>
    <w:rsid w:val="00F63F6F"/>
    <w:rsid w:val="00F66900"/>
    <w:rsid w:val="00F66C73"/>
    <w:rsid w:val="00F66CB7"/>
    <w:rsid w:val="00F67D00"/>
    <w:rsid w:val="00F729D4"/>
    <w:rsid w:val="00F74907"/>
    <w:rsid w:val="00F765E4"/>
    <w:rsid w:val="00F8441F"/>
    <w:rsid w:val="00F8797D"/>
    <w:rsid w:val="00F915A5"/>
    <w:rsid w:val="00F92F3B"/>
    <w:rsid w:val="00F9480F"/>
    <w:rsid w:val="00FA03C2"/>
    <w:rsid w:val="00FA60CB"/>
    <w:rsid w:val="00FB4B68"/>
    <w:rsid w:val="00FC0D7F"/>
    <w:rsid w:val="00FC136E"/>
    <w:rsid w:val="00FC3392"/>
    <w:rsid w:val="00FC37FD"/>
    <w:rsid w:val="00FC642A"/>
    <w:rsid w:val="00FD6234"/>
    <w:rsid w:val="00FD68F8"/>
    <w:rsid w:val="00FD71E9"/>
    <w:rsid w:val="00FE2FDF"/>
    <w:rsid w:val="00FE6C19"/>
    <w:rsid w:val="00FF23D2"/>
    <w:rsid w:val="00FF2D15"/>
    <w:rsid w:val="0512690C"/>
    <w:rsid w:val="05A63F62"/>
    <w:rsid w:val="0A953E6A"/>
    <w:rsid w:val="0D26471A"/>
    <w:rsid w:val="0F264858"/>
    <w:rsid w:val="0F45624F"/>
    <w:rsid w:val="152F6F92"/>
    <w:rsid w:val="15CF7997"/>
    <w:rsid w:val="15D95027"/>
    <w:rsid w:val="179E1F01"/>
    <w:rsid w:val="18642718"/>
    <w:rsid w:val="194A1D81"/>
    <w:rsid w:val="1B5D6597"/>
    <w:rsid w:val="1D42329B"/>
    <w:rsid w:val="1D71075F"/>
    <w:rsid w:val="1EC11B9C"/>
    <w:rsid w:val="2143397C"/>
    <w:rsid w:val="21B971AD"/>
    <w:rsid w:val="227E74DD"/>
    <w:rsid w:val="257A3C88"/>
    <w:rsid w:val="28E273FB"/>
    <w:rsid w:val="28F26863"/>
    <w:rsid w:val="2B485DA0"/>
    <w:rsid w:val="2CB23E10"/>
    <w:rsid w:val="2CCF1FCF"/>
    <w:rsid w:val="2F0D17D9"/>
    <w:rsid w:val="30A44212"/>
    <w:rsid w:val="319A34E1"/>
    <w:rsid w:val="32BC186E"/>
    <w:rsid w:val="32FC10CE"/>
    <w:rsid w:val="33297E9C"/>
    <w:rsid w:val="34B44B57"/>
    <w:rsid w:val="35C1240C"/>
    <w:rsid w:val="389707CA"/>
    <w:rsid w:val="39AC6028"/>
    <w:rsid w:val="3A99679B"/>
    <w:rsid w:val="3CAD1477"/>
    <w:rsid w:val="3DD564FA"/>
    <w:rsid w:val="3EB41138"/>
    <w:rsid w:val="40C878C4"/>
    <w:rsid w:val="458D7CA2"/>
    <w:rsid w:val="465140B5"/>
    <w:rsid w:val="47467569"/>
    <w:rsid w:val="4934309A"/>
    <w:rsid w:val="4ADB197E"/>
    <w:rsid w:val="4AE06E81"/>
    <w:rsid w:val="4D7D6935"/>
    <w:rsid w:val="4D9D5102"/>
    <w:rsid w:val="4DCF1702"/>
    <w:rsid w:val="50A966D2"/>
    <w:rsid w:val="513402FA"/>
    <w:rsid w:val="513B5760"/>
    <w:rsid w:val="52A73F4B"/>
    <w:rsid w:val="52CD2943"/>
    <w:rsid w:val="53B41645"/>
    <w:rsid w:val="558706CC"/>
    <w:rsid w:val="570F579F"/>
    <w:rsid w:val="577F3CB8"/>
    <w:rsid w:val="578732F3"/>
    <w:rsid w:val="584B0FD7"/>
    <w:rsid w:val="58C36145"/>
    <w:rsid w:val="59E7552C"/>
    <w:rsid w:val="5C1F3559"/>
    <w:rsid w:val="5DED0A1E"/>
    <w:rsid w:val="5F1D370C"/>
    <w:rsid w:val="609560D6"/>
    <w:rsid w:val="61037CD4"/>
    <w:rsid w:val="61B91DA8"/>
    <w:rsid w:val="61F15BE5"/>
    <w:rsid w:val="6231252E"/>
    <w:rsid w:val="64A20E9C"/>
    <w:rsid w:val="65405860"/>
    <w:rsid w:val="67B42FB7"/>
    <w:rsid w:val="6AFE0748"/>
    <w:rsid w:val="6CE72DC7"/>
    <w:rsid w:val="6CF55136"/>
    <w:rsid w:val="6D535020"/>
    <w:rsid w:val="6F9C374E"/>
    <w:rsid w:val="71502766"/>
    <w:rsid w:val="716F5B6F"/>
    <w:rsid w:val="71F721A3"/>
    <w:rsid w:val="73154D9D"/>
    <w:rsid w:val="74160FC1"/>
    <w:rsid w:val="75DA539F"/>
    <w:rsid w:val="75FB572B"/>
    <w:rsid w:val="76B96A32"/>
    <w:rsid w:val="7D654EE7"/>
    <w:rsid w:val="7E975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lsdException w:name="toc 5" w:semiHidden="1"/>
    <w:lsdException w:name="toc 6" w:semiHidden="1"/>
    <w:lsdException w:name="toc 7" w:semiHidden="1"/>
    <w:lsdException w:name="toc 8" w:semiHidden="1"/>
    <w:lsdException w:name="toc 9" w:semiHidden="1"/>
    <w:lsdException w:name="Normal Indent" w:uiPriority="99" w:qFormat="1"/>
    <w:lsdException w:name="footnote text" w:semiHidden="1"/>
    <w:lsdException w:name="annotation text" w:unhideWhenUsed="0" w:qFormat="1"/>
    <w:lsdException w:name="header" w:uiPriority="99" w:qFormat="1"/>
    <w:lsdException w:name="footer"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iPriority="99" w:qFormat="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3F3130"/>
    <w:pPr>
      <w:widowControl w:val="0"/>
      <w:spacing w:line="324" w:lineRule="auto"/>
      <w:ind w:firstLineChars="200" w:firstLine="200"/>
      <w:jc w:val="both"/>
    </w:pPr>
    <w:rPr>
      <w:rFonts w:eastAsia="仿宋_GB2312"/>
      <w:kern w:val="2"/>
      <w:sz w:val="32"/>
      <w:szCs w:val="22"/>
    </w:rPr>
  </w:style>
  <w:style w:type="paragraph" w:styleId="1">
    <w:name w:val="heading 1"/>
    <w:basedOn w:val="a"/>
    <w:next w:val="a"/>
    <w:link w:val="1Char"/>
    <w:uiPriority w:val="9"/>
    <w:qFormat/>
    <w:rsid w:val="003F3130"/>
    <w:pPr>
      <w:outlineLvl w:val="0"/>
    </w:pPr>
    <w:rPr>
      <w:rFonts w:ascii="Times New Roman" w:eastAsia="黑体" w:hAnsi="Times New Roman"/>
      <w:kern w:val="44"/>
      <w:szCs w:val="44"/>
    </w:rPr>
  </w:style>
  <w:style w:type="paragraph" w:styleId="2">
    <w:name w:val="heading 2"/>
    <w:basedOn w:val="a"/>
    <w:next w:val="a"/>
    <w:uiPriority w:val="9"/>
    <w:qFormat/>
    <w:rsid w:val="003F3130"/>
    <w:pPr>
      <w:keepNext/>
      <w:keepLines/>
      <w:spacing w:before="120" w:after="120" w:line="360" w:lineRule="auto"/>
      <w:outlineLvl w:val="1"/>
    </w:pPr>
    <w:rPr>
      <w:rFonts w:ascii="Arial" w:eastAsia="黑体" w:hAnsi="Arial"/>
      <w:b/>
      <w:sz w:val="30"/>
    </w:rPr>
  </w:style>
  <w:style w:type="paragraph" w:styleId="3">
    <w:name w:val="heading 3"/>
    <w:basedOn w:val="a"/>
    <w:next w:val="a"/>
    <w:qFormat/>
    <w:rsid w:val="003F3130"/>
    <w:pPr>
      <w:keepNext/>
      <w:keepLines/>
      <w:spacing w:before="260" w:after="260" w:line="416" w:lineRule="atLeast"/>
      <w:jc w:val="center"/>
      <w:outlineLvl w:val="2"/>
    </w:pPr>
    <w:rPr>
      <w:b/>
      <w:bCs/>
      <w:kern w:val="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3F3130"/>
    <w:pPr>
      <w:autoSpaceDE w:val="0"/>
      <w:autoSpaceDN w:val="0"/>
      <w:adjustRightInd w:val="0"/>
      <w:jc w:val="left"/>
    </w:pPr>
    <w:rPr>
      <w:rFonts w:ascii="宋体" w:eastAsia="宋体" w:hAnsi="Times New Roman"/>
      <w:kern w:val="0"/>
      <w:sz w:val="28"/>
      <w:szCs w:val="20"/>
    </w:rPr>
  </w:style>
  <w:style w:type="paragraph" w:styleId="a4">
    <w:name w:val="annotation subject"/>
    <w:basedOn w:val="a5"/>
    <w:next w:val="a5"/>
    <w:link w:val="Char"/>
    <w:qFormat/>
    <w:rsid w:val="003F3130"/>
    <w:rPr>
      <w:b/>
      <w:bCs/>
    </w:rPr>
  </w:style>
  <w:style w:type="paragraph" w:styleId="a5">
    <w:name w:val="annotation text"/>
    <w:basedOn w:val="a"/>
    <w:link w:val="Char0"/>
    <w:qFormat/>
    <w:rsid w:val="003F3130"/>
    <w:pPr>
      <w:jc w:val="left"/>
    </w:pPr>
  </w:style>
  <w:style w:type="paragraph" w:styleId="a6">
    <w:name w:val="Normal Indent"/>
    <w:basedOn w:val="a"/>
    <w:uiPriority w:val="99"/>
    <w:unhideWhenUsed/>
    <w:qFormat/>
    <w:rsid w:val="003F3130"/>
    <w:pPr>
      <w:ind w:firstLine="420"/>
    </w:pPr>
    <w:rPr>
      <w:sz w:val="24"/>
      <w:szCs w:val="20"/>
    </w:rPr>
  </w:style>
  <w:style w:type="paragraph" w:styleId="30">
    <w:name w:val="toc 3"/>
    <w:basedOn w:val="a"/>
    <w:next w:val="a"/>
    <w:uiPriority w:val="39"/>
    <w:qFormat/>
    <w:rsid w:val="003F3130"/>
    <w:pPr>
      <w:ind w:leftChars="400" w:left="840"/>
    </w:pPr>
  </w:style>
  <w:style w:type="paragraph" w:styleId="a7">
    <w:name w:val="Balloon Text"/>
    <w:basedOn w:val="a"/>
    <w:link w:val="Char1"/>
    <w:qFormat/>
    <w:rsid w:val="003F3130"/>
    <w:pPr>
      <w:spacing w:line="240" w:lineRule="auto"/>
    </w:pPr>
    <w:rPr>
      <w:sz w:val="18"/>
      <w:szCs w:val="18"/>
    </w:rPr>
  </w:style>
  <w:style w:type="paragraph" w:styleId="a8">
    <w:name w:val="footer"/>
    <w:basedOn w:val="a"/>
    <w:link w:val="Char2"/>
    <w:unhideWhenUsed/>
    <w:qFormat/>
    <w:rsid w:val="003F3130"/>
    <w:pPr>
      <w:tabs>
        <w:tab w:val="center" w:pos="4153"/>
        <w:tab w:val="right" w:pos="8306"/>
      </w:tabs>
      <w:snapToGrid w:val="0"/>
      <w:jc w:val="left"/>
    </w:pPr>
    <w:rPr>
      <w:sz w:val="18"/>
      <w:szCs w:val="18"/>
    </w:rPr>
  </w:style>
  <w:style w:type="paragraph" w:styleId="a9">
    <w:name w:val="header"/>
    <w:basedOn w:val="a"/>
    <w:uiPriority w:val="99"/>
    <w:unhideWhenUsed/>
    <w:qFormat/>
    <w:rsid w:val="003F313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F3130"/>
  </w:style>
  <w:style w:type="paragraph" w:styleId="20">
    <w:name w:val="toc 2"/>
    <w:basedOn w:val="a"/>
    <w:next w:val="a"/>
    <w:uiPriority w:val="39"/>
    <w:qFormat/>
    <w:rsid w:val="003F3130"/>
    <w:pPr>
      <w:ind w:leftChars="200" w:left="420"/>
    </w:pPr>
  </w:style>
  <w:style w:type="paragraph" w:styleId="aa">
    <w:name w:val="Normal (Web)"/>
    <w:basedOn w:val="a"/>
    <w:qFormat/>
    <w:rsid w:val="003F3130"/>
    <w:pPr>
      <w:widowControl/>
      <w:spacing w:before="100" w:beforeAutospacing="1" w:after="100" w:afterAutospacing="1"/>
      <w:jc w:val="left"/>
    </w:pPr>
    <w:rPr>
      <w:rFonts w:ascii="宋体" w:hAnsi="宋体"/>
      <w:kern w:val="0"/>
      <w:sz w:val="24"/>
      <w:szCs w:val="24"/>
    </w:rPr>
  </w:style>
  <w:style w:type="paragraph" w:styleId="ab">
    <w:name w:val="Title"/>
    <w:basedOn w:val="a"/>
    <w:next w:val="a"/>
    <w:link w:val="Char3"/>
    <w:qFormat/>
    <w:rsid w:val="003F3130"/>
    <w:pPr>
      <w:spacing w:before="240" w:after="60"/>
      <w:jc w:val="center"/>
      <w:outlineLvl w:val="0"/>
    </w:pPr>
    <w:rPr>
      <w:rFonts w:asciiTheme="majorHAnsi" w:eastAsiaTheme="majorEastAsia" w:hAnsiTheme="majorHAnsi" w:cstheme="majorBidi"/>
      <w:b/>
      <w:bCs/>
      <w:szCs w:val="32"/>
    </w:rPr>
  </w:style>
  <w:style w:type="character" w:styleId="ac">
    <w:name w:val="page number"/>
    <w:uiPriority w:val="99"/>
    <w:unhideWhenUsed/>
    <w:qFormat/>
    <w:rsid w:val="003F3130"/>
  </w:style>
  <w:style w:type="character" w:styleId="ad">
    <w:name w:val="Hyperlink"/>
    <w:basedOn w:val="a1"/>
    <w:uiPriority w:val="99"/>
    <w:unhideWhenUsed/>
    <w:qFormat/>
    <w:rsid w:val="003F3130"/>
    <w:rPr>
      <w:color w:val="0563C1" w:themeColor="hyperlink"/>
      <w:u w:val="single"/>
    </w:rPr>
  </w:style>
  <w:style w:type="character" w:styleId="ae">
    <w:name w:val="annotation reference"/>
    <w:basedOn w:val="a1"/>
    <w:qFormat/>
    <w:rsid w:val="003F3130"/>
    <w:rPr>
      <w:sz w:val="21"/>
      <w:szCs w:val="21"/>
    </w:rPr>
  </w:style>
  <w:style w:type="paragraph" w:customStyle="1" w:styleId="11">
    <w:name w:val="列出段落1"/>
    <w:basedOn w:val="a"/>
    <w:qFormat/>
    <w:rsid w:val="003F3130"/>
    <w:pPr>
      <w:ind w:firstLine="420"/>
    </w:pPr>
  </w:style>
  <w:style w:type="paragraph" w:customStyle="1" w:styleId="ListParagraph1">
    <w:name w:val="List Paragraph1"/>
    <w:basedOn w:val="a"/>
    <w:uiPriority w:val="99"/>
    <w:qFormat/>
    <w:rsid w:val="003F3130"/>
    <w:pPr>
      <w:ind w:firstLine="420"/>
    </w:pPr>
  </w:style>
  <w:style w:type="paragraph" w:customStyle="1" w:styleId="21">
    <w:name w:val="列出段落2"/>
    <w:basedOn w:val="a"/>
    <w:uiPriority w:val="34"/>
    <w:qFormat/>
    <w:rsid w:val="003F3130"/>
    <w:pPr>
      <w:ind w:firstLine="420"/>
    </w:pPr>
    <w:rPr>
      <w:rFonts w:eastAsia="宋体"/>
      <w:kern w:val="0"/>
      <w:sz w:val="20"/>
      <w:szCs w:val="20"/>
    </w:rPr>
  </w:style>
  <w:style w:type="paragraph" w:customStyle="1" w:styleId="7878125">
    <w:name w:val="样式 小四 加粗 黑色 段前: 7.8 磅 段后: 7.8 磅 行距: 多倍行距 1.25 字行"/>
    <w:basedOn w:val="a"/>
    <w:qFormat/>
    <w:rsid w:val="003F3130"/>
    <w:pPr>
      <w:adjustRightInd w:val="0"/>
      <w:snapToGrid w:val="0"/>
      <w:spacing w:before="156" w:after="50" w:line="300" w:lineRule="auto"/>
    </w:pPr>
    <w:rPr>
      <w:rFonts w:cs="宋体"/>
      <w:bCs/>
      <w:color w:val="000000"/>
      <w:sz w:val="24"/>
      <w:szCs w:val="20"/>
    </w:rPr>
  </w:style>
  <w:style w:type="character" w:customStyle="1" w:styleId="fontstyle01">
    <w:name w:val="fontstyle01"/>
    <w:basedOn w:val="a1"/>
    <w:qFormat/>
    <w:rsid w:val="003F3130"/>
    <w:rPr>
      <w:rFonts w:ascii="宋体" w:eastAsia="宋体" w:hAnsi="宋体" w:cs="宋体"/>
      <w:color w:val="000000"/>
      <w:sz w:val="22"/>
      <w:szCs w:val="22"/>
    </w:rPr>
  </w:style>
  <w:style w:type="character" w:customStyle="1" w:styleId="fontstyle11">
    <w:name w:val="fontstyle11"/>
    <w:basedOn w:val="a1"/>
    <w:qFormat/>
    <w:rsid w:val="003F3130"/>
    <w:rPr>
      <w:rFonts w:ascii="仿宋_GB2312" w:eastAsia="仿宋_GB2312" w:hAnsi="仿宋_GB2312" w:cs="仿宋_GB2312"/>
      <w:color w:val="000000"/>
      <w:sz w:val="28"/>
      <w:szCs w:val="28"/>
    </w:rPr>
  </w:style>
  <w:style w:type="character" w:customStyle="1" w:styleId="1Char">
    <w:name w:val="标题 1 Char"/>
    <w:link w:val="1"/>
    <w:qFormat/>
    <w:rsid w:val="003F3130"/>
    <w:rPr>
      <w:rFonts w:ascii="Times New Roman" w:eastAsia="黑体" w:hAnsi="Times New Roman"/>
      <w:kern w:val="44"/>
      <w:szCs w:val="44"/>
    </w:rPr>
  </w:style>
  <w:style w:type="character" w:customStyle="1" w:styleId="fontstyle31">
    <w:name w:val="fontstyle31"/>
    <w:basedOn w:val="a1"/>
    <w:qFormat/>
    <w:rsid w:val="003F3130"/>
    <w:rPr>
      <w:rFonts w:ascii="黑体" w:eastAsia="黑体" w:hAnsi="宋体" w:cs="黑体"/>
      <w:color w:val="000000"/>
      <w:sz w:val="32"/>
      <w:szCs w:val="32"/>
    </w:rPr>
  </w:style>
  <w:style w:type="character" w:customStyle="1" w:styleId="Char2">
    <w:name w:val="页脚 Char"/>
    <w:basedOn w:val="a1"/>
    <w:link w:val="a8"/>
    <w:uiPriority w:val="99"/>
    <w:qFormat/>
    <w:rsid w:val="003F3130"/>
    <w:rPr>
      <w:rFonts w:eastAsia="仿宋_GB2312"/>
      <w:kern w:val="2"/>
      <w:sz w:val="18"/>
      <w:szCs w:val="18"/>
    </w:rPr>
  </w:style>
  <w:style w:type="character" w:customStyle="1" w:styleId="Char1">
    <w:name w:val="批注框文本 Char"/>
    <w:basedOn w:val="a1"/>
    <w:link w:val="a7"/>
    <w:qFormat/>
    <w:rsid w:val="003F3130"/>
    <w:rPr>
      <w:rFonts w:eastAsia="仿宋_GB2312"/>
      <w:kern w:val="2"/>
      <w:sz w:val="18"/>
      <w:szCs w:val="18"/>
    </w:rPr>
  </w:style>
  <w:style w:type="paragraph" w:styleId="af">
    <w:name w:val="List Paragraph"/>
    <w:basedOn w:val="a"/>
    <w:uiPriority w:val="34"/>
    <w:qFormat/>
    <w:rsid w:val="003F3130"/>
    <w:pPr>
      <w:spacing w:line="240" w:lineRule="auto"/>
      <w:ind w:firstLine="420"/>
    </w:pPr>
    <w:rPr>
      <w:rFonts w:ascii="Times New Roman" w:eastAsia="宋体" w:hAnsi="Times New Roman"/>
      <w:sz w:val="21"/>
      <w:szCs w:val="20"/>
    </w:rPr>
  </w:style>
  <w:style w:type="character" w:customStyle="1" w:styleId="Char0">
    <w:name w:val="批注文字 Char"/>
    <w:basedOn w:val="a1"/>
    <w:link w:val="a5"/>
    <w:qFormat/>
    <w:rsid w:val="003F3130"/>
    <w:rPr>
      <w:rFonts w:eastAsia="仿宋_GB2312"/>
      <w:kern w:val="2"/>
      <w:sz w:val="32"/>
      <w:szCs w:val="22"/>
    </w:rPr>
  </w:style>
  <w:style w:type="character" w:customStyle="1" w:styleId="Char">
    <w:name w:val="批注主题 Char"/>
    <w:basedOn w:val="Char0"/>
    <w:link w:val="a4"/>
    <w:qFormat/>
    <w:rsid w:val="003F3130"/>
    <w:rPr>
      <w:rFonts w:eastAsia="仿宋_GB2312"/>
      <w:b/>
      <w:bCs/>
      <w:kern w:val="2"/>
      <w:sz w:val="32"/>
      <w:szCs w:val="22"/>
    </w:rPr>
  </w:style>
  <w:style w:type="paragraph" w:customStyle="1" w:styleId="TOC1">
    <w:name w:val="TOC 标题1"/>
    <w:basedOn w:val="1"/>
    <w:next w:val="a"/>
    <w:uiPriority w:val="39"/>
    <w:unhideWhenUsed/>
    <w:qFormat/>
    <w:rsid w:val="003F3130"/>
    <w:pPr>
      <w:keepNext/>
      <w:keepLines/>
      <w:widowControl/>
      <w:spacing w:before="240" w:line="259" w:lineRule="auto"/>
      <w:ind w:firstLineChars="0" w:firstLine="0"/>
      <w:jc w:val="left"/>
      <w:outlineLvl w:val="9"/>
    </w:pPr>
    <w:rPr>
      <w:rFonts w:asciiTheme="majorHAnsi" w:eastAsiaTheme="majorEastAsia" w:hAnsiTheme="majorHAnsi" w:cstheme="majorBidi"/>
      <w:color w:val="2E74B5" w:themeColor="accent1" w:themeShade="BF"/>
      <w:kern w:val="0"/>
      <w:szCs w:val="32"/>
    </w:rPr>
  </w:style>
  <w:style w:type="character" w:customStyle="1" w:styleId="Char3">
    <w:name w:val="标题 Char"/>
    <w:basedOn w:val="a1"/>
    <w:link w:val="ab"/>
    <w:qFormat/>
    <w:rsid w:val="003F3130"/>
    <w:rPr>
      <w:rFonts w:asciiTheme="majorHAnsi" w:eastAsiaTheme="majorEastAsia" w:hAnsiTheme="majorHAnsi" w:cstheme="majorBidi"/>
      <w:b/>
      <w:bCs/>
      <w:kern w:val="2"/>
      <w:sz w:val="32"/>
      <w:szCs w:val="32"/>
    </w:rPr>
  </w:style>
  <w:style w:type="character" w:customStyle="1" w:styleId="l-btn-left2">
    <w:name w:val="l-btn-left2"/>
    <w:basedOn w:val="a1"/>
    <w:qFormat/>
    <w:rsid w:val="003F3130"/>
  </w:style>
  <w:style w:type="character" w:customStyle="1" w:styleId="l-btn-empty">
    <w:name w:val="l-btn-empty"/>
    <w:basedOn w:val="a1"/>
    <w:qFormat/>
    <w:rsid w:val="003F3130"/>
  </w:style>
  <w:style w:type="character" w:customStyle="1" w:styleId="l-btn-left1">
    <w:name w:val="l-btn-left1"/>
    <w:basedOn w:val="a1"/>
    <w:qFormat/>
    <w:rsid w:val="003F3130"/>
  </w:style>
  <w:style w:type="character" w:customStyle="1" w:styleId="l-btn-left">
    <w:name w:val="l-btn-left"/>
    <w:basedOn w:val="a1"/>
    <w:qFormat/>
    <w:rsid w:val="003F3130"/>
  </w:style>
  <w:style w:type="character" w:customStyle="1" w:styleId="l-btn-text">
    <w:name w:val="l-btn-text"/>
    <w:basedOn w:val="a1"/>
    <w:qFormat/>
    <w:rsid w:val="003F3130"/>
  </w:style>
  <w:style w:type="paragraph" w:customStyle="1" w:styleId="15">
    <w:name w:val="样式 (西文) 宋体 行距: 1.5 倍行距"/>
    <w:basedOn w:val="a"/>
    <w:qFormat/>
    <w:rsid w:val="003F3130"/>
    <w:pPr>
      <w:spacing w:line="360" w:lineRule="auto"/>
      <w:ind w:firstLineChars="0" w:firstLine="0"/>
    </w:pPr>
    <w:rPr>
      <w:rFonts w:ascii="宋体" w:eastAsia="宋体" w:hAnsi="宋体" w:cs="宋体"/>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640;&#2787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D54CB-59A0-49BF-83E3-4835E5E1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24</Pages>
  <Words>1132</Words>
  <Characters>6457</Characters>
  <Application>Microsoft Office Word</Application>
  <DocSecurity>0</DocSecurity>
  <Lines>53</Lines>
  <Paragraphs>15</Paragraphs>
  <ScaleCrop>false</ScaleCrop>
  <Company>深圳市住房和建设局</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陈光林</dc:creator>
  <cp:lastModifiedBy>李刚</cp:lastModifiedBy>
  <cp:revision>329</cp:revision>
  <cp:lastPrinted>2019-09-19T06:25:00Z</cp:lastPrinted>
  <dcterms:created xsi:type="dcterms:W3CDTF">2019-09-17T06:58:00Z</dcterms:created>
  <dcterms:modified xsi:type="dcterms:W3CDTF">2019-11-12T07:11:00Z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