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8"/>
        <w:tblW w:w="14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11"/>
        <w:gridCol w:w="3045"/>
        <w:gridCol w:w="1710"/>
        <w:gridCol w:w="3023"/>
        <w:gridCol w:w="2500"/>
        <w:gridCol w:w="85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岸上林居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</w:rPr>
              <w:t>龙岗区龙西社区富民路88号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深圳市万家好物业服务有限公司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62.49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上东湾雅居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</w:rPr>
              <w:t>盐田区沙盐路3068号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深圳市方华物业服务有限公司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深圳市洲行环保科技有限公司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82.70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睿智华庭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  <w:lang w:val="en-US" w:eastAsia="zh-CN"/>
              </w:rPr>
              <w:t>龙岗区龙城街道如意路与龙飞大道交汇处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深圳市颐安物业服务有限公司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81.70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58A71A5"/>
    <w:rsid w:val="0CFD3266"/>
    <w:rsid w:val="0DF16146"/>
    <w:rsid w:val="0F6619E5"/>
    <w:rsid w:val="16D539D4"/>
    <w:rsid w:val="177A74BB"/>
    <w:rsid w:val="1AAB5336"/>
    <w:rsid w:val="1E17547D"/>
    <w:rsid w:val="1F462871"/>
    <w:rsid w:val="1F896635"/>
    <w:rsid w:val="1FF42965"/>
    <w:rsid w:val="2B3E0CDB"/>
    <w:rsid w:val="2BBE151E"/>
    <w:rsid w:val="31C3042F"/>
    <w:rsid w:val="32890BEF"/>
    <w:rsid w:val="33D42884"/>
    <w:rsid w:val="39684403"/>
    <w:rsid w:val="3A687CA8"/>
    <w:rsid w:val="3C2B6427"/>
    <w:rsid w:val="3ED02A66"/>
    <w:rsid w:val="46C41C47"/>
    <w:rsid w:val="4C1604A1"/>
    <w:rsid w:val="4DB227A6"/>
    <w:rsid w:val="51102FA0"/>
    <w:rsid w:val="6203442D"/>
    <w:rsid w:val="667E1D19"/>
    <w:rsid w:val="6CD76301"/>
    <w:rsid w:val="70D578C4"/>
    <w:rsid w:val="727C7561"/>
    <w:rsid w:val="73FA0888"/>
    <w:rsid w:val="7671725D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薄壳</cp:lastModifiedBy>
  <dcterms:modified xsi:type="dcterms:W3CDTF">2020-04-14T03:47:32Z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