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8"/>
        <w:tblW w:w="13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11"/>
        <w:gridCol w:w="3045"/>
        <w:gridCol w:w="1710"/>
        <w:gridCol w:w="3023"/>
        <w:gridCol w:w="25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岸上林居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龙岗区龙西社区富民路88号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深圳市万家好物业服务有限公司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上东湾雅居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</w:rPr>
              <w:t>盐田区沙盐路3068号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深圳市方华物业服务有限公司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睿智华庭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val="en-US" w:eastAsia="zh-CN"/>
              </w:rPr>
              <w:t>龙岗区龙城街道如意路与龙飞大道交汇处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58A71A5"/>
    <w:rsid w:val="0CFD3266"/>
    <w:rsid w:val="0DF16146"/>
    <w:rsid w:val="16D539D4"/>
    <w:rsid w:val="177A74BB"/>
    <w:rsid w:val="18C328F7"/>
    <w:rsid w:val="1F462871"/>
    <w:rsid w:val="1F896635"/>
    <w:rsid w:val="1FF42965"/>
    <w:rsid w:val="2B3E0CDB"/>
    <w:rsid w:val="2BBE151E"/>
    <w:rsid w:val="2E7C049A"/>
    <w:rsid w:val="32890BEF"/>
    <w:rsid w:val="33D42884"/>
    <w:rsid w:val="39684403"/>
    <w:rsid w:val="3A687CA8"/>
    <w:rsid w:val="46C41C47"/>
    <w:rsid w:val="4C1604A1"/>
    <w:rsid w:val="4DB227A6"/>
    <w:rsid w:val="51102FA0"/>
    <w:rsid w:val="6203442D"/>
    <w:rsid w:val="667E1D19"/>
    <w:rsid w:val="6CD76301"/>
    <w:rsid w:val="70D578C4"/>
    <w:rsid w:val="727C7561"/>
    <w:rsid w:val="73FA0888"/>
    <w:rsid w:val="75EF402C"/>
    <w:rsid w:val="78182438"/>
    <w:rsid w:val="78932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2020-04-26T08:42:22Z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