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深圳市绿色物业管理</w:t>
      </w:r>
      <w:r>
        <w:rPr>
          <w:rFonts w:hint="eastAsia"/>
          <w:b/>
          <w:bCs/>
          <w:sz w:val="44"/>
          <w:szCs w:val="44"/>
        </w:rPr>
        <w:t>专家</w:t>
      </w:r>
      <w:r>
        <w:rPr>
          <w:rFonts w:hint="eastAsia"/>
          <w:b/>
          <w:bCs/>
          <w:sz w:val="44"/>
          <w:szCs w:val="44"/>
          <w:lang w:eastAsia="zh-CN"/>
        </w:rPr>
        <w:t>库入库专家名单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（第一批）</w:t>
      </w:r>
    </w:p>
    <w:tbl>
      <w:tblPr>
        <w:tblStyle w:val="3"/>
        <w:tblW w:w="8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317"/>
        <w:gridCol w:w="4342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原深圳市住房和建设局物业监管处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调研员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深圳市保利物业管理集团有限公司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运营中心副总经理及市场总监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深圳市六和居房屋检测有限公司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董事长兼总经理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孙萌萌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深圳市诚则成房地产管理顾问有限公司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深圳市正知建筑技术有限公司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罗菁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深圳市天安云谷物业服务有限公司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黄亚穗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深圳市天安云谷物业服务有限公司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杨晋芝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深圳市洲行环保科技有限公司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4"/>
                <w:lang w:val="en-US" w:eastAsia="zh-CN"/>
              </w:rPr>
              <w:t>技术总监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马志同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深圳市计量质量检测研究院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深圳市国研建筑科技有限公司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梁卫坤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深圳市生活垃圾分类管理中心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潘二波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深圳市生活垃圾分类管理中心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张捷报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深圳市生活垃圾分类管理中心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牟彤华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深圳职业技术学院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夏三省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深圳市德立信环境工程有限公司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黄国义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深圳市常安物业服务有限公司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董事、副总经理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孟保义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深圳市东部物业管理有限公司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技术总监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马贵成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深圳市前海物业发展有限公司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董事长兼总经理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王西山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融创物业服务集团有限公司深圳分公司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区域总经理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白丽勇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四川长虹物业服务有限责任公司深圳分公司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陈丽君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深圳市新国信物业管理有限公司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财务经理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陈书良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深圳市雁鹏环境有限公司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深圳市午越物业管理有限公司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深圳市城建物业管理有限公司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管理处主任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杜鹃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深圳市环通认证中心有限公司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审核员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耿晓燕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富基物业管理有限公司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辜少忠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深圳市楷鹏建业有限公司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古小锋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深圳市方益城市服务发展有限公司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运营品质总监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管新奎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深圳市新国信物业管理有限公司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深圳市鑫梓润物业管理股份有限公司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何楚平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深圳市信德行物业管理有限公司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胡先兵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深圳市午越物业管理有限公司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深圳市福田物业发展有限公司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人力资源中心总监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黄秀玲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深圳市常安物业服务有限公司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揭晓强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深圳市颐安物业服务有限公司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金熙麟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深圳市前海物业发展有限公司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 xml:space="preserve">品质管理中心总经理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住宅营运总监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景佳秀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深圳地铁物业管理发展有限公司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工程管理主管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李霏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深圳市德立信环境工程有限公司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企业发展部经理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李宏瑞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阳光城物业服务（福建）有限公司深圳分公司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李继承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深圳历思联行物业管理有限公司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区域总经理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深圳市城铁物业服务股份有限公司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董</w:t>
            </w:r>
            <w:r>
              <w:rPr>
                <w:rFonts w:ascii="宋体" w:hAnsi="宋体"/>
                <w:sz w:val="24"/>
              </w:rPr>
              <w:t>事、副总</w:t>
            </w:r>
            <w:r>
              <w:rPr>
                <w:rFonts w:hint="eastAsia" w:ascii="宋体" w:hAnsi="宋体"/>
                <w:sz w:val="24"/>
              </w:rPr>
              <w:t>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深圳市莲花物业管理有限公司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深圳市金地物业管理有限公司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高级工程经理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深圳市国贸物业管理有限公司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管理处经理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李助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中兴发展有限公司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林启光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深圳市信勤物业服务有限公司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林武生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深圳市骏业建筑科技有限公司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林志坤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深圳市信德行物业管理有限公司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深圳市红树林物业管理有限公司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四川长虹物业服务有限责任公司深圳分公司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刘积香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深圳市中旅联合物业管理有限公司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</w:rPr>
              <w:t>管理部经理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刘志荣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深圳地铁物业管理发展有限公司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保障房中心办主任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深圳市城建物业管理有限公司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运营督导部部长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公司法律顾问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罗先凤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深圳市诚则成房地产管理顾问有限公司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深圳市新港汇工程顾问有限公司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深圳车道智能停车管理有限公司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深圳市骏业建筑科技有限公司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钱莉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深圳市大众物业管理有限公司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项目管理部副经理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青柏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深圳市常安物业服务有限公司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物业部部长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任道均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深圳市龙城物业有限公司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企业管理部总经理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石再祥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深圳市华侨城物业服务有限公司商业管理分公司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史毅强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深圳市印力物业服务有限公司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综合事务部总经理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司炜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深圳市中旅联合物业管理有限公司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管理处主任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宋义成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深圳市中民物业管理有限公司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苏杏春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深圳招商物业管理有限公司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财务总监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孙鸥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深圳市中民物业管理有限公司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孙玉梅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深圳招商物业管理有限公司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区域经理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深圳市大众物业管理有限公司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总经理助理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王新刚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深圳市阳光城市物业管理有限公司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魏泽科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深圳市正知建筑技术有限公司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文小年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深圳市绿创人居环境促进中心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技术部部长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奚宽超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深圳市总源物业管理有限公司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工程部部长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肖清华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深圳力合物业管理有限公司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肖宪章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深圳市永红源物业服务有限公司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徐焌杰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深圳市中旅联合物业管理有限公司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管理处主任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徐明成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深圳市华侨城物业服务有限公司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管理处主任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深圳招商物业管理有限公司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环境经理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许华斌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深圳市莲花物业管理有限公司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信息技术部总监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许小莉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深圳市华侨城物业服务有限公司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许章军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深圳市嘉诚物业管理有限公司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宣凯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深圳市半岛建设监理有限公司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专业监理工程师、安全总监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薛彦宏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深圳市保利物业管理集团有限公司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计划运营总监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深圳历思联行物业管理有限公司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业务发展总监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杨利钢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深圳市保利物业管理集团有限公司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杨荣生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深圳市中民物业管理有限公司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杨义程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深圳市信德行物业管理有限公司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品质部经理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深圳市缔之美物业管理有限功公司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易德林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深圳市龙城物业有限公司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副总裁兼华南事业部总经理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易贤红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深圳市鸿基物业管理有限公司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尹述艺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深圳市宇康安物业管理有限公司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深圳市福田物业发展有限公司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赵昀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深圳历思联行物业管理有限公司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董事长兼总经理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钟亮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深圳历思联行物业管理有限公司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董事兼副总经理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周汝超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深圳市新国信物业管理有限公司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左壮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深圳市城建物业管理有限公司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副总经理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06575"/>
    <w:rsid w:val="14D63ACD"/>
    <w:rsid w:val="19E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2019-11-12T10:14:00Z</dcterms:created>
  <dc:creator>慢先生</dc:creator>
  <cp:lastModifiedBy>慢先生</cp:lastModifiedBy>
  <dcterms:modified xsi:type="dcterms:W3CDTF">2019-11-18T01:58:05Z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