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仿宋_GB2312"/>
          <w:b/>
          <w:bCs/>
          <w:sz w:val="28"/>
        </w:rPr>
      </w:pPr>
      <w:bookmarkStart w:id="0" w:name="_GoBack"/>
      <w:bookmarkEnd w:id="0"/>
      <w:r>
        <w:rPr>
          <w:rFonts w:hint="eastAsia"/>
          <w:b/>
          <w:bCs/>
          <w:sz w:val="28"/>
        </w:rPr>
        <w:t>附件</w:t>
      </w:r>
      <w:r>
        <w:rPr>
          <w:rFonts w:hint="eastAsia"/>
          <w:b/>
          <w:bCs/>
          <w:sz w:val="28"/>
          <w:lang w:val="en-US" w:eastAsia="zh-CN"/>
        </w:rPr>
        <w:t>2</w:t>
      </w:r>
      <w:r>
        <w:rPr>
          <w:rFonts w:hint="eastAsia"/>
          <w:b/>
          <w:bCs/>
          <w:sz w:val="28"/>
        </w:rPr>
        <w:t>：</w:t>
      </w:r>
    </w:p>
    <w:p>
      <w:pPr>
        <w:snapToGrid w:val="0"/>
        <w:jc w:val="center"/>
        <w:rPr>
          <w:rFonts w:eastAsia="仿宋_GB2312"/>
          <w:b/>
          <w:bCs/>
          <w:sz w:val="44"/>
        </w:rPr>
      </w:pPr>
      <w:r>
        <w:rPr>
          <w:b/>
          <w:bCs/>
          <w:sz w:val="44"/>
        </w:rPr>
        <w:t> </w:t>
      </w:r>
    </w:p>
    <w:p>
      <w:pPr>
        <w:snapToGrid w:val="0"/>
        <w:jc w:val="center"/>
        <w:rPr>
          <w:rFonts w:eastAsia="仿宋_GB2312"/>
          <w:b/>
          <w:bCs/>
          <w:sz w:val="44"/>
        </w:rPr>
      </w:pPr>
      <w:r>
        <w:rPr>
          <w:b/>
          <w:bCs/>
          <w:sz w:val="44"/>
        </w:rPr>
        <w:t> </w:t>
      </w:r>
    </w:p>
    <w:p>
      <w:pPr>
        <w:jc w:val="center"/>
        <w:rPr>
          <w:rFonts w:ascii="宋体" w:hAnsi="宋体"/>
          <w:b/>
          <w:sz w:val="44"/>
          <w:szCs w:val="44"/>
        </w:rPr>
      </w:pPr>
      <w:r>
        <w:rPr>
          <w:rFonts w:hint="eastAsia" w:ascii="宋体" w:hAnsi="宋体"/>
          <w:b/>
          <w:sz w:val="44"/>
          <w:szCs w:val="44"/>
        </w:rPr>
        <w:t>深圳市“十三五”工程建设领域科技重点</w:t>
      </w:r>
    </w:p>
    <w:p>
      <w:pPr>
        <w:snapToGrid w:val="0"/>
        <w:jc w:val="center"/>
        <w:rPr>
          <w:rFonts w:hint="eastAsia"/>
          <w:b/>
          <w:bCs/>
          <w:sz w:val="44"/>
        </w:rPr>
      </w:pPr>
      <w:r>
        <w:rPr>
          <w:rFonts w:hint="eastAsia" w:ascii="宋体" w:hAnsi="宋体"/>
          <w:b/>
          <w:sz w:val="44"/>
          <w:szCs w:val="44"/>
        </w:rPr>
        <w:t>计划（攻关）项目</w:t>
      </w:r>
      <w:r>
        <w:rPr>
          <w:rFonts w:hint="eastAsia"/>
          <w:b/>
          <w:bCs/>
          <w:sz w:val="44"/>
        </w:rPr>
        <w:t>结题报告</w:t>
      </w:r>
    </w:p>
    <w:p>
      <w:pPr>
        <w:snapToGrid w:val="0"/>
        <w:jc w:val="center"/>
        <w:rPr>
          <w:rFonts w:eastAsia="仿宋_GB2312"/>
          <w:b/>
          <w:bCs/>
          <w:sz w:val="44"/>
        </w:rPr>
      </w:pPr>
      <w:r>
        <w:rPr>
          <w:rFonts w:hint="eastAsia"/>
          <w:b/>
          <w:bCs/>
          <w:sz w:val="44"/>
        </w:rPr>
        <w:t>（模板）</w:t>
      </w:r>
    </w:p>
    <w:p>
      <w:pPr>
        <w:snapToGrid w:val="0"/>
        <w:jc w:val="center"/>
        <w:rPr>
          <w:rFonts w:eastAsia="仿宋_GB2312"/>
          <w:b/>
          <w:bCs/>
          <w:sz w:val="28"/>
        </w:rPr>
      </w:pPr>
      <w:r>
        <w:rPr>
          <w:b/>
          <w:bCs/>
          <w:sz w:val="28"/>
        </w:rPr>
        <w:t> </w:t>
      </w:r>
    </w:p>
    <w:p>
      <w:pPr>
        <w:snapToGrid w:val="0"/>
        <w:ind w:firstLine="618" w:firstLineChars="300"/>
        <w:rPr>
          <w:b/>
          <w:bCs/>
          <w:sz w:val="32"/>
        </w:rPr>
      </w:pPr>
      <w:r>
        <w:rPr>
          <w:b/>
          <w:bCs/>
        </w:rPr>
        <w:t> </w:t>
      </w:r>
    </w:p>
    <w:p>
      <w:pPr>
        <w:snapToGrid w:val="0"/>
        <w:ind w:firstLine="618" w:firstLineChars="300"/>
        <w:rPr>
          <w:b/>
          <w:bCs/>
          <w:sz w:val="32"/>
        </w:rPr>
      </w:pPr>
      <w:r>
        <w:rPr>
          <w:b/>
          <w:bCs/>
        </w:rPr>
        <w:t> </w:t>
      </w:r>
    </w:p>
    <w:p>
      <w:pPr>
        <w:snapToGrid w:val="0"/>
        <w:ind w:firstLine="618" w:firstLineChars="300"/>
        <w:rPr>
          <w:b/>
          <w:bCs/>
          <w:sz w:val="32"/>
        </w:rPr>
      </w:pPr>
      <w:r>
        <w:rPr>
          <w:b/>
          <w:bCs/>
        </w:rPr>
        <w:t> </w:t>
      </w:r>
    </w:p>
    <w:p>
      <w:pPr>
        <w:snapToGrid w:val="0"/>
        <w:ind w:firstLine="618" w:firstLineChars="300"/>
        <w:rPr>
          <w:b/>
          <w:bCs/>
          <w:sz w:val="32"/>
        </w:rPr>
      </w:pPr>
      <w:r>
        <w:rPr>
          <w:b/>
          <w:bCs/>
        </w:rPr>
        <w:t> </w:t>
      </w:r>
    </w:p>
    <w:p>
      <w:pPr>
        <w:snapToGrid w:val="0"/>
        <w:ind w:firstLine="1008" w:firstLineChars="300"/>
        <w:rPr>
          <w:b/>
          <w:sz w:val="32"/>
        </w:rPr>
      </w:pPr>
      <w:r>
        <w:rPr>
          <w:rFonts w:hint="eastAsia"/>
          <w:b/>
          <w:spacing w:val="10"/>
          <w:sz w:val="32"/>
          <w:szCs w:val="32"/>
        </w:rPr>
        <w:t>项 目 名 称</w:t>
      </w:r>
      <w:r>
        <w:rPr>
          <w:rFonts w:hint="eastAsia"/>
          <w:b/>
          <w:sz w:val="32"/>
        </w:rPr>
        <w:t>：</w:t>
      </w:r>
    </w:p>
    <w:p>
      <w:pPr>
        <w:snapToGrid w:val="0"/>
        <w:rPr>
          <w:b/>
          <w:sz w:val="32"/>
        </w:rPr>
      </w:pPr>
      <w:r>
        <w:rPr>
          <w:b/>
          <w:sz w:val="32"/>
        </w:rPr>
        <w:t> </w:t>
      </w:r>
    </w:p>
    <w:p>
      <w:pPr>
        <w:snapToGrid w:val="0"/>
        <w:rPr>
          <w:b/>
          <w:sz w:val="32"/>
        </w:rPr>
      </w:pPr>
      <w:r>
        <w:rPr>
          <w:b/>
          <w:sz w:val="32"/>
        </w:rPr>
        <w:t> </w:t>
      </w:r>
    </w:p>
    <w:p>
      <w:pPr>
        <w:snapToGrid w:val="0"/>
        <w:rPr>
          <w:rFonts w:hint="eastAsia"/>
          <w:b/>
          <w:sz w:val="32"/>
        </w:rPr>
      </w:pPr>
      <w:r>
        <w:rPr>
          <w:b/>
          <w:sz w:val="32"/>
        </w:rPr>
        <w:t> </w:t>
      </w:r>
    </w:p>
    <w:p>
      <w:pPr>
        <w:snapToGrid w:val="0"/>
        <w:ind w:firstLine="1008" w:firstLineChars="300"/>
        <w:rPr>
          <w:b/>
          <w:sz w:val="32"/>
        </w:rPr>
      </w:pPr>
      <w:r>
        <w:rPr>
          <w:rFonts w:hint="eastAsia"/>
          <w:b/>
          <w:spacing w:val="10"/>
          <w:sz w:val="32"/>
          <w:szCs w:val="32"/>
        </w:rPr>
        <w:t>完 成 单 位</w:t>
      </w:r>
      <w:r>
        <w:rPr>
          <w:rFonts w:hint="eastAsia"/>
          <w:b/>
          <w:sz w:val="32"/>
        </w:rPr>
        <w:t>：</w:t>
      </w:r>
    </w:p>
    <w:p>
      <w:pPr>
        <w:snapToGrid w:val="0"/>
        <w:rPr>
          <w:b/>
          <w:sz w:val="32"/>
        </w:rPr>
      </w:pPr>
      <w:r>
        <w:rPr>
          <w:b/>
          <w:sz w:val="32"/>
        </w:rPr>
        <w:t> </w:t>
      </w:r>
    </w:p>
    <w:p>
      <w:pPr>
        <w:snapToGrid w:val="0"/>
        <w:rPr>
          <w:b/>
          <w:sz w:val="32"/>
        </w:rPr>
      </w:pPr>
      <w:r>
        <w:rPr>
          <w:b/>
          <w:sz w:val="32"/>
        </w:rPr>
        <w:t> </w:t>
      </w:r>
    </w:p>
    <w:p>
      <w:pPr>
        <w:snapToGrid w:val="0"/>
        <w:rPr>
          <w:b/>
          <w:sz w:val="32"/>
        </w:rPr>
      </w:pPr>
      <w:r>
        <w:rPr>
          <w:b/>
          <w:sz w:val="32"/>
        </w:rPr>
        <w:t> </w:t>
      </w:r>
    </w:p>
    <w:p>
      <w:pPr>
        <w:snapToGrid w:val="0"/>
        <w:rPr>
          <w:b/>
          <w:sz w:val="32"/>
        </w:rPr>
      </w:pPr>
      <w:r>
        <w:rPr>
          <w:b/>
          <w:sz w:val="32"/>
        </w:rPr>
        <w:t> </w:t>
      </w:r>
    </w:p>
    <w:p>
      <w:pPr>
        <w:snapToGrid w:val="0"/>
        <w:spacing w:line="300" w:lineRule="auto"/>
        <w:ind w:firstLine="948" w:firstLineChars="300"/>
        <w:rPr>
          <w:b/>
          <w:sz w:val="32"/>
        </w:rPr>
      </w:pPr>
      <w:r>
        <w:rPr>
          <w:rFonts w:hint="eastAsia"/>
          <w:b/>
          <w:sz w:val="32"/>
        </w:rPr>
        <w:t>申请验收单位：</w:t>
      </w:r>
      <w:r>
        <w:rPr>
          <w:b/>
          <w:sz w:val="32"/>
        </w:rPr>
        <w:t xml:space="preserve">                  </w:t>
      </w:r>
      <w:r>
        <w:rPr>
          <w:rFonts w:hint="eastAsia" w:ascii="仿宋_GB2312" w:eastAsia="仿宋_GB2312"/>
          <w:sz w:val="32"/>
        </w:rPr>
        <w:t xml:space="preserve">  (盖章)</w:t>
      </w:r>
    </w:p>
    <w:p>
      <w:pPr>
        <w:snapToGrid w:val="0"/>
        <w:spacing w:before="217" w:beforeLines="50" w:after="217" w:line="300" w:lineRule="auto"/>
        <w:ind w:firstLine="948" w:firstLineChars="300"/>
        <w:rPr>
          <w:b/>
          <w:sz w:val="32"/>
        </w:rPr>
      </w:pPr>
      <w:r>
        <w:rPr>
          <w:rFonts w:hint="eastAsia"/>
          <w:b/>
          <w:sz w:val="32"/>
        </w:rPr>
        <w:t>申请验收日期：</w:t>
      </w:r>
    </w:p>
    <w:p>
      <w:pPr>
        <w:snapToGrid w:val="0"/>
        <w:spacing w:before="306" w:beforeLines="50" w:after="217" w:line="300" w:lineRule="auto"/>
        <w:ind w:firstLine="1068" w:firstLineChars="300"/>
        <w:rPr>
          <w:rFonts w:eastAsia="仿宋_GB2312"/>
          <w:sz w:val="36"/>
          <w:szCs w:val="36"/>
        </w:rPr>
      </w:pPr>
      <w:r>
        <w:rPr>
          <w:sz w:val="36"/>
          <w:szCs w:val="36"/>
        </w:rPr>
        <w:t> </w:t>
      </w:r>
    </w:p>
    <w:p>
      <w:pPr>
        <w:snapToGrid w:val="0"/>
        <w:spacing w:before="306" w:beforeLines="50" w:after="217" w:line="300" w:lineRule="auto"/>
        <w:ind w:firstLine="1068" w:firstLineChars="300"/>
        <w:rPr>
          <w:rFonts w:eastAsia="仿宋_GB2312"/>
          <w:sz w:val="36"/>
          <w:szCs w:val="36"/>
        </w:rPr>
      </w:pPr>
      <w:r>
        <w:rPr>
          <w:sz w:val="36"/>
          <w:szCs w:val="36"/>
        </w:rPr>
        <w:t> </w:t>
      </w:r>
    </w:p>
    <w:p>
      <w:pPr>
        <w:snapToGrid w:val="0"/>
        <w:spacing w:before="306" w:beforeLines="50" w:after="217" w:line="300" w:lineRule="auto"/>
        <w:ind w:firstLine="1068" w:firstLineChars="300"/>
        <w:rPr>
          <w:rFonts w:eastAsia="仿宋_GB2312"/>
          <w:sz w:val="36"/>
          <w:szCs w:val="36"/>
        </w:rPr>
      </w:pPr>
      <w:r>
        <w:rPr>
          <w:sz w:val="36"/>
          <w:szCs w:val="36"/>
        </w:rPr>
        <w:t> </w:t>
      </w:r>
    </w:p>
    <w:p>
      <w:pPr>
        <w:snapToGrid w:val="0"/>
        <w:spacing w:before="306" w:beforeLines="50" w:after="217" w:line="300" w:lineRule="auto"/>
        <w:ind w:firstLine="1068" w:firstLineChars="300"/>
        <w:rPr>
          <w:rFonts w:eastAsia="仿宋_GB2312"/>
          <w:sz w:val="36"/>
          <w:szCs w:val="36"/>
        </w:rPr>
      </w:pPr>
      <w:r>
        <w:rPr>
          <w:sz w:val="36"/>
          <w:szCs w:val="36"/>
        </w:rPr>
        <w:t> </w:t>
      </w:r>
    </w:p>
    <w:p>
      <w:pPr>
        <w:snapToGrid w:val="0"/>
        <w:jc w:val="center"/>
        <w:rPr>
          <w:rFonts w:eastAsia="仿宋_GB2312"/>
          <w:sz w:val="36"/>
          <w:szCs w:val="36"/>
        </w:rPr>
      </w:pPr>
      <w:r>
        <w:rPr>
          <w:sz w:val="36"/>
          <w:szCs w:val="36"/>
        </w:rPr>
        <w:t> </w:t>
      </w:r>
    </w:p>
    <w:p>
      <w:pPr>
        <w:snapToGrid w:val="0"/>
        <w:jc w:val="both"/>
        <w:rPr>
          <w:rFonts w:eastAsia="仿宋_GB2312"/>
          <w:sz w:val="32"/>
        </w:rPr>
      </w:pPr>
      <w:r>
        <w:rPr>
          <w:rFonts w:hint="eastAsia"/>
          <w:b/>
          <w:bCs/>
          <w:sz w:val="28"/>
        </w:rPr>
        <w:t>一、项目简介</w:t>
      </w:r>
    </w:p>
    <w:p>
      <w:pPr>
        <w:snapToGrid w:val="0"/>
        <w:rPr>
          <w:rFonts w:ascii="仿宋_GB2312" w:hAnsi="仿宋_GB2312" w:eastAsia="仿宋_GB2312" w:cs="仿宋_GB2312"/>
          <w:sz w:val="24"/>
        </w:rPr>
      </w:pPr>
      <w:r>
        <w:rPr>
          <w:rFonts w:ascii="仿宋_GB2312" w:hAnsi="仿宋_GB2312" w:eastAsia="仿宋_GB2312" w:cs="仿宋_GB2312"/>
          <w:sz w:val="24"/>
        </w:rPr>
        <w:t> </w:t>
      </w:r>
      <w:r>
        <w:rPr>
          <w:rFonts w:hint="eastAsia" w:ascii="仿宋_GB2312" w:hAnsi="仿宋_GB2312" w:eastAsia="仿宋_GB2312" w:cs="仿宋_GB2312"/>
          <w:sz w:val="24"/>
        </w:rPr>
        <w:t>（项目目的</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意义，目标任务，实施与管理概况）</w:t>
      </w:r>
    </w:p>
    <w:p>
      <w:pPr>
        <w:snapToGrid w:val="0"/>
        <w:rPr>
          <w:rFonts w:hint="eastAsia"/>
          <w:b/>
          <w:bCs/>
          <w:sz w:val="28"/>
        </w:rPr>
      </w:pPr>
      <w:r>
        <w:rPr>
          <w:b/>
          <w:bCs/>
          <w:sz w:val="28"/>
        </w:rPr>
        <w:t> </w:t>
      </w:r>
    </w:p>
    <w:p>
      <w:pPr>
        <w:snapToGrid w:val="0"/>
        <w:rPr>
          <w:rFonts w:eastAsia="仿宋_GB2312"/>
          <w:b/>
          <w:bCs/>
          <w:sz w:val="28"/>
        </w:rPr>
      </w:pPr>
    </w:p>
    <w:p>
      <w:pPr>
        <w:snapToGrid w:val="0"/>
        <w:rPr>
          <w:rFonts w:eastAsia="仿宋_GB2312"/>
          <w:b/>
          <w:bCs/>
          <w:sz w:val="28"/>
        </w:rPr>
      </w:pPr>
      <w:r>
        <w:rPr>
          <w:rFonts w:hint="eastAsia"/>
          <w:b/>
          <w:bCs/>
          <w:sz w:val="28"/>
        </w:rPr>
        <w:t>二、项目主要内容及实施情况</w:t>
      </w:r>
    </w:p>
    <w:p>
      <w:pPr>
        <w:snapToGrid w:val="0"/>
        <w:rPr>
          <w:rFonts w:ascii="仿宋_GB2312" w:hAnsi="仿宋_GB2312" w:eastAsia="仿宋_GB2312" w:cs="仿宋_GB2312"/>
          <w:bCs/>
          <w:sz w:val="24"/>
        </w:rPr>
      </w:pPr>
      <w:r>
        <w:rPr>
          <w:b/>
          <w:bCs/>
          <w:sz w:val="28"/>
        </w:rPr>
        <w:t> </w:t>
      </w:r>
      <w:r>
        <w:rPr>
          <w:rFonts w:hint="eastAsia" w:ascii="仿宋_GB2312" w:hAnsi="仿宋_GB2312" w:eastAsia="仿宋_GB2312" w:cs="仿宋_GB2312"/>
          <w:bCs/>
          <w:sz w:val="24"/>
        </w:rPr>
        <w:t>（项目主要内容及实施情况的详细总结，研究（研发）的关键技术或应用的创新技术，达到的科技水平等。</w:t>
      </w:r>
      <w:r>
        <w:rPr>
          <w:rFonts w:hint="eastAsia" w:ascii="仿宋_GB2312" w:hAnsi="仿宋_GB2312" w:eastAsia="仿宋_GB2312" w:cs="仿宋_GB2312"/>
          <w:sz w:val="24"/>
        </w:rPr>
        <w:t>软科学研究和科研开发项目应突出关键技术特点难点、技术路线和创新点总结；科技示范工程项目应突出应用创新技术的内容及创新点，保证质量的措施；工程建设标准项目应突出标准实施成效；粤港澳大湾区及国际科技合作项目应突出科技合作成效及可借鉴经验）。</w:t>
      </w:r>
      <w:r>
        <w:rPr>
          <w:rFonts w:ascii="黑体" w:hAnsi="宋体" w:eastAsia="黑体"/>
          <w:sz w:val="24"/>
        </w:rPr>
        <w:t> </w:t>
      </w:r>
    </w:p>
    <w:p>
      <w:pPr>
        <w:snapToGrid w:val="0"/>
        <w:rPr>
          <w:rFonts w:hint="eastAsia"/>
          <w:b/>
          <w:bCs/>
          <w:sz w:val="28"/>
        </w:rPr>
      </w:pPr>
      <w:r>
        <w:rPr>
          <w:b/>
          <w:bCs/>
          <w:sz w:val="28"/>
        </w:rPr>
        <w:t> </w:t>
      </w:r>
    </w:p>
    <w:p>
      <w:pPr>
        <w:snapToGrid w:val="0"/>
        <w:rPr>
          <w:rFonts w:eastAsia="仿宋_GB2312"/>
          <w:b/>
          <w:bCs/>
          <w:sz w:val="28"/>
        </w:rPr>
      </w:pPr>
    </w:p>
    <w:p>
      <w:pPr>
        <w:snapToGrid w:val="0"/>
        <w:rPr>
          <w:rFonts w:eastAsia="仿宋_GB2312"/>
          <w:b/>
          <w:bCs/>
          <w:sz w:val="28"/>
        </w:rPr>
      </w:pPr>
      <w:r>
        <w:rPr>
          <w:rFonts w:hint="eastAsia"/>
          <w:b/>
          <w:bCs/>
          <w:sz w:val="28"/>
        </w:rPr>
        <w:t>三、项目取得成果</w:t>
      </w:r>
    </w:p>
    <w:p>
      <w:pPr>
        <w:snapToGrid w:val="0"/>
        <w:rPr>
          <w:rFonts w:ascii="仿宋_GB2312" w:hAnsi="仿宋_GB2312" w:eastAsia="仿宋_GB2312" w:cs="仿宋_GB2312"/>
          <w:sz w:val="24"/>
        </w:rPr>
      </w:pPr>
      <w:r>
        <w:rPr>
          <w:rFonts w:ascii="仿宋_GB2312" w:hAnsi="仿宋_GB2312" w:eastAsia="仿宋_GB2312" w:cs="仿宋_GB2312"/>
          <w:sz w:val="24"/>
        </w:rPr>
        <w:t> </w:t>
      </w:r>
      <w:r>
        <w:rPr>
          <w:rFonts w:hint="eastAsia" w:ascii="仿宋_GB2312" w:hAnsi="仿宋_GB2312" w:eastAsia="仿宋_GB2312" w:cs="仿宋_GB2312"/>
          <w:sz w:val="24"/>
        </w:rPr>
        <w:t>（项目取得的重大科技成果，形成的技术标准、规程、施工工法、图集和专利等）</w:t>
      </w:r>
    </w:p>
    <w:p>
      <w:pPr>
        <w:snapToGrid w:val="0"/>
        <w:rPr>
          <w:rFonts w:hint="eastAsia"/>
          <w:b/>
          <w:bCs/>
          <w:sz w:val="28"/>
        </w:rPr>
      </w:pPr>
      <w:r>
        <w:rPr>
          <w:b/>
          <w:bCs/>
          <w:sz w:val="28"/>
        </w:rPr>
        <w:t> </w:t>
      </w:r>
    </w:p>
    <w:p>
      <w:pPr>
        <w:snapToGrid w:val="0"/>
        <w:rPr>
          <w:rFonts w:hint="eastAsia"/>
          <w:b/>
          <w:bCs/>
          <w:sz w:val="28"/>
        </w:rPr>
      </w:pPr>
    </w:p>
    <w:p>
      <w:pPr>
        <w:snapToGrid w:val="0"/>
        <w:rPr>
          <w:rFonts w:eastAsia="仿宋_GB2312"/>
          <w:b/>
          <w:bCs/>
          <w:sz w:val="28"/>
        </w:rPr>
      </w:pPr>
    </w:p>
    <w:p>
      <w:pPr>
        <w:snapToGrid w:val="0"/>
        <w:rPr>
          <w:rFonts w:hint="eastAsia" w:eastAsia="仿宋_GB2312"/>
          <w:b/>
          <w:bCs/>
          <w:sz w:val="28"/>
        </w:rPr>
      </w:pPr>
      <w:r>
        <w:rPr>
          <w:rFonts w:hint="eastAsia"/>
          <w:b/>
          <w:bCs/>
          <w:sz w:val="28"/>
        </w:rPr>
        <w:t>四、项目产生的社会、经济、环境效益</w:t>
      </w:r>
      <w:r>
        <w:rPr>
          <w:b/>
          <w:bCs/>
          <w:sz w:val="28"/>
        </w:rPr>
        <w:t> </w:t>
      </w:r>
    </w:p>
    <w:p>
      <w:pPr>
        <w:snapToGrid w:val="0"/>
        <w:rPr>
          <w:rFonts w:hint="eastAsia" w:ascii="仿宋_GB2312" w:hAnsi="仿宋_GB2312" w:eastAsia="仿宋_GB2312" w:cs="仿宋_GB2312"/>
          <w:sz w:val="24"/>
        </w:rPr>
      </w:pPr>
      <w:r>
        <w:rPr>
          <w:rFonts w:hint="eastAsia" w:ascii="仿宋_GB2312" w:hAnsi="仿宋_GB2312" w:eastAsia="仿宋_GB2312" w:cs="仿宋_GB2312"/>
          <w:bCs/>
          <w:sz w:val="24"/>
        </w:rPr>
        <w:t>（</w:t>
      </w:r>
      <w:r>
        <w:rPr>
          <w:rFonts w:hint="eastAsia" w:ascii="仿宋_GB2312" w:hAnsi="仿宋_GB2312" w:eastAsia="仿宋_GB2312" w:cs="仿宋_GB2312"/>
          <w:sz w:val="24"/>
        </w:rPr>
        <w:t>项目成果对提升工程质量、推进科技创新与技术进步产生的作用和影响，成果转化、产业化情况以及所取得的经济、社会和环境效益）</w:t>
      </w:r>
    </w:p>
    <w:p>
      <w:pPr>
        <w:snapToGrid w:val="0"/>
        <w:rPr>
          <w:rFonts w:hint="eastAsia" w:ascii="仿宋_GB2312" w:hAnsi="仿宋_GB2312" w:eastAsia="仿宋_GB2312" w:cs="仿宋_GB2312"/>
          <w:sz w:val="24"/>
        </w:rPr>
      </w:pPr>
    </w:p>
    <w:p>
      <w:pPr>
        <w:snapToGrid w:val="0"/>
        <w:rPr>
          <w:rFonts w:hint="eastAsia" w:ascii="仿宋_GB2312" w:hAnsi="仿宋_GB2312" w:eastAsia="仿宋_GB2312" w:cs="仿宋_GB2312"/>
          <w:sz w:val="24"/>
        </w:rPr>
      </w:pPr>
    </w:p>
    <w:p>
      <w:pPr>
        <w:snapToGrid w:val="0"/>
        <w:rPr>
          <w:rFonts w:hint="eastAsia" w:eastAsia="仿宋_GB2312"/>
          <w:b/>
          <w:bCs/>
          <w:sz w:val="28"/>
        </w:rPr>
      </w:pPr>
    </w:p>
    <w:p>
      <w:pPr>
        <w:snapToGrid w:val="0"/>
        <w:rPr>
          <w:rFonts w:hint="eastAsia" w:eastAsia="仿宋_GB2312"/>
          <w:b/>
          <w:bCs/>
          <w:sz w:val="28"/>
        </w:rPr>
      </w:pPr>
      <w:r>
        <w:rPr>
          <w:b/>
          <w:bCs/>
          <w:sz w:val="28"/>
        </w:rPr>
        <w:t> </w:t>
      </w:r>
      <w:r>
        <w:rPr>
          <w:rFonts w:hint="eastAsia"/>
          <w:b/>
          <w:bCs/>
          <w:sz w:val="28"/>
        </w:rPr>
        <w:t>五、科技成果推广应用前景和计划</w:t>
      </w:r>
    </w:p>
    <w:p>
      <w:pPr>
        <w:snapToGrid w:val="0"/>
        <w:rPr>
          <w:rFonts w:hint="eastAsia" w:ascii="仿宋_GB2312" w:hAnsi="仿宋_GB2312" w:eastAsia="仿宋_GB2312" w:cs="仿宋_GB2312"/>
          <w:sz w:val="24"/>
        </w:rPr>
      </w:pPr>
      <w:r>
        <w:rPr>
          <w:rFonts w:ascii="仿宋_GB2312" w:hAnsi="仿宋_GB2312" w:eastAsia="仿宋_GB2312" w:cs="仿宋_GB2312"/>
          <w:sz w:val="24"/>
        </w:rPr>
        <w:t> </w:t>
      </w:r>
      <w:r>
        <w:rPr>
          <w:rFonts w:hint="eastAsia" w:ascii="仿宋_GB2312" w:hAnsi="仿宋_GB2312" w:eastAsia="仿宋_GB2312" w:cs="仿宋_GB2312"/>
          <w:sz w:val="24"/>
        </w:rPr>
        <w:t>（科技成果在工程建设领域推广应用的展望和具体工作计划）</w:t>
      </w:r>
    </w:p>
    <w:p>
      <w:pPr>
        <w:snapToGrid w:val="0"/>
        <w:rPr>
          <w:rFonts w:hint="eastAsia"/>
          <w:b/>
          <w:bCs/>
          <w:sz w:val="28"/>
        </w:rPr>
      </w:pPr>
    </w:p>
    <w:p>
      <w:pPr>
        <w:snapToGrid w:val="0"/>
        <w:rPr>
          <w:rFonts w:hint="eastAsia" w:eastAsia="仿宋_GB2312"/>
          <w:b/>
          <w:bCs/>
          <w:sz w:val="28"/>
          <w:lang w:val="en-US" w:eastAsia="zh-CN"/>
        </w:rPr>
      </w:pPr>
      <w:r>
        <w:rPr>
          <w:rFonts w:hint="eastAsia" w:eastAsia="仿宋_GB2312"/>
          <w:b/>
          <w:bCs/>
          <w:sz w:val="28"/>
          <w:lang w:val="en-US" w:eastAsia="zh-CN"/>
        </w:rPr>
        <w:t xml:space="preserve">    </w:t>
      </w:r>
    </w:p>
    <w:p>
      <w:pPr>
        <w:snapToGrid w:val="0"/>
        <w:rPr>
          <w:rFonts w:hint="eastAsia" w:eastAsia="仿宋_GB2312"/>
          <w:b/>
          <w:bCs/>
          <w:sz w:val="28"/>
        </w:rPr>
      </w:pPr>
      <w:r>
        <w:rPr>
          <w:rFonts w:hint="eastAsia"/>
          <w:b/>
          <w:bCs/>
          <w:sz w:val="28"/>
        </w:rPr>
        <w:t xml:space="preserve">六、存在的问题及改进方法 </w:t>
      </w:r>
    </w:p>
    <w:p>
      <w:pPr>
        <w:snapToGrid w:val="0"/>
        <w:rPr>
          <w:rFonts w:hint="eastAsia" w:ascii="仿宋_GB2312" w:hAnsi="仿宋_GB2312" w:eastAsia="仿宋_GB2312" w:cs="仿宋_GB2312"/>
          <w:sz w:val="24"/>
        </w:rPr>
      </w:pPr>
      <w:r>
        <w:rPr>
          <w:rFonts w:ascii="仿宋_GB2312" w:hAnsi="仿宋_GB2312" w:eastAsia="仿宋_GB2312" w:cs="仿宋_GB2312"/>
          <w:sz w:val="24"/>
        </w:rPr>
        <w:t> </w:t>
      </w:r>
      <w:r>
        <w:rPr>
          <w:rFonts w:hint="eastAsia" w:ascii="仿宋_GB2312" w:hAnsi="仿宋_GB2312" w:eastAsia="仿宋_GB2312" w:cs="仿宋_GB2312"/>
          <w:sz w:val="24"/>
        </w:rPr>
        <w:t>(总结本项目实施的存在问题，下一步改进的方法计划等)</w:t>
      </w:r>
    </w:p>
    <w:p>
      <w:pPr>
        <w:snapToGrid w:val="0"/>
        <w:rPr>
          <w:rFonts w:hint="eastAsia"/>
          <w:b/>
          <w:bCs/>
          <w:sz w:val="28"/>
        </w:rPr>
      </w:pPr>
    </w:p>
    <w:p>
      <w:pPr>
        <w:snapToGrid w:val="0"/>
        <w:rPr>
          <w:rFonts w:eastAsia="仿宋_GB2312"/>
          <w:b/>
          <w:bCs/>
          <w:sz w:val="28"/>
        </w:rPr>
      </w:pPr>
    </w:p>
    <w:p>
      <w:pPr>
        <w:numPr>
          <w:ilvl w:val="0"/>
          <w:numId w:val="1"/>
        </w:numPr>
        <w:snapToGrid w:val="0"/>
        <w:rPr>
          <w:rFonts w:hint="eastAsia"/>
          <w:b/>
          <w:bCs/>
          <w:sz w:val="28"/>
          <w:lang w:eastAsia="zh-CN"/>
        </w:rPr>
      </w:pPr>
      <w:r>
        <w:rPr>
          <w:rFonts w:hint="eastAsia"/>
          <w:b/>
          <w:bCs/>
          <w:sz w:val="28"/>
        </w:rPr>
        <w:t>其他</w:t>
      </w:r>
      <w:r>
        <w:rPr>
          <w:rFonts w:hint="eastAsia"/>
          <w:b/>
          <w:bCs/>
          <w:sz w:val="28"/>
          <w:lang w:eastAsia="zh-CN"/>
        </w:rPr>
        <w:t>内容</w:t>
      </w:r>
    </w:p>
    <w:p>
      <w:pPr>
        <w:snapToGrid w:val="0"/>
        <w:rPr>
          <w:rFonts w:hint="eastAsia" w:ascii="仿宋_GB2312" w:hAnsi="仿宋_GB2312" w:eastAsia="仿宋_GB2312" w:cs="仿宋_GB2312"/>
          <w:sz w:val="24"/>
        </w:rPr>
      </w:pPr>
      <w:r>
        <w:rPr>
          <w:rFonts w:ascii="仿宋_GB2312" w:hAnsi="仿宋_GB2312" w:eastAsia="仿宋_GB2312" w:cs="仿宋_GB2312"/>
          <w:sz w:val="24"/>
        </w:rPr>
        <w:t> </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项目在实施过程中其他方面的情况介绍等</w:t>
      </w:r>
      <w:r>
        <w:rPr>
          <w:rFonts w:hint="eastAsia" w:ascii="仿宋_GB2312" w:hAnsi="仿宋_GB2312" w:eastAsia="仿宋_GB2312" w:cs="仿宋_GB2312"/>
          <w:sz w:val="24"/>
        </w:rPr>
        <w:t>)</w:t>
      </w:r>
    </w:p>
    <w:p>
      <w:pPr>
        <w:numPr>
          <w:ilvl w:val="0"/>
          <w:numId w:val="0"/>
        </w:numPr>
        <w:snapToGrid w:val="0"/>
        <w:rPr>
          <w:rFonts w:hint="eastAsia"/>
          <w:b/>
          <w:bCs/>
          <w:sz w:val="28"/>
          <w:lang w:eastAsia="zh-CN"/>
        </w:rPr>
      </w:pPr>
    </w:p>
    <w:p/>
    <w:sectPr>
      <w:pgSz w:w="11907" w:h="16840"/>
      <w:pgMar w:top="1701" w:right="1418" w:bottom="1418" w:left="1418" w:header="851" w:footer="851" w:gutter="0"/>
      <w:cols w:space="720" w:num="1"/>
      <w:docGrid w:type="linesAndChars" w:linePitch="61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28D849"/>
    <w:multiLevelType w:val="singleLevel"/>
    <w:tmpl w:val="E328D84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135F9"/>
    <w:rsid w:val="0F317CEF"/>
    <w:rsid w:val="17FF0819"/>
    <w:rsid w:val="4ACC49A4"/>
    <w:rsid w:val="4F057534"/>
    <w:rsid w:val="5A3244C2"/>
    <w:rsid w:val="5BF90C76"/>
    <w:rsid w:val="5E722900"/>
    <w:rsid w:val="72E80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薄壳</cp:lastModifiedBy>
  <dcterms:modified xsi:type="dcterms:W3CDTF">2020-11-06T06:36:54Z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