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天屿花园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看房交通指引和注意事项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看房现场有停车位，但数量有限，建议绿色出行。请看房家庭认真仔细阅读以下事项：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看房家庭可选择以下任意一种形式前往项目现场看房（天屿花园营销中心（下简称销售中心），地址：深圳市龙华区观澜街道宝盛陆西侧：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420" w:firstLineChars="20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967105</wp:posOffset>
            </wp:positionV>
            <wp:extent cx="5274310" cy="3048635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1、</w:t>
      </w:r>
      <w:r>
        <w:rPr>
          <w:rFonts w:ascii="仿宋" w:hAnsi="仿宋" w:eastAsia="仿宋" w:cs="仿宋"/>
          <w:sz w:val="30"/>
          <w:szCs w:val="30"/>
        </w:rPr>
        <w:t>您的位置→松元厦地铁站</w:t>
      </w:r>
      <w:r>
        <w:rPr>
          <w:rFonts w:hint="eastAsia" w:ascii="仿宋" w:hAnsi="仿宋" w:eastAsia="仿宋" w:cs="仿宋"/>
          <w:sz w:val="30"/>
          <w:szCs w:val="30"/>
        </w:rPr>
        <w:t>→</w:t>
      </w:r>
      <w:r>
        <w:rPr>
          <w:rFonts w:ascii="仿宋" w:hAnsi="仿宋" w:eastAsia="仿宋" w:cs="仿宋"/>
          <w:sz w:val="30"/>
          <w:szCs w:val="30"/>
        </w:rPr>
        <w:t>观澜街道执法大队站（M287路、深莞1线</w:t>
      </w:r>
      <w:r>
        <w:rPr>
          <w:rFonts w:hint="eastAsia" w:ascii="仿宋" w:hAnsi="仿宋" w:eastAsia="仿宋" w:cs="仿宋"/>
          <w:sz w:val="30"/>
          <w:szCs w:val="30"/>
        </w:rPr>
        <w:t>→</w:t>
      </w:r>
      <w:r>
        <w:rPr>
          <w:rFonts w:ascii="仿宋" w:hAnsi="仿宋" w:eastAsia="仿宋" w:cs="仿宋"/>
          <w:sz w:val="30"/>
          <w:szCs w:val="30"/>
        </w:rPr>
        <w:t>高快巴士6路）→步行约680米到销售中心。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p>
      <w:pPr>
        <w:spacing w:line="276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276" w:lineRule="auto"/>
        <w:ind w:firstLine="420" w:firstLineChars="20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913765</wp:posOffset>
            </wp:positionV>
            <wp:extent cx="5274310" cy="308991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2、您的位置→观澜地铁站→</w:t>
      </w:r>
      <w:r>
        <w:rPr>
          <w:rFonts w:ascii="仿宋" w:hAnsi="仿宋" w:eastAsia="仿宋" w:cs="仿宋"/>
          <w:sz w:val="30"/>
          <w:szCs w:val="30"/>
        </w:rPr>
        <w:t>观澜街道执法大队站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M287路</w:t>
      </w:r>
      <w:r>
        <w:rPr>
          <w:rFonts w:hint="eastAsia" w:ascii="仿宋" w:hAnsi="仿宋" w:eastAsia="仿宋" w:cs="仿宋"/>
          <w:sz w:val="30"/>
          <w:szCs w:val="30"/>
        </w:rPr>
        <w:t>、</w:t>
      </w:r>
      <w:r>
        <w:rPr>
          <w:rFonts w:ascii="仿宋" w:hAnsi="仿宋" w:eastAsia="仿宋" w:cs="仿宋"/>
          <w:sz w:val="30"/>
          <w:szCs w:val="30"/>
        </w:rPr>
        <w:t>M510</w:t>
      </w:r>
      <w:r>
        <w:rPr>
          <w:rFonts w:hint="eastAsia" w:ascii="仿宋" w:hAnsi="仿宋" w:eastAsia="仿宋" w:cs="仿宋"/>
          <w:sz w:val="30"/>
          <w:szCs w:val="30"/>
        </w:rPr>
        <w:t>路、b875路等）→步行约</w:t>
      </w:r>
      <w:r>
        <w:rPr>
          <w:rFonts w:ascii="仿宋" w:hAnsi="仿宋" w:eastAsia="仿宋" w:cs="仿宋"/>
          <w:sz w:val="30"/>
          <w:szCs w:val="30"/>
        </w:rPr>
        <w:t>680</w:t>
      </w:r>
      <w:r>
        <w:rPr>
          <w:rFonts w:hint="eastAsia" w:ascii="仿宋" w:hAnsi="仿宋" w:eastAsia="仿宋" w:cs="仿宋"/>
          <w:sz w:val="30"/>
          <w:szCs w:val="30"/>
        </w:rPr>
        <w:t>米到销售中心。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1、您的位置→康淮电商中心站（</w:t>
      </w:r>
      <w:r>
        <w:rPr>
          <w:rFonts w:ascii="仿宋" w:hAnsi="仿宋" w:eastAsia="仿宋" w:cs="仿宋"/>
          <w:sz w:val="30"/>
          <w:szCs w:val="30"/>
        </w:rPr>
        <w:t>M344路</w:t>
      </w:r>
      <w:r>
        <w:rPr>
          <w:rFonts w:hint="eastAsia" w:ascii="仿宋" w:hAnsi="仿宋" w:eastAsia="仿宋" w:cs="仿宋"/>
          <w:sz w:val="30"/>
          <w:szCs w:val="30"/>
        </w:rPr>
        <w:t>）→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50</w:t>
      </w:r>
      <w:r>
        <w:rPr>
          <w:rFonts w:hint="eastAsia" w:ascii="仿宋" w:hAnsi="仿宋" w:eastAsia="仿宋" w:cs="仿宋"/>
          <w:sz w:val="30"/>
          <w:szCs w:val="30"/>
        </w:rPr>
        <w:t>米到销售中心。</w:t>
      </w:r>
      <w:bookmarkEnd w:id="0"/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2、您的位置→</w:t>
      </w:r>
      <w:r>
        <w:rPr>
          <w:rFonts w:ascii="仿宋" w:hAnsi="仿宋" w:eastAsia="仿宋" w:cs="仿宋"/>
          <w:sz w:val="30"/>
          <w:szCs w:val="30"/>
        </w:rPr>
        <w:t>观澜街道执法大队</w:t>
      </w:r>
      <w:r>
        <w:rPr>
          <w:rFonts w:hint="eastAsia" w:ascii="仿宋" w:hAnsi="仿宋" w:eastAsia="仿宋" w:cs="仿宋"/>
          <w:sz w:val="30"/>
          <w:szCs w:val="30"/>
        </w:rPr>
        <w:t>站（</w:t>
      </w:r>
      <w:r>
        <w:rPr>
          <w:rFonts w:ascii="仿宋" w:hAnsi="仿宋" w:eastAsia="仿宋" w:cs="仿宋"/>
          <w:sz w:val="30"/>
          <w:szCs w:val="30"/>
        </w:rPr>
        <w:t>M287</w:t>
      </w:r>
      <w:r>
        <w:rPr>
          <w:rFonts w:hint="eastAsia" w:ascii="仿宋" w:hAnsi="仿宋" w:eastAsia="仿宋" w:cs="仿宋"/>
          <w:sz w:val="30"/>
          <w:szCs w:val="30"/>
        </w:rPr>
        <w:t>、高快巴士6路）→步行约</w:t>
      </w:r>
      <w:r>
        <w:rPr>
          <w:rFonts w:ascii="仿宋" w:hAnsi="仿宋" w:eastAsia="仿宋" w:cs="仿宋"/>
          <w:sz w:val="30"/>
          <w:szCs w:val="30"/>
        </w:rPr>
        <w:t>680</w:t>
      </w:r>
      <w:r>
        <w:rPr>
          <w:rFonts w:hint="eastAsia" w:ascii="仿宋" w:hAnsi="仿宋" w:eastAsia="仿宋" w:cs="仿宋"/>
          <w:sz w:val="30"/>
          <w:szCs w:val="30"/>
        </w:rPr>
        <w:t>米到销售中心。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、您的位置→大福社区工作站（</w:t>
      </w:r>
      <w:r>
        <w:rPr>
          <w:rFonts w:ascii="仿宋" w:hAnsi="仿宋" w:eastAsia="仿宋" w:cs="仿宋"/>
          <w:sz w:val="30"/>
          <w:szCs w:val="30"/>
        </w:rPr>
        <w:t>M287</w:t>
      </w:r>
      <w:r>
        <w:rPr>
          <w:rFonts w:hint="eastAsia" w:ascii="仿宋" w:hAnsi="仿宋" w:eastAsia="仿宋" w:cs="仿宋"/>
          <w:sz w:val="30"/>
          <w:szCs w:val="30"/>
        </w:rPr>
        <w:t>、高快巴士6路）→步行约</w:t>
      </w:r>
      <w:r>
        <w:rPr>
          <w:rFonts w:ascii="仿宋" w:hAnsi="仿宋" w:eastAsia="仿宋" w:cs="仿宋"/>
          <w:sz w:val="30"/>
          <w:szCs w:val="30"/>
        </w:rPr>
        <w:t>460</w:t>
      </w:r>
      <w:r>
        <w:rPr>
          <w:rFonts w:hint="eastAsia" w:ascii="仿宋" w:hAnsi="仿宋" w:eastAsia="仿宋" w:cs="仿宋"/>
          <w:sz w:val="30"/>
          <w:szCs w:val="30"/>
        </w:rPr>
        <w:t>米到销售中心。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274310" cy="2886075"/>
            <wp:effectExtent l="0" t="0" r="254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（二）自驾车（注：现场停车位数目较少，建议滴滴或公交出行）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1．从罗湖出发：梅观路→珠三角环线高速→观澜平安路—天屿花园营销中心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2．从福田出发：彩田路→梅观路→珠三角环线高速→观澜平安路—天屿花园营销中心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3．从宝安出发：S</w:t>
      </w:r>
      <w:r>
        <w:rPr>
          <w:rFonts w:ascii="仿宋" w:hAnsi="仿宋" w:eastAsia="仿宋" w:cs="仿宋"/>
          <w:sz w:val="30"/>
          <w:szCs w:val="30"/>
        </w:rPr>
        <w:t>301</w:t>
      </w:r>
      <w:r>
        <w:rPr>
          <w:rFonts w:hint="eastAsia" w:ascii="仿宋" w:hAnsi="仿宋" w:eastAsia="仿宋" w:cs="仿宋"/>
          <w:sz w:val="30"/>
          <w:szCs w:val="30"/>
        </w:rPr>
        <w:t>南坪快速→珠三角环线高速→观澜平安路—天屿花园营销中心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4．从龙华出发：龙华大道→桂香路→观澜平安路→天屿花园销售中心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5．从南山出发：北环大道→珠三角环线高速→观澜平安路—天屿花园营销中心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6．从龙岗出发：深圳外环高速→珠三角环线高速→观澜平安路—天屿花园营销中心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5274310" cy="3515360"/>
            <wp:effectExtent l="0" t="0" r="2540" b="889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1、现场看房人员须佩戴口罩入场并接受体温检测；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2、现场看房人员须提前准备绿色健康码进场看房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如有任何疑问，欢迎来电咨询：（0755）→</w:t>
      </w:r>
      <w:r>
        <w:rPr>
          <w:rFonts w:ascii="仿宋" w:hAnsi="仿宋" w:eastAsia="仿宋" w:cs="仿宋"/>
          <w:sz w:val="30"/>
          <w:szCs w:val="30"/>
        </w:rPr>
        <w:t>28131818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深圳丰盛实力钢管有限公司</w:t>
      </w: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     202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23</w:t>
      </w:r>
      <w:bookmarkStart w:id="1" w:name="_GoBack"/>
      <w:bookmarkEnd w:id="1"/>
      <w:r>
        <w:rPr>
          <w:rFonts w:hint="eastAsia" w:ascii="仿宋" w:hAnsi="仿宋" w:eastAsia="仿宋" w:cs="仿宋"/>
          <w:sz w:val="30"/>
          <w:szCs w:val="30"/>
        </w:rPr>
        <w:t>日</w:t>
      </w:r>
    </w:p>
    <w:p>
      <w:pPr>
        <w:ind w:right="700" w:firstLine="4200" w:firstLineChars="1500"/>
        <w:jc w:val="right"/>
        <w:rPr>
          <w:rFonts w:ascii="Calibri" w:hAnsi="Calibri" w:eastAsia="仿宋_GB2312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46B3A"/>
    <w:rsid w:val="00076811"/>
    <w:rsid w:val="000A407D"/>
    <w:rsid w:val="000A6E6C"/>
    <w:rsid w:val="001979CC"/>
    <w:rsid w:val="001F5339"/>
    <w:rsid w:val="00212539"/>
    <w:rsid w:val="002C1018"/>
    <w:rsid w:val="00307151"/>
    <w:rsid w:val="0031054F"/>
    <w:rsid w:val="003D075F"/>
    <w:rsid w:val="00400165"/>
    <w:rsid w:val="005D2B79"/>
    <w:rsid w:val="006345A2"/>
    <w:rsid w:val="00695ADA"/>
    <w:rsid w:val="006D1300"/>
    <w:rsid w:val="00705DB5"/>
    <w:rsid w:val="00725BB0"/>
    <w:rsid w:val="00750A8D"/>
    <w:rsid w:val="007A449B"/>
    <w:rsid w:val="008201D4"/>
    <w:rsid w:val="00844F15"/>
    <w:rsid w:val="008A5D97"/>
    <w:rsid w:val="00A17E7B"/>
    <w:rsid w:val="00A34C66"/>
    <w:rsid w:val="00A65C00"/>
    <w:rsid w:val="00A66BD8"/>
    <w:rsid w:val="00A955E6"/>
    <w:rsid w:val="00AF5EB6"/>
    <w:rsid w:val="00BD20ED"/>
    <w:rsid w:val="00C3181D"/>
    <w:rsid w:val="00C52C69"/>
    <w:rsid w:val="00C6770C"/>
    <w:rsid w:val="00D849AC"/>
    <w:rsid w:val="00DA238C"/>
    <w:rsid w:val="00E22731"/>
    <w:rsid w:val="00E33D4A"/>
    <w:rsid w:val="00EB3709"/>
    <w:rsid w:val="00F42F32"/>
    <w:rsid w:val="00F55DF8"/>
    <w:rsid w:val="00FF5AAB"/>
    <w:rsid w:val="01997384"/>
    <w:rsid w:val="193E0B3A"/>
    <w:rsid w:val="32932F0E"/>
    <w:rsid w:val="63A95C34"/>
    <w:rsid w:val="6A8E5191"/>
    <w:rsid w:val="6C162BFE"/>
    <w:rsid w:val="7C04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link w:val="2"/>
    <w:qFormat/>
    <w:uiPriority w:val="99"/>
    <w:rPr>
      <w:sz w:val="18"/>
    </w:rPr>
  </w:style>
  <w:style w:type="character" w:customStyle="1" w:styleId="7">
    <w:name w:val="页脚 字符1"/>
    <w:basedOn w:val="5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146</Words>
  <Characters>838</Characters>
  <Lines>6</Lines>
  <Paragraphs>1</Paragraphs>
  <TotalTime>52</TotalTime>
  <ScaleCrop>false</ScaleCrop>
  <LinksUpToDate>false</LinksUpToDate>
  <CharactersWithSpaces>983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2021-07-15T05:18:00Z</dcterms:created>
  <dc:creator>Yuan Zhiting</dc:creator>
  <cp:lastModifiedBy>张业辉</cp:lastModifiedBy>
  <dcterms:modified xsi:type="dcterms:W3CDTF">2021-09-22T04:27:08Z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6E47426E1F2640FAA8B3F2C27B4C7D46</vt:lpwstr>
  </property>
</Properties>
</file>