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00" w:lineRule="atLeast"/>
        <w:jc w:val="center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  <w:lang w:eastAsia="zh-CN"/>
        </w:rPr>
        <w:t>建筑工地文明城市创建落实情况</w:t>
      </w:r>
      <w:r>
        <w:rPr>
          <w:rFonts w:hint="eastAsia" w:ascii="黑体" w:hAnsi="黑体" w:eastAsia="黑体" w:cs="宋体"/>
          <w:kern w:val="0"/>
          <w:sz w:val="32"/>
          <w:szCs w:val="32"/>
        </w:rPr>
        <w:t>检查表</w:t>
      </w:r>
    </w:p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2"/>
        <w:gridCol w:w="7442"/>
      </w:tblGrid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562" w:type="dxa"/>
            <w:tcBorders>
              <w:bottom w:val="nil"/>
              <w:tl2br w:val="nil"/>
              <w:tr2bl w:val="nil"/>
            </w:tcBorders>
          </w:tcPr>
          <w:p>
            <w:pPr>
              <w:pStyle w:val="7"/>
              <w:ind w:firstLine="0" w:firstLineChars="0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检查日期：</w:t>
            </w:r>
          </w:p>
        </w:tc>
        <w:tc>
          <w:tcPr>
            <w:tcW w:w="7442" w:type="dxa"/>
            <w:tcBorders>
              <w:tl2br w:val="nil"/>
              <w:tr2bl w:val="nil"/>
            </w:tcBorders>
          </w:tcPr>
          <w:p>
            <w:pPr>
              <w:pStyle w:val="7"/>
              <w:ind w:firstLine="0" w:firstLineChars="0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2" w:type="dxa"/>
            <w:tcBorders>
              <w:top w:val="nil"/>
              <w:bottom w:val="nil"/>
              <w:tl2br w:val="nil"/>
              <w:tr2bl w:val="nil"/>
            </w:tcBorders>
          </w:tcPr>
          <w:p>
            <w:pPr>
              <w:pStyle w:val="7"/>
              <w:ind w:firstLine="0" w:firstLineChars="0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检查人员：</w:t>
            </w:r>
          </w:p>
        </w:tc>
        <w:tc>
          <w:tcPr>
            <w:tcW w:w="7442" w:type="dxa"/>
            <w:tcBorders>
              <w:tl2br w:val="nil"/>
              <w:tr2bl w:val="nil"/>
            </w:tcBorders>
          </w:tcPr>
          <w:p>
            <w:pPr>
              <w:pStyle w:val="7"/>
              <w:ind w:firstLine="0" w:firstLineChars="0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2" w:type="dxa"/>
            <w:tcBorders>
              <w:top w:val="nil"/>
              <w:bottom w:val="nil"/>
              <w:tl2br w:val="nil"/>
              <w:tr2bl w:val="nil"/>
            </w:tcBorders>
          </w:tcPr>
          <w:p>
            <w:pPr>
              <w:pStyle w:val="7"/>
              <w:ind w:firstLine="0" w:firstLineChars="0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项目名称：</w:t>
            </w:r>
          </w:p>
        </w:tc>
        <w:tc>
          <w:tcPr>
            <w:tcW w:w="7442" w:type="dxa"/>
            <w:tcBorders>
              <w:tl2br w:val="nil"/>
              <w:tr2bl w:val="nil"/>
            </w:tcBorders>
          </w:tcPr>
          <w:p>
            <w:pPr>
              <w:pStyle w:val="7"/>
              <w:ind w:firstLine="0" w:firstLineChars="0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2" w:type="dxa"/>
            <w:tcBorders>
              <w:top w:val="nil"/>
              <w:bottom w:val="nil"/>
              <w:tl2br w:val="nil"/>
              <w:tr2bl w:val="nil"/>
            </w:tcBorders>
          </w:tcPr>
          <w:p>
            <w:pPr>
              <w:pStyle w:val="7"/>
              <w:ind w:firstLine="0" w:firstLineChars="0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施工单位：</w:t>
            </w:r>
          </w:p>
        </w:tc>
        <w:tc>
          <w:tcPr>
            <w:tcW w:w="7442" w:type="dxa"/>
            <w:tcBorders>
              <w:tl2br w:val="nil"/>
              <w:tr2bl w:val="nil"/>
            </w:tcBorders>
          </w:tcPr>
          <w:p>
            <w:pPr>
              <w:pStyle w:val="7"/>
              <w:ind w:firstLine="0" w:firstLineChars="0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2" w:type="dxa"/>
            <w:tcBorders>
              <w:top w:val="nil"/>
              <w:bottom w:val="nil"/>
              <w:tl2br w:val="nil"/>
              <w:tr2bl w:val="nil"/>
            </w:tcBorders>
          </w:tcPr>
          <w:p>
            <w:pPr>
              <w:pStyle w:val="7"/>
              <w:ind w:firstLine="0" w:firstLineChars="0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监理单位：</w:t>
            </w:r>
          </w:p>
        </w:tc>
        <w:tc>
          <w:tcPr>
            <w:tcW w:w="7442" w:type="dxa"/>
            <w:tcBorders>
              <w:tl2br w:val="nil"/>
              <w:tr2bl w:val="nil"/>
            </w:tcBorders>
          </w:tcPr>
          <w:p>
            <w:pPr>
              <w:pStyle w:val="7"/>
              <w:ind w:firstLine="0" w:firstLineChars="0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2" w:type="dxa"/>
            <w:tcBorders>
              <w:top w:val="nil"/>
              <w:bottom w:val="nil"/>
              <w:tl2br w:val="nil"/>
              <w:tr2bl w:val="nil"/>
            </w:tcBorders>
          </w:tcPr>
          <w:p>
            <w:pPr>
              <w:pStyle w:val="7"/>
              <w:ind w:firstLine="0" w:firstLineChars="0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建设单位：</w:t>
            </w:r>
          </w:p>
        </w:tc>
        <w:tc>
          <w:tcPr>
            <w:tcW w:w="7442" w:type="dxa"/>
            <w:tcBorders>
              <w:tl2br w:val="nil"/>
              <w:tr2bl w:val="nil"/>
            </w:tcBorders>
          </w:tcPr>
          <w:p>
            <w:pPr>
              <w:pStyle w:val="7"/>
              <w:ind w:firstLine="0" w:firstLineChars="0"/>
              <w:rPr>
                <w:rFonts w:ascii="宋体" w:hAnsi="宋体" w:cs="宋体"/>
                <w:sz w:val="28"/>
                <w:szCs w:val="28"/>
              </w:rPr>
            </w:pPr>
          </w:p>
        </w:tc>
      </w:tr>
    </w:tbl>
    <w:p>
      <w:pPr>
        <w:pStyle w:val="7"/>
        <w:ind w:firstLine="640"/>
      </w:pPr>
    </w:p>
    <w:tbl>
      <w:tblPr>
        <w:tblStyle w:val="4"/>
        <w:tblW w:w="903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8"/>
        <w:gridCol w:w="4200"/>
        <w:gridCol w:w="408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检查内容</w:t>
            </w:r>
          </w:p>
        </w:tc>
        <w:tc>
          <w:tcPr>
            <w:tcW w:w="4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检查情况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3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atLeast"/>
              <w:ind w:left="425" w:leftChars="0" w:hanging="425" w:firstLineChars="0"/>
              <w:jc w:val="both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bidi w:val="0"/>
              <w:jc w:val="both"/>
            </w:pPr>
            <w:r>
              <w:rPr>
                <w:rFonts w:hint="eastAsia"/>
                <w:lang w:eastAsia="zh-CN"/>
              </w:rPr>
              <w:t>是否对照“深圳市建筑工地围挡公益宣传画面样式及具体要求（2023年v1版</w:t>
            </w:r>
            <w:bookmarkStart w:id="0" w:name="_GoBack"/>
            <w:bookmarkEnd w:id="0"/>
            <w:r>
              <w:rPr>
                <w:rFonts w:hint="eastAsia"/>
                <w:lang w:eastAsia="zh-CN"/>
              </w:rPr>
              <w:t>）”标准要求选用刊载公益画面。</w:t>
            </w:r>
          </w:p>
        </w:tc>
        <w:tc>
          <w:tcPr>
            <w:tcW w:w="4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bidi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5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atLeast"/>
              <w:ind w:left="425" w:leftChars="0" w:hanging="425" w:firstLineChars="0"/>
              <w:jc w:val="both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bidi w:val="0"/>
              <w:jc w:val="both"/>
              <w:rPr>
                <w:rFonts w:hint="eastAsia" w:eastAsia="仿宋_GB2312"/>
                <w:lang w:eastAsia="zh-CN"/>
              </w:rPr>
            </w:pPr>
            <w:r>
              <w:rPr>
                <w:rFonts w:hint="eastAsia"/>
                <w:lang w:eastAsia="zh-CN"/>
              </w:rPr>
              <w:t>对照《建筑工地文明城市创建有关问题示例》排查，是否存在</w:t>
            </w:r>
            <w:r>
              <w:rPr>
                <w:rFonts w:hint="eastAsia"/>
              </w:rPr>
              <w:t>问题一：围挡公益宣传画面刊载数量占比不够50%</w:t>
            </w:r>
            <w:r>
              <w:rPr>
                <w:rFonts w:hint="eastAsia"/>
                <w:lang w:eastAsia="zh-CN"/>
              </w:rPr>
              <w:t>。</w:t>
            </w:r>
          </w:p>
        </w:tc>
        <w:tc>
          <w:tcPr>
            <w:tcW w:w="4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bidi w:val="0"/>
              <w:jc w:val="both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2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atLeast"/>
              <w:ind w:left="425" w:leftChars="0" w:hanging="425" w:firstLineChars="0"/>
              <w:jc w:val="both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bidi w:val="0"/>
              <w:jc w:val="both"/>
              <w:rPr>
                <w:rFonts w:hint="eastAsia" w:eastAsia="仿宋_GB2312"/>
                <w:lang w:eastAsia="zh-CN"/>
              </w:rPr>
            </w:pPr>
            <w:r>
              <w:rPr>
                <w:rFonts w:hint="eastAsia"/>
              </w:rPr>
              <w:t>对照《建筑工地文明城市创建有关问题示例》排查，是否存在问题二、围挡画面来源不明、未经审核</w:t>
            </w:r>
            <w:r>
              <w:rPr>
                <w:rFonts w:hint="eastAsia"/>
                <w:lang w:eastAsia="zh-CN"/>
              </w:rPr>
              <w:t>。</w:t>
            </w:r>
          </w:p>
        </w:tc>
        <w:tc>
          <w:tcPr>
            <w:tcW w:w="4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bidi w:val="0"/>
              <w:jc w:val="both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2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atLeast"/>
              <w:ind w:left="425" w:leftChars="0" w:hanging="425" w:firstLineChars="0"/>
              <w:jc w:val="both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bidi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对照《建筑工地文明城市创建有关问题示例》排查，是否存在问题三：将政治类宣传画面（标语）刊载到工地围挡上</w:t>
            </w:r>
          </w:p>
        </w:tc>
        <w:tc>
          <w:tcPr>
            <w:tcW w:w="4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bidi w:val="0"/>
              <w:jc w:val="both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2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atLeast"/>
              <w:ind w:left="425" w:leftChars="0" w:hanging="425" w:firstLineChars="0"/>
              <w:jc w:val="both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bidi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对照《建筑工地文明城市创建有关问题示例》排查，是否存在问题四：刊载的画面不是公益宣传画面</w:t>
            </w:r>
          </w:p>
        </w:tc>
        <w:tc>
          <w:tcPr>
            <w:tcW w:w="4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bidi w:val="0"/>
              <w:jc w:val="both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2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atLeast"/>
              <w:ind w:left="425" w:leftChars="0" w:hanging="425" w:firstLineChars="0"/>
              <w:jc w:val="both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bidi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对照《建筑工地文明城市创建有关问题示例》排查，是否存在问题五：相邻画面色系、风格差异较大，主题混搭、混插，规格尺寸不统一</w:t>
            </w:r>
          </w:p>
        </w:tc>
        <w:tc>
          <w:tcPr>
            <w:tcW w:w="4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bidi w:val="0"/>
              <w:jc w:val="both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2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atLeast"/>
              <w:ind w:left="425" w:leftChars="0" w:hanging="425" w:firstLineChars="0"/>
              <w:jc w:val="both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bidi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问题六：将部分公益主题画面不完整刊载、不按顺序刊载</w:t>
            </w:r>
          </w:p>
        </w:tc>
        <w:tc>
          <w:tcPr>
            <w:tcW w:w="4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bidi w:val="0"/>
              <w:jc w:val="both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2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atLeast"/>
              <w:ind w:left="425" w:leftChars="0" w:hanging="425" w:firstLineChars="0"/>
              <w:jc w:val="both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bidi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对照《建筑工地文明城市创建有关问题示例》排查，是否存在问题七：宣传内容书写错误、表述不规范，上画前未认真校核</w:t>
            </w:r>
          </w:p>
        </w:tc>
        <w:tc>
          <w:tcPr>
            <w:tcW w:w="4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bidi w:val="0"/>
              <w:jc w:val="both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2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atLeast"/>
              <w:ind w:left="425" w:leftChars="0" w:hanging="425" w:firstLineChars="0"/>
              <w:jc w:val="both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bidi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对照《建筑工地文明城市创建有关问题示例》排查，是否存在问题八：画面脱落、缺失、残缺、褶皱松脱</w:t>
            </w:r>
          </w:p>
        </w:tc>
        <w:tc>
          <w:tcPr>
            <w:tcW w:w="4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bidi w:val="0"/>
              <w:jc w:val="both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2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atLeast"/>
              <w:ind w:left="425" w:leftChars="0" w:hanging="425" w:firstLineChars="0"/>
              <w:jc w:val="both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bidi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对照《建筑工地文明城市创建有关问题示例》排查，是否存在问题九：公益画面明显褪色、老旧模糊</w:t>
            </w:r>
          </w:p>
        </w:tc>
        <w:tc>
          <w:tcPr>
            <w:tcW w:w="4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bidi w:val="0"/>
              <w:jc w:val="both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2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atLeast"/>
              <w:ind w:left="425" w:leftChars="0" w:hanging="425" w:firstLineChars="0"/>
              <w:jc w:val="both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bidi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对照《建筑工地文明城市创建有关问题示例》排查，是否存在问题十：围挡画面被小广告张贴占用或被其他宣传内容遮挡覆盖</w:t>
            </w:r>
          </w:p>
        </w:tc>
        <w:tc>
          <w:tcPr>
            <w:tcW w:w="4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bidi w:val="0"/>
              <w:jc w:val="both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2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atLeast"/>
              <w:ind w:left="425" w:leftChars="0" w:hanging="425" w:firstLineChars="0"/>
              <w:jc w:val="both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bidi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对照《建筑工地文明城市创建有关问题示例》排查，是否存在问题十一：围挡画面内容已过期，未及时更新为新的公益画面</w:t>
            </w:r>
          </w:p>
        </w:tc>
        <w:tc>
          <w:tcPr>
            <w:tcW w:w="4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bidi w:val="0"/>
              <w:jc w:val="both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2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atLeast"/>
              <w:ind w:left="425" w:leftChars="0" w:hanging="425" w:firstLineChars="0"/>
              <w:jc w:val="both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bidi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对照《建筑工地文明城市创建有关问题示例》排查，是否存在问题十二：工地围挡外围文明施工不达标。</w:t>
            </w:r>
          </w:p>
        </w:tc>
        <w:tc>
          <w:tcPr>
            <w:tcW w:w="4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bidi w:val="0"/>
              <w:jc w:val="both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2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atLeast"/>
              <w:ind w:left="425" w:leftChars="0" w:hanging="425" w:firstLineChars="0"/>
              <w:jc w:val="both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bidi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对照《建筑工地文明城市创建有关问题示例》排查，是否存在问题十三：红色水马刊挂公益广告。</w:t>
            </w:r>
          </w:p>
        </w:tc>
        <w:tc>
          <w:tcPr>
            <w:tcW w:w="4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bidi w:val="0"/>
              <w:jc w:val="both"/>
              <w:rPr>
                <w:rFonts w:hint="eastAsia"/>
              </w:rPr>
            </w:pPr>
          </w:p>
        </w:tc>
      </w:tr>
    </w:tbl>
    <w:p>
      <w:pPr>
        <w:widowControl/>
        <w:spacing w:line="240" w:lineRule="atLeast"/>
        <w:jc w:val="left"/>
        <w:rPr>
          <w:rFonts w:ascii="宋体" w:hAnsi="宋体" w:cs="宋体"/>
          <w:kern w:val="0"/>
          <w:szCs w:val="21"/>
        </w:rPr>
      </w:pPr>
    </w:p>
    <w:p>
      <w:pPr>
        <w:widowControl/>
        <w:spacing w:line="240" w:lineRule="atLeast"/>
        <w:jc w:val="left"/>
        <w:rPr>
          <w:rFonts w:ascii="宋体" w:hAnsi="宋体" w:cs="宋体"/>
          <w:b/>
          <w:bCs/>
          <w:kern w:val="0"/>
          <w:sz w:val="24"/>
        </w:rPr>
      </w:pPr>
      <w:r>
        <w:rPr>
          <w:rFonts w:hint="eastAsia" w:ascii="宋体" w:hAnsi="宋体" w:cs="宋体"/>
          <w:b/>
          <w:bCs/>
          <w:kern w:val="0"/>
          <w:sz w:val="24"/>
        </w:rPr>
        <w:t xml:space="preserve">检查记录人签字：                                 </w:t>
      </w:r>
    </w:p>
    <w:p>
      <w:pPr>
        <w:widowControl/>
        <w:spacing w:line="240" w:lineRule="atLeast"/>
        <w:jc w:val="left"/>
        <w:rPr>
          <w:rFonts w:cs="宋体"/>
          <w:kern w:val="0"/>
          <w:szCs w:val="21"/>
        </w:rPr>
      </w:pPr>
      <w:r>
        <w:rPr>
          <w:rFonts w:hint="eastAsia" w:ascii="宋体" w:hAnsi="宋体" w:cs="宋体"/>
          <w:b/>
          <w:bCs/>
          <w:kern w:val="0"/>
          <w:sz w:val="24"/>
        </w:rPr>
        <w:t>项目现场负责人签字：</w:t>
      </w:r>
    </w:p>
    <w:p/>
    <w:p/>
    <w:sectPr>
      <w:pgSz w:w="11906" w:h="16838"/>
      <w:pgMar w:top="2041" w:right="1531" w:bottom="1814" w:left="1587" w:header="851" w:footer="1417" w:gutter="0"/>
      <w:pgNumType w:fmt="numberInDash"/>
      <w:cols w:space="720" w:num="1"/>
      <w:titlePg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FreeSerif"/>
    <w:panose1 w:val="02040503050406030204"/>
    <w:charset w:val="00"/>
    <w:family w:val="auto"/>
    <w:pitch w:val="default"/>
    <w:sig w:usb0="00000000" w:usb1="00000000" w:usb2="00000000" w:usb3="00000000" w:csb0="2000019F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兰亭超细黑简体">
    <w:altName w:val="汉仪中等线简"/>
    <w:panose1 w:val="02000000000000000000"/>
    <w:charset w:val="00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3FD593C"/>
    <w:multiLevelType w:val="singleLevel"/>
    <w:tmpl w:val="F3FD593C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E254309"/>
    <w:rsid w:val="006025BF"/>
    <w:rsid w:val="007821DE"/>
    <w:rsid w:val="009D084E"/>
    <w:rsid w:val="00AD5229"/>
    <w:rsid w:val="00B84F62"/>
    <w:rsid w:val="00EC6CC9"/>
    <w:rsid w:val="120D4F8F"/>
    <w:rsid w:val="3DECF72B"/>
    <w:rsid w:val="3DFF5FFA"/>
    <w:rsid w:val="3E254309"/>
    <w:rsid w:val="433510DB"/>
    <w:rsid w:val="45E63208"/>
    <w:rsid w:val="49445537"/>
    <w:rsid w:val="4B0F5594"/>
    <w:rsid w:val="522A444B"/>
    <w:rsid w:val="79050678"/>
    <w:rsid w:val="D7F38B09"/>
    <w:rsid w:val="FFFC5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BZWFS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仿宋_GB2312" w:hAnsi="仿宋_GB2312" w:eastAsia="仿宋_GB2312" w:cs="Times New Roman"/>
      <w:sz w:val="32"/>
      <w:szCs w:val="32"/>
      <w:lang w:val="en-US" w:eastAsia="zh-CN" w:bidi="ar-SA"/>
    </w:rPr>
  </w:style>
  <w:style w:type="paragraph" w:customStyle="1" w:styleId="8">
    <w:name w:val="BG"/>
    <w:qFormat/>
    <w:uiPriority w:val="0"/>
    <w:pPr>
      <w:widowControl w:val="0"/>
      <w:spacing w:line="312" w:lineRule="auto"/>
      <w:jc w:val="center"/>
    </w:pPr>
    <w:rPr>
      <w:rFonts w:ascii="Times New Roman" w:hAnsi="Times New Roman" w:eastAsia="仿宋_GB2312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270</Words>
  <Characters>1544</Characters>
  <Lines>12</Lines>
  <Paragraphs>3</Paragraphs>
  <TotalTime>11</TotalTime>
  <ScaleCrop>false</ScaleCrop>
  <LinksUpToDate>false</LinksUpToDate>
  <CharactersWithSpaces>1811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2022-07-27T08:40:00Z</dcterms:created>
  <dc:creator>LMQ</dc:creator>
  <cp:lastModifiedBy>zalf</cp:lastModifiedBy>
  <dcterms:modified xsi:type="dcterms:W3CDTF">2023-05-31T09:49:00Z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B64877AE7E3A4C6FACBB6C0A0139CAB2</vt:lpwstr>
  </property>
</Properties>
</file>