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  <w:t>深铁熙府项目常态化配售住房（2023年5月批次）选房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Hans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  <w:t>交通指引和注意事项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现场提供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少量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停车位，为环保低碳，建议绿色出行。请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一、选房交通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选房家庭可选择以下形式前往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</w:t>
      </w:r>
      <w:bookmarkStart w:id="0" w:name="_Hlk115361940"/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选房地址：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深圳市南山区赤顺路与左炮台路交叉路口往东南约240米；</w:t>
      </w:r>
    </w:p>
    <w:bookmarkEnd w:id="0"/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定位地址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深铁熙府展示中心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left="0" w:leftChars="0" w:firstLine="0" w:firstLineChars="0"/>
        <w:jc w:val="center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17745" cy="3496310"/>
            <wp:effectExtent l="0" t="0" r="8255" b="8890"/>
            <wp:docPr id="1" name="图片 1" descr="1686538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65386666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您的位置-地铁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到达左炮台东站A出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直行约500米前往深铁熙府项目选房现场。</w:t>
      </w:r>
    </w:p>
    <w:p>
      <w:pPr>
        <w:ind w:firstLine="600" w:firstLineChars="200"/>
        <w:jc w:val="left"/>
        <w:rPr>
          <w:rFonts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乘车或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（注：现场停车位数目较少，建议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乘坐地铁绿色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出行）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导航搜索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深铁熙府展示中心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根据沿途导视到达深铁熙府项目选房现场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ind w:firstLine="904" w:firstLineChars="3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房家庭须按约定的时间，凭申请人身份证、选房通知书参加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房活动。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（二）考虑到现场接待能力有限，为了营造顺畅、良好的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房环境，请每个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家庭最多安排两人现场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。从安全角度考虑，请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家庭尽量不要携带老人、儿童。</w:t>
      </w:r>
    </w:p>
    <w:p>
      <w:pPr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现场随意走动，以免发生意外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4"/>
        <w:wordWrap w:val="0"/>
        <w:spacing w:before="0" w:beforeAutospacing="0" w:after="0" w:afterAutospacing="0" w:line="450" w:lineRule="atLeast"/>
        <w:ind w:firstLine="600" w:firstLineChars="2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联系电话：0755-8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3516666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righ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深圳市地铁集团有限公司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2023年6月15日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ODAxY2UzZjkyMDk5ZjM2MzUyOGRkMGRhZjcwMjQifQ=="/>
  </w:docVars>
  <w:rsids>
    <w:rsidRoot w:val="00000000"/>
    <w:rsid w:val="02466710"/>
    <w:rsid w:val="04D90099"/>
    <w:rsid w:val="0E7B6CC7"/>
    <w:rsid w:val="1F291E28"/>
    <w:rsid w:val="21D02A2F"/>
    <w:rsid w:val="24815FDF"/>
    <w:rsid w:val="28FE2577"/>
    <w:rsid w:val="3D739816"/>
    <w:rsid w:val="418E24F2"/>
    <w:rsid w:val="55910BDE"/>
    <w:rsid w:val="5D4D372F"/>
    <w:rsid w:val="6C3F53C9"/>
    <w:rsid w:val="6F957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445</Characters>
  <Lines>0</Lines>
  <Paragraphs>0</Paragraphs>
  <TotalTime>5</TotalTime>
  <ScaleCrop>false</ScaleCrop>
  <LinksUpToDate>false</LinksUpToDate>
  <CharactersWithSpaces>481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2023-06-12T18:56:00Z</dcterms:created>
  <dc:creator>kenlexlee</dc:creator>
  <cp:lastModifiedBy>Administrator</cp:lastModifiedBy>
  <dcterms:modified xsi:type="dcterms:W3CDTF">2023-06-15T06:34:03Z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C02034FC9B8E4AC189A9975E78DAE84B_11</vt:lpwstr>
  </property>
</Properties>
</file>