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美盛岭尚苑项目安居型商品房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看房家庭可选择以下任意一种形式前往项目现场看房（导航定位：</w:t>
      </w:r>
      <w:r>
        <w:rPr>
          <w:rFonts w:hint="eastAsia"/>
          <w:lang w:val="en-US"/>
        </w:rPr>
        <w:t>美盛岭尚苑项目</w:t>
      </w:r>
      <w:r>
        <w:rPr>
          <w:rFonts w:hint="eastAsia"/>
        </w:rPr>
        <w:t>营销中心，地址：深圳市</w:t>
      </w:r>
      <w:r>
        <w:rPr>
          <w:rFonts w:hint="eastAsia"/>
          <w:lang w:val="en-US"/>
        </w:rPr>
        <w:t>龙岗区龙凤路与龙坪路交叉路口）</w:t>
      </w:r>
      <w:r>
        <w:rPr>
          <w:rFonts w:hint="eastAsia"/>
        </w:rPr>
        <w:t>。</w:t>
      </w:r>
    </w:p>
    <w:p>
      <w:pPr>
        <w:pStyle w:val="2"/>
        <w:spacing w:line="360" w:lineRule="auto"/>
        <w:ind w:right="409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1、地铁-公交：您的位置→地铁</w:t>
      </w:r>
      <w:r>
        <w:rPr>
          <w:lang w:val="en-US"/>
        </w:rPr>
        <w:t>3/16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双龙地铁站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→</w:t>
      </w:r>
      <w:r>
        <w:rPr>
          <w:rFonts w:hint="eastAsia"/>
          <w:lang w:val="en-US"/>
        </w:rPr>
        <w:t>沿龙岗大道向东步行约5</w:t>
      </w:r>
      <w:r>
        <w:rPr>
          <w:lang w:val="en-US"/>
        </w:rPr>
        <w:t>0</w:t>
      </w:r>
      <w:r>
        <w:rPr>
          <w:rFonts w:hint="eastAsia"/>
          <w:lang w:val="en-US"/>
        </w:rPr>
        <w:t>米到双龙地铁站2号站台→乘坐M</w:t>
      </w:r>
      <w:r>
        <w:rPr>
          <w:lang w:val="en-US"/>
        </w:rPr>
        <w:t>219</w:t>
      </w:r>
      <w:r>
        <w:rPr>
          <w:rFonts w:hint="eastAsia"/>
          <w:lang w:val="en-US"/>
        </w:rPr>
        <w:t>路至仙田外国语站下，向北步行</w:t>
      </w:r>
      <w:r>
        <w:rPr>
          <w:lang w:val="en-US"/>
        </w:rPr>
        <w:t>320</w:t>
      </w:r>
      <w:r>
        <w:rPr>
          <w:rFonts w:hint="eastAsia"/>
          <w:lang w:val="en-US"/>
        </w:rPr>
        <w:t>米至美盛岭尚苑</w:t>
      </w:r>
    </w:p>
    <w:p>
      <w:pPr>
        <w:pStyle w:val="2"/>
        <w:spacing w:before="7" w:line="360" w:lineRule="auto"/>
        <w:ind w:right="259"/>
      </w:pPr>
      <w:r>
        <w:drawing>
          <wp:inline distT="0" distB="0" distL="0" distR="0">
            <wp:extent cx="5657850" cy="2732405"/>
            <wp:effectExtent l="0" t="0" r="0" b="0"/>
            <wp:docPr id="190594232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42320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  <w:rPr>
          <w:rFonts w:hint="eastAsia"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）乘坐公交（请密切留意最新公共交通信息）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您的位置→仙田外国语学校（</w:t>
      </w:r>
      <w:r>
        <w:rPr>
          <w:lang w:val="en-US"/>
        </w:rPr>
        <w:t>M219路;M219路区间;M556路;高峰专线199路</w:t>
      </w:r>
      <w:r>
        <w:rPr>
          <w:rFonts w:hint="eastAsia"/>
          <w:lang w:val="en-US"/>
        </w:rPr>
        <w:t>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530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您的位置→桑泰龙樾府（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M556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834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您的位置→水岸新都二期（M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275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961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right="259"/>
      </w:pPr>
      <w:r>
        <w:drawing>
          <wp:inline distT="0" distB="0" distL="0" distR="0">
            <wp:extent cx="5657850" cy="2708275"/>
            <wp:effectExtent l="0" t="0" r="0" b="0"/>
            <wp:docPr id="140030215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02156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/>
        </w:rPr>
        <w:t>三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美盛岭尚苑营销中心</w:t>
      </w:r>
      <w:r>
        <w:rPr>
          <w:rFonts w:hint="eastAsia"/>
          <w:b/>
          <w:bCs/>
          <w:sz w:val="30"/>
          <w:szCs w:val="30"/>
        </w:rPr>
        <w:t>”即可（注：现场不提供停车位，建议地铁或公交出行）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1、从罗湖出发：S</w:t>
      </w:r>
      <w:r>
        <w:rPr>
          <w:rFonts w:cs="Times New Roman"/>
          <w:color w:val="000000"/>
          <w:sz w:val="30"/>
          <w:szCs w:val="30"/>
          <w:lang w:val="en-US" w:bidi="ar-SA"/>
        </w:rPr>
        <w:t>203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丹平快速路-</w:t>
      </w:r>
      <w:r>
        <w:rPr>
          <w:rFonts w:cs="Times New Roman"/>
          <w:color w:val="000000"/>
          <w:sz w:val="30"/>
          <w:szCs w:val="30"/>
          <w:lang w:val="en-US" w:bidi="ar-SA"/>
        </w:rPr>
        <w:t>S28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水官高速</w:t>
      </w:r>
      <w:r>
        <w:rPr>
          <w:rFonts w:cs="Times New Roman"/>
          <w:color w:val="000000"/>
          <w:sz w:val="30"/>
          <w:szCs w:val="30"/>
          <w:lang w:val="en-US" w:bidi="ar-SA"/>
        </w:rPr>
        <w:t>-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-盐龙大道-龙凤路-到达看房现场。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2、从福田出发：滨河大道-皇岗路-梅观路-S</w:t>
      </w:r>
      <w:r>
        <w:rPr>
          <w:rFonts w:cs="Times New Roman"/>
          <w:color w:val="000000"/>
          <w:sz w:val="30"/>
          <w:szCs w:val="30"/>
          <w:lang w:val="en-US" w:bidi="ar-SA"/>
        </w:rPr>
        <w:t>301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南坪快速-</w:t>
      </w:r>
      <w:r>
        <w:rPr>
          <w:rFonts w:cs="Times New Roman"/>
          <w:color w:val="000000"/>
          <w:sz w:val="30"/>
          <w:szCs w:val="30"/>
          <w:lang w:val="en-US" w:bidi="ar-SA"/>
        </w:rPr>
        <w:t>S28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水官高速-盐龙大道-龙凤路-到达看房现场。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3、从宝安出发：广深公路-S</w:t>
      </w:r>
      <w:r>
        <w:rPr>
          <w:rFonts w:cs="Times New Roman"/>
          <w:color w:val="000000"/>
          <w:sz w:val="30"/>
          <w:szCs w:val="30"/>
          <w:lang w:val="en-US" w:bidi="ar-SA"/>
        </w:rPr>
        <w:t>301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南坪快速-</w:t>
      </w:r>
      <w:r>
        <w:rPr>
          <w:rFonts w:cs="Times New Roman"/>
          <w:color w:val="000000"/>
          <w:sz w:val="30"/>
          <w:szCs w:val="30"/>
          <w:lang w:val="en-US" w:bidi="ar-SA"/>
        </w:rPr>
        <w:t>S28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水官高速-盐龙大道-龙凤路-到达看房现场。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4、从龙华出发：观澜大道-</w:t>
      </w:r>
      <w:r>
        <w:rPr>
          <w:rFonts w:cs="Times New Roman"/>
          <w:color w:val="000000"/>
          <w:sz w:val="30"/>
          <w:szCs w:val="30"/>
          <w:lang w:val="en-US" w:bidi="ar-SA"/>
        </w:rPr>
        <w:t>G15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沈海高速-盐龙大道-龙凤路-到达看房现场。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5、从南山出发：南海大道-北环大道-S</w:t>
      </w:r>
      <w:r>
        <w:rPr>
          <w:rFonts w:cs="Times New Roman"/>
          <w:color w:val="000000"/>
          <w:sz w:val="30"/>
          <w:szCs w:val="30"/>
          <w:lang w:val="en-US" w:bidi="ar-SA"/>
        </w:rPr>
        <w:t>301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南坪快速-</w:t>
      </w:r>
      <w:r>
        <w:rPr>
          <w:rFonts w:cs="Times New Roman"/>
          <w:color w:val="000000"/>
          <w:sz w:val="30"/>
          <w:szCs w:val="30"/>
          <w:lang w:val="en-US" w:bidi="ar-SA"/>
        </w:rPr>
        <w:t>S28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水官高速-盐龙大道-龙凤路-到达看房现场。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</w:rPr>
        <w:t>6、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从龙岗出发：龙翔大道-龙城大道-盐龙大道-龙凤路-到达看房现场。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rPr>
          <w:sz w:val="30"/>
          <w:szCs w:val="30"/>
          <w:highlight w:val="yellow"/>
        </w:rPr>
      </w:pPr>
      <w:r>
        <w:drawing>
          <wp:inline distT="0" distB="0" distL="0" distR="0">
            <wp:extent cx="5657850" cy="3230880"/>
            <wp:effectExtent l="0" t="0" r="0" b="7620"/>
            <wp:docPr id="20973726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7265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0755-8989 5566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美盛房地产开发（深圳）有限公司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/>
        </w:rPr>
        <w:t>3</w:t>
      </w:r>
      <w:r>
        <w:rPr>
          <w:rFonts w:hint="eastAsia"/>
          <w:sz w:val="30"/>
          <w:szCs w:val="30"/>
        </w:rPr>
        <w:t>年</w:t>
      </w:r>
      <w:r>
        <w:rPr>
          <w:sz w:val="30"/>
          <w:szCs w:val="30"/>
          <w:lang w:val="en-US"/>
        </w:rPr>
        <w:t>9</w:t>
      </w:r>
      <w:r>
        <w:rPr>
          <w:rFonts w:hint="eastAsia"/>
          <w:sz w:val="30"/>
          <w:szCs w:val="30"/>
        </w:rPr>
        <w:t>月</w:t>
      </w:r>
      <w:bookmarkStart w:id="1" w:name="_GoBack"/>
      <w:bookmarkEnd w:id="1"/>
      <w:r>
        <w:rPr>
          <w:rFonts w:hint="eastAsia"/>
          <w:sz w:val="30"/>
          <w:szCs w:val="30"/>
          <w:lang w:val="en-US"/>
        </w:rPr>
        <w:t xml:space="preserve"> 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rPr>
          <w:rFonts w:hint="eastAsia"/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美盛岭尚苑项目定位二维码（高德地图）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0" distR="0">
            <wp:extent cx="3581400" cy="3567430"/>
            <wp:effectExtent l="0" t="0" r="0" b="0"/>
            <wp:docPr id="6423866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86616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5295" cy="35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true"/>
  <w:bordersDoNotSurroundFooter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JjNTRjZDlhNDliNWU1YzU5ZDYzMjNhZWY3MjkyZDMifQ=="/>
  </w:docVars>
  <w:rsids>
    <w:rsidRoot w:val="004E04FF"/>
    <w:rsid w:val="00022FB6"/>
    <w:rsid w:val="00150CB6"/>
    <w:rsid w:val="002D6CED"/>
    <w:rsid w:val="003A45EC"/>
    <w:rsid w:val="003F45A3"/>
    <w:rsid w:val="004031AC"/>
    <w:rsid w:val="00427B26"/>
    <w:rsid w:val="004E04FF"/>
    <w:rsid w:val="005045A7"/>
    <w:rsid w:val="007D6133"/>
    <w:rsid w:val="00811848"/>
    <w:rsid w:val="00D04E56"/>
    <w:rsid w:val="00F12D4B"/>
    <w:rsid w:val="018469EA"/>
    <w:rsid w:val="027C0F0B"/>
    <w:rsid w:val="08075FA8"/>
    <w:rsid w:val="08345AA6"/>
    <w:rsid w:val="094B67A2"/>
    <w:rsid w:val="0B6176B6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1E9488E"/>
    <w:rsid w:val="22DC4FDA"/>
    <w:rsid w:val="25D047C9"/>
    <w:rsid w:val="268B3C0D"/>
    <w:rsid w:val="29335FEA"/>
    <w:rsid w:val="2B9729AA"/>
    <w:rsid w:val="30FB7C67"/>
    <w:rsid w:val="33853A7D"/>
    <w:rsid w:val="33907FF3"/>
    <w:rsid w:val="340454BF"/>
    <w:rsid w:val="34FA1C97"/>
    <w:rsid w:val="35D80881"/>
    <w:rsid w:val="361D5846"/>
    <w:rsid w:val="39BD4514"/>
    <w:rsid w:val="3AE94FE6"/>
    <w:rsid w:val="3BB7106B"/>
    <w:rsid w:val="3F6019A4"/>
    <w:rsid w:val="3FE21E53"/>
    <w:rsid w:val="409A11CA"/>
    <w:rsid w:val="413904B5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89A5F81"/>
    <w:rsid w:val="5DA54AC0"/>
    <w:rsid w:val="5DD05191"/>
    <w:rsid w:val="5E4302CA"/>
    <w:rsid w:val="5EAA2CCB"/>
    <w:rsid w:val="61C65C04"/>
    <w:rsid w:val="63911317"/>
    <w:rsid w:val="63EC0681"/>
    <w:rsid w:val="64225A6A"/>
    <w:rsid w:val="6844250D"/>
    <w:rsid w:val="68F96A0A"/>
    <w:rsid w:val="6ACA3981"/>
    <w:rsid w:val="6AD12CF2"/>
    <w:rsid w:val="6CF93170"/>
    <w:rsid w:val="6FF915FB"/>
    <w:rsid w:val="70563CE5"/>
    <w:rsid w:val="714A181D"/>
    <w:rsid w:val="76D909DA"/>
    <w:rsid w:val="7825635E"/>
    <w:rsid w:val="789F3387"/>
    <w:rsid w:val="79663D4B"/>
    <w:rsid w:val="7B0765E0"/>
    <w:rsid w:val="7C671271"/>
    <w:rsid w:val="7D2324B9"/>
    <w:rsid w:val="7DF9A0AF"/>
    <w:rsid w:val="7EBF593B"/>
    <w:rsid w:val="7F1030A6"/>
    <w:rsid w:val="7FF4F16B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Revision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148</Words>
  <Characters>847</Characters>
  <Lines>7</Lines>
  <Paragraphs>1</Paragraphs>
  <TotalTime>1</TotalTime>
  <ScaleCrop>false</ScaleCrop>
  <LinksUpToDate>false</LinksUpToDate>
  <CharactersWithSpaces>994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2023-09-14T12:47:00Z</dcterms:created>
  <dc:creator>Administrator.DESKTOP-UBJIL0S</dc:creator>
  <cp:lastModifiedBy>bzs_zhangyehui</cp:lastModifiedBy>
  <dcterms:modified xsi:type="dcterms:W3CDTF">2023-09-14T18:07:41Z</dcterms:modified>
  <dc:title>龙誉花园看房交通指引和注意事项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</Properties>
</file>