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定标结果公示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表</w:t>
      </w:r>
    </w:p>
    <w:p>
      <w:pPr>
        <w:jc w:val="both"/>
        <w:rPr>
          <w:rFonts w:hint="eastAsia" w:ascii="宋体" w:hAnsi="宋体" w:cs="宋体"/>
          <w:b/>
          <w:bCs/>
          <w:sz w:val="36"/>
          <w:szCs w:val="36"/>
        </w:rPr>
      </w:pPr>
    </w:p>
    <w:tbl>
      <w:tblPr>
        <w:tblStyle w:val="4"/>
        <w:tblW w:w="14241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021"/>
        <w:gridCol w:w="402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67" w:hanging="141" w:hangingChars="44"/>
              <w:jc w:val="left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项目名称：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2023年度深圳市建筑信息模型（BIM）试点示范项目技术服务工作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val="en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投标</w:t>
            </w: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val="en-US" w:eastAsia="zh-CN"/>
              </w:rPr>
              <w:t>人名称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投标报价（万元）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val="en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中标</w:t>
            </w: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eastAsia="zh-CN"/>
              </w:rPr>
              <w:t>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深圳市建筑信息模型产业创新发展促进会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48.7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  <w:t>2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华图国际数字智能科技深圳有限公司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46.36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  <w:t>3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深圳比目鱼平方科技有限公司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43.92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深圳市安泰数据监测科技有限公司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48.7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否</w:t>
            </w:r>
          </w:p>
        </w:tc>
      </w:tr>
    </w:tbl>
    <w:p/>
    <w:p>
      <w:pPr>
        <w:pStyle w:val="3"/>
        <w:widowControl/>
        <w:jc w:val="both"/>
        <w:rPr>
          <w:rFonts w:hint="eastAsia" w:ascii="仿宋_GB2312" w:eastAsia="仿宋_GB2312" w:cs="仿宋_GB2312"/>
          <w:sz w:val="31"/>
          <w:szCs w:val="31"/>
          <w:lang w:val="en-US"/>
        </w:rPr>
      </w:pPr>
      <w:r>
        <w:rPr>
          <w:rFonts w:hint="eastAsia" w:ascii="仿宋_GB2312" w:eastAsia="仿宋_GB2312" w:cs="仿宋_GB2312"/>
          <w:sz w:val="31"/>
          <w:szCs w:val="31"/>
          <w:lang w:val="en-US"/>
        </w:rPr>
        <w:t>公示时间：202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3</w:t>
      </w:r>
      <w:r>
        <w:rPr>
          <w:rFonts w:hint="eastAsia" w:ascii="仿宋_GB2312" w:eastAsia="仿宋_GB2312" w:cs="仿宋_GB2312"/>
          <w:sz w:val="31"/>
          <w:szCs w:val="31"/>
          <w:lang w:val="en-US"/>
        </w:rPr>
        <w:t>年</w:t>
      </w:r>
      <w:r>
        <w:rPr>
          <w:rFonts w:hint="default" w:ascii="仿宋_GB2312" w:eastAsia="仿宋_GB2312" w:cs="仿宋_GB2312"/>
          <w:sz w:val="31"/>
          <w:szCs w:val="31"/>
          <w:highlight w:val="none"/>
          <w:lang w:val="en" w:eastAsia="zh-CN"/>
        </w:rPr>
        <w:t>9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/>
        </w:rPr>
        <w:t>月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2</w:t>
      </w:r>
      <w:r>
        <w:rPr>
          <w:rFonts w:hint="default" w:ascii="仿宋_GB2312" w:eastAsia="仿宋_GB2312" w:cs="仿宋_GB2312"/>
          <w:sz w:val="31"/>
          <w:szCs w:val="31"/>
          <w:highlight w:val="none"/>
          <w:lang w:val="en" w:eastAsia="zh-CN"/>
        </w:rPr>
        <w:t>5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/>
        </w:rPr>
        <w:t>日至</w:t>
      </w:r>
      <w:r>
        <w:rPr>
          <w:rFonts w:hint="default" w:ascii="仿宋_GB2312" w:eastAsia="仿宋_GB2312" w:cs="仿宋_GB2312"/>
          <w:sz w:val="31"/>
          <w:szCs w:val="31"/>
          <w:highlight w:val="none"/>
          <w:lang w:val="en" w:eastAsia="zh-CN"/>
        </w:rPr>
        <w:t>9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/>
        </w:rPr>
        <w:t>月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2</w:t>
      </w:r>
      <w:r>
        <w:rPr>
          <w:rFonts w:hint="default" w:ascii="仿宋_GB2312" w:eastAsia="仿宋_GB2312" w:cs="仿宋_GB2312"/>
          <w:sz w:val="31"/>
          <w:szCs w:val="31"/>
          <w:highlight w:val="none"/>
          <w:lang w:val="en" w:eastAsia="zh-CN"/>
        </w:rPr>
        <w:t>7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/>
        </w:rPr>
        <w:t>日</w:t>
      </w:r>
      <w:r>
        <w:rPr>
          <w:rFonts w:hint="eastAsia" w:ascii="仿宋_GB2312" w:eastAsia="仿宋_GB2312" w:cs="仿宋_GB2312"/>
          <w:sz w:val="31"/>
          <w:szCs w:val="31"/>
          <w:lang w:val="en-US"/>
        </w:rPr>
        <w:t>止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（三个工作日）</w:t>
      </w:r>
      <w:r>
        <w:rPr>
          <w:rFonts w:hint="eastAsia" w:ascii="仿宋_GB2312" w:eastAsia="仿宋_GB2312" w:cs="仿宋_GB2312"/>
          <w:sz w:val="31"/>
          <w:szCs w:val="31"/>
          <w:lang w:val="en-US"/>
        </w:rPr>
        <w:t>。</w:t>
      </w:r>
    </w:p>
    <w:p>
      <w:pPr>
        <w:rPr>
          <w:lang w:val="en-US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1344C"/>
    <w:rsid w:val="01CA553F"/>
    <w:rsid w:val="042406E0"/>
    <w:rsid w:val="04623F38"/>
    <w:rsid w:val="0EAE1557"/>
    <w:rsid w:val="13D26C18"/>
    <w:rsid w:val="13F0721E"/>
    <w:rsid w:val="150300B1"/>
    <w:rsid w:val="19D65442"/>
    <w:rsid w:val="1C002EF6"/>
    <w:rsid w:val="1CBE6C3D"/>
    <w:rsid w:val="1ED32142"/>
    <w:rsid w:val="2123718F"/>
    <w:rsid w:val="2481344C"/>
    <w:rsid w:val="24F17DF2"/>
    <w:rsid w:val="2ACF330B"/>
    <w:rsid w:val="2BA25451"/>
    <w:rsid w:val="2C4F3FB9"/>
    <w:rsid w:val="2E02277F"/>
    <w:rsid w:val="2F781D7B"/>
    <w:rsid w:val="2FBA4CAF"/>
    <w:rsid w:val="30103D8B"/>
    <w:rsid w:val="307765CC"/>
    <w:rsid w:val="32BD3415"/>
    <w:rsid w:val="34245FFD"/>
    <w:rsid w:val="34AC7EB5"/>
    <w:rsid w:val="3AD674C0"/>
    <w:rsid w:val="3C6726FC"/>
    <w:rsid w:val="406F7476"/>
    <w:rsid w:val="4BDF4935"/>
    <w:rsid w:val="4D6DEAF7"/>
    <w:rsid w:val="4DF97B52"/>
    <w:rsid w:val="4FEFC258"/>
    <w:rsid w:val="513002A5"/>
    <w:rsid w:val="564F54D1"/>
    <w:rsid w:val="58EC5706"/>
    <w:rsid w:val="5F719E7F"/>
    <w:rsid w:val="5FDF2D41"/>
    <w:rsid w:val="63533DC6"/>
    <w:rsid w:val="63BBDBA9"/>
    <w:rsid w:val="64373096"/>
    <w:rsid w:val="67AF5036"/>
    <w:rsid w:val="67FC6B6B"/>
    <w:rsid w:val="6AD937B2"/>
    <w:rsid w:val="6AE70BD8"/>
    <w:rsid w:val="6AFE022E"/>
    <w:rsid w:val="6BBF6B12"/>
    <w:rsid w:val="6FD74E3B"/>
    <w:rsid w:val="70D42A8C"/>
    <w:rsid w:val="7233708F"/>
    <w:rsid w:val="72CD4D04"/>
    <w:rsid w:val="75381450"/>
    <w:rsid w:val="778C5C54"/>
    <w:rsid w:val="77F41343"/>
    <w:rsid w:val="7AFEE4AC"/>
    <w:rsid w:val="7B3E3297"/>
    <w:rsid w:val="7E3B6902"/>
    <w:rsid w:val="7FDB7B73"/>
    <w:rsid w:val="7FEDC4EC"/>
    <w:rsid w:val="95EFB695"/>
    <w:rsid w:val="B67E759B"/>
    <w:rsid w:val="BBF9B743"/>
    <w:rsid w:val="CFFF781D"/>
    <w:rsid w:val="DB65AB72"/>
    <w:rsid w:val="E617AE10"/>
    <w:rsid w:val="EB4E57A3"/>
    <w:rsid w:val="EDDF25D4"/>
    <w:rsid w:val="EEF7E6EB"/>
    <w:rsid w:val="EFDF0782"/>
    <w:rsid w:val="EFE8C3A2"/>
    <w:rsid w:val="EFFD97AE"/>
    <w:rsid w:val="F596C7E1"/>
    <w:rsid w:val="F7E31AA0"/>
    <w:rsid w:val="FCD90D05"/>
    <w:rsid w:val="FFB9972D"/>
    <w:rsid w:val="FFCF70BD"/>
    <w:rsid w:val="FFFBD57D"/>
    <w:rsid w:val="FF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2022-05-25T09:24:00Z</dcterms:created>
  <dc:creator>刘友刚</dc:creator>
  <cp:lastModifiedBy>msy</cp:lastModifiedBy>
  <dcterms:modified xsi:type="dcterms:W3CDTF">2023-09-25T15:16:19Z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