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CESI仿宋-GB2312" w:hAnsi="CESI仿宋-GB2312" w:eastAsia="CESI仿宋-GB2312" w:cs="CESI仿宋-GB2312"/>
          <w:b/>
          <w:bCs/>
          <w:sz w:val="32"/>
          <w:szCs w:val="32"/>
        </w:rPr>
      </w:pPr>
      <w:r>
        <w:rPr>
          <w:rFonts w:hint="eastAsia" w:ascii="CESI仿宋-GB2312" w:hAnsi="CESI仿宋-GB2312" w:eastAsia="CESI仿宋-GB2312" w:cs="CESI仿宋-GB2312"/>
          <w:b/>
          <w:sz w:val="32"/>
          <w:szCs w:val="32"/>
        </w:rPr>
        <w:t>附件：</w:t>
      </w:r>
    </w:p>
    <w:p>
      <w:pPr>
        <w:autoSpaceDE w:val="0"/>
        <w:autoSpaceDN w:val="0"/>
        <w:snapToGrid w:val="0"/>
        <w:spacing w:line="560" w:lineRule="exact"/>
        <w:jc w:val="center"/>
        <w:rPr>
          <w:rFonts w:hint="eastAsia" w:ascii="方正小标宋简体" w:hAnsi="方正小标宋简体" w:eastAsia="方正小标宋简体" w:cs="方正小标宋简体"/>
          <w:b w:val="0"/>
          <w:bCs w:val="0"/>
          <w:sz w:val="32"/>
          <w:szCs w:val="32"/>
        </w:rPr>
      </w:pPr>
      <w:r>
        <w:rPr>
          <w:rFonts w:hint="eastAsia" w:ascii="方正小标宋简体" w:hAnsi="方正小标宋简体" w:eastAsia="方正小标宋简体" w:cs="方正小标宋简体"/>
          <w:b w:val="0"/>
          <w:bCs w:val="0"/>
          <w:sz w:val="32"/>
          <w:szCs w:val="32"/>
        </w:rPr>
        <w:t>深圳市住房和建设局2023年视频会议技术维保服务项目</w:t>
      </w:r>
    </w:p>
    <w:p>
      <w:pPr>
        <w:spacing w:line="560" w:lineRule="exact"/>
        <w:jc w:val="center"/>
        <w:rPr>
          <w:rFonts w:hint="eastAsia" w:ascii="CESI仿宋-GB2312" w:hAnsi="CESI仿宋-GB2312" w:eastAsia="CESI仿宋-GB2312" w:cs="CESI仿宋-GB2312"/>
          <w:b w:val="0"/>
          <w:bCs w:val="0"/>
          <w:sz w:val="28"/>
          <w:szCs w:val="28"/>
        </w:rPr>
      </w:pPr>
      <w:r>
        <w:rPr>
          <w:rFonts w:hint="eastAsia" w:ascii="方正小标宋简体" w:hAnsi="方正小标宋简体" w:eastAsia="方正小标宋简体" w:cs="方正小标宋简体"/>
          <w:b w:val="0"/>
          <w:bCs w:val="0"/>
          <w:sz w:val="32"/>
          <w:szCs w:val="32"/>
        </w:rPr>
        <w:t>招标文件</w:t>
      </w:r>
    </w:p>
    <w:p>
      <w:pPr>
        <w:autoSpaceDE w:val="0"/>
        <w:autoSpaceDN w:val="0"/>
        <w:snapToGrid w:val="0"/>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 xml:space="preserve">根据相关规定， </w:t>
      </w:r>
      <w:r>
        <w:rPr>
          <w:rFonts w:hint="eastAsia" w:ascii="CESI仿宋-GB2312" w:hAnsi="CESI仿宋-GB2312" w:eastAsia="CESI仿宋-GB2312" w:cs="CESI仿宋-GB2312"/>
          <w:sz w:val="28"/>
          <w:szCs w:val="28"/>
          <w:u w:val="single"/>
        </w:rPr>
        <w:t xml:space="preserve">深圳市城市建设档案馆 </w:t>
      </w:r>
      <w:r>
        <w:rPr>
          <w:rFonts w:hint="eastAsia" w:ascii="CESI仿宋-GB2312" w:hAnsi="CESI仿宋-GB2312" w:eastAsia="CESI仿宋-GB2312" w:cs="CESI仿宋-GB2312"/>
          <w:sz w:val="28"/>
          <w:szCs w:val="28"/>
        </w:rPr>
        <w:t>以</w:t>
      </w:r>
      <w:r>
        <w:rPr>
          <w:rFonts w:hint="eastAsia" w:ascii="CESI仿宋-GB2312" w:hAnsi="CESI仿宋-GB2312" w:eastAsia="CESI仿宋-GB2312" w:cs="CESI仿宋-GB2312"/>
          <w:sz w:val="28"/>
          <w:szCs w:val="28"/>
          <w:u w:val="single"/>
        </w:rPr>
        <w:t xml:space="preserve"> 公开招标 </w:t>
      </w:r>
      <w:r>
        <w:rPr>
          <w:rFonts w:hint="eastAsia" w:ascii="CESI仿宋-GB2312" w:hAnsi="CESI仿宋-GB2312" w:eastAsia="CESI仿宋-GB2312" w:cs="CESI仿宋-GB2312"/>
          <w:sz w:val="28"/>
          <w:szCs w:val="28"/>
        </w:rPr>
        <w:t>方式进行</w:t>
      </w:r>
      <w:r>
        <w:rPr>
          <w:rFonts w:hint="eastAsia" w:ascii="CESI仿宋-GB2312" w:hAnsi="CESI仿宋-GB2312" w:eastAsia="CESI仿宋-GB2312" w:cs="CESI仿宋-GB2312"/>
          <w:sz w:val="28"/>
          <w:szCs w:val="28"/>
          <w:u w:val="single"/>
        </w:rPr>
        <w:t xml:space="preserve"> 深圳市住房和建设局2023年视频会议技术维保服务项目 </w:t>
      </w:r>
      <w:r>
        <w:rPr>
          <w:rFonts w:hint="eastAsia" w:ascii="CESI仿宋-GB2312" w:hAnsi="CESI仿宋-GB2312" w:eastAsia="CESI仿宋-GB2312" w:cs="CESI仿宋-GB2312"/>
          <w:sz w:val="28"/>
          <w:szCs w:val="28"/>
        </w:rPr>
        <w:t>的采购工作，请按以下要求于</w:t>
      </w:r>
      <w:r>
        <w:rPr>
          <w:rFonts w:hint="eastAsia" w:ascii="CESI仿宋-GB2312" w:hAnsi="CESI仿宋-GB2312" w:eastAsia="CESI仿宋-GB2312" w:cs="CESI仿宋-GB2312"/>
          <w:sz w:val="28"/>
          <w:szCs w:val="28"/>
          <w:u w:val="single"/>
        </w:rPr>
        <w:t xml:space="preserve"> </w:t>
      </w:r>
      <w:r>
        <w:rPr>
          <w:rFonts w:hint="eastAsia" w:ascii="CESI仿宋-GB2312" w:hAnsi="CESI仿宋-GB2312" w:eastAsia="CESI仿宋-GB2312" w:cs="CESI仿宋-GB2312"/>
          <w:b/>
          <w:bCs/>
          <w:sz w:val="28"/>
          <w:szCs w:val="28"/>
          <w:u w:val="single"/>
        </w:rPr>
        <w:t>2023</w:t>
      </w:r>
      <w:r>
        <w:rPr>
          <w:rFonts w:hint="eastAsia" w:ascii="CESI仿宋-GB2312" w:hAnsi="CESI仿宋-GB2312" w:eastAsia="CESI仿宋-GB2312" w:cs="CESI仿宋-GB2312"/>
          <w:sz w:val="28"/>
          <w:szCs w:val="28"/>
          <w:u w:val="single"/>
        </w:rPr>
        <w:t xml:space="preserve"> </w:t>
      </w:r>
      <w:r>
        <w:rPr>
          <w:rFonts w:hint="eastAsia" w:ascii="CESI仿宋-GB2312" w:hAnsi="CESI仿宋-GB2312" w:eastAsia="CESI仿宋-GB2312" w:cs="CESI仿宋-GB2312"/>
          <w:sz w:val="28"/>
          <w:szCs w:val="28"/>
        </w:rPr>
        <w:t>年</w:t>
      </w:r>
      <w:r>
        <w:rPr>
          <w:rFonts w:hint="eastAsia" w:ascii="CESI仿宋-GB2312" w:hAnsi="CESI仿宋-GB2312" w:eastAsia="CESI仿宋-GB2312" w:cs="CESI仿宋-GB2312"/>
          <w:b/>
          <w:bCs/>
          <w:sz w:val="28"/>
          <w:szCs w:val="28"/>
          <w:u w:val="single"/>
        </w:rPr>
        <w:t xml:space="preserve"> </w:t>
      </w:r>
      <w:r>
        <w:rPr>
          <w:rFonts w:hint="eastAsia" w:ascii="CESI仿宋-GB2312" w:hAnsi="CESI仿宋-GB2312" w:eastAsia="CESI仿宋-GB2312" w:cs="CESI仿宋-GB2312"/>
          <w:sz w:val="28"/>
          <w:szCs w:val="28"/>
          <w:u w:val="single"/>
        </w:rPr>
        <w:t xml:space="preserve"> </w:t>
      </w:r>
      <w:r>
        <w:rPr>
          <w:rFonts w:hint="default" w:ascii="CESI仿宋-GB2312" w:hAnsi="CESI仿宋-GB2312" w:eastAsia="CESI仿宋-GB2312" w:cs="CESI仿宋-GB2312"/>
          <w:b/>
          <w:sz w:val="28"/>
          <w:szCs w:val="28"/>
          <w:u w:val="single"/>
          <w:lang w:val="en"/>
        </w:rPr>
        <w:t>4</w:t>
      </w:r>
      <w:r>
        <w:rPr>
          <w:rFonts w:hint="eastAsia" w:ascii="CESI仿宋-GB2312" w:hAnsi="CESI仿宋-GB2312" w:eastAsia="CESI仿宋-GB2312" w:cs="CESI仿宋-GB2312"/>
          <w:sz w:val="28"/>
          <w:szCs w:val="28"/>
          <w:u w:val="single"/>
        </w:rPr>
        <w:t xml:space="preserve"> </w:t>
      </w:r>
      <w:r>
        <w:rPr>
          <w:rFonts w:hint="eastAsia" w:ascii="CESI仿宋-GB2312" w:hAnsi="CESI仿宋-GB2312" w:eastAsia="CESI仿宋-GB2312" w:cs="CESI仿宋-GB2312"/>
          <w:sz w:val="28"/>
          <w:szCs w:val="28"/>
        </w:rPr>
        <w:t>月</w:t>
      </w:r>
      <w:r>
        <w:rPr>
          <w:rFonts w:hint="eastAsia" w:ascii="CESI仿宋-GB2312" w:hAnsi="CESI仿宋-GB2312" w:eastAsia="CESI仿宋-GB2312" w:cs="CESI仿宋-GB2312"/>
          <w:sz w:val="28"/>
          <w:szCs w:val="28"/>
          <w:u w:val="single"/>
        </w:rPr>
        <w:t xml:space="preserve"> </w:t>
      </w:r>
      <w:r>
        <w:rPr>
          <w:rFonts w:hint="default" w:ascii="CESI仿宋-GB2312" w:hAnsi="CESI仿宋-GB2312" w:eastAsia="CESI仿宋-GB2312" w:cs="CESI仿宋-GB2312"/>
          <w:b/>
          <w:sz w:val="28"/>
          <w:szCs w:val="28"/>
          <w:u w:val="single"/>
          <w:lang w:val="en"/>
        </w:rPr>
        <w:t>1</w:t>
      </w:r>
      <w:r>
        <w:rPr>
          <w:rFonts w:hint="eastAsia" w:ascii="CESI仿宋-GB2312" w:hAnsi="CESI仿宋-GB2312" w:eastAsia="CESI仿宋-GB2312" w:cs="CESI仿宋-GB2312"/>
          <w:b/>
          <w:sz w:val="28"/>
          <w:szCs w:val="28"/>
          <w:u w:val="single"/>
          <w:lang w:val="en-US" w:eastAsia="zh-CN"/>
        </w:rPr>
        <w:t>1</w:t>
      </w:r>
      <w:r>
        <w:rPr>
          <w:rFonts w:hint="eastAsia" w:ascii="CESI仿宋-GB2312" w:hAnsi="CESI仿宋-GB2312" w:eastAsia="CESI仿宋-GB2312" w:cs="CESI仿宋-GB2312"/>
          <w:sz w:val="28"/>
          <w:szCs w:val="28"/>
          <w:u w:val="single"/>
        </w:rPr>
        <w:t xml:space="preserve"> </w:t>
      </w:r>
      <w:r>
        <w:rPr>
          <w:rFonts w:hint="eastAsia" w:ascii="CESI仿宋-GB2312" w:hAnsi="CESI仿宋-GB2312" w:eastAsia="CESI仿宋-GB2312" w:cs="CESI仿宋-GB2312"/>
          <w:sz w:val="28"/>
          <w:szCs w:val="28"/>
        </w:rPr>
        <w:t>日（星期</w:t>
      </w:r>
      <w:r>
        <w:rPr>
          <w:rFonts w:hint="eastAsia" w:ascii="CESI仿宋-GB2312" w:hAnsi="CESI仿宋-GB2312" w:eastAsia="CESI仿宋-GB2312" w:cs="CESI仿宋-GB2312"/>
          <w:sz w:val="28"/>
          <w:szCs w:val="28"/>
          <w:u w:val="single"/>
          <w:lang w:val="en-US" w:eastAsia="zh-CN"/>
        </w:rPr>
        <w:t xml:space="preserve"> </w:t>
      </w:r>
      <w:r>
        <w:rPr>
          <w:rFonts w:hint="eastAsia" w:ascii="CESI仿宋-GB2312" w:hAnsi="CESI仿宋-GB2312" w:eastAsia="CESI仿宋-GB2312" w:cs="CESI仿宋-GB2312"/>
          <w:b/>
          <w:sz w:val="28"/>
          <w:szCs w:val="28"/>
          <w:u w:val="single"/>
          <w:lang w:val="en-US" w:eastAsia="zh-CN"/>
        </w:rPr>
        <w:t>二</w:t>
      </w:r>
      <w:r>
        <w:rPr>
          <w:rFonts w:hint="eastAsia" w:ascii="CESI仿宋-GB2312" w:hAnsi="CESI仿宋-GB2312" w:eastAsia="CESI仿宋-GB2312" w:cs="CESI仿宋-GB2312"/>
          <w:sz w:val="28"/>
          <w:szCs w:val="28"/>
          <w:u w:val="single"/>
        </w:rPr>
        <w:t xml:space="preserve"> </w:t>
      </w:r>
      <w:r>
        <w:rPr>
          <w:rFonts w:hint="eastAsia" w:ascii="CESI仿宋-GB2312" w:hAnsi="CESI仿宋-GB2312" w:eastAsia="CESI仿宋-GB2312" w:cs="CESI仿宋-GB2312"/>
          <w:sz w:val="28"/>
          <w:szCs w:val="28"/>
        </w:rPr>
        <w:t>）</w:t>
      </w:r>
      <w:r>
        <w:rPr>
          <w:rFonts w:hint="eastAsia" w:ascii="CESI仿宋-GB2312" w:hAnsi="CESI仿宋-GB2312" w:eastAsia="CESI仿宋-GB2312" w:cs="CESI仿宋-GB2312"/>
          <w:b/>
          <w:bCs/>
          <w:sz w:val="28"/>
          <w:szCs w:val="28"/>
          <w:u w:val="single"/>
        </w:rPr>
        <w:t>18</w:t>
      </w:r>
      <w:r>
        <w:rPr>
          <w:rFonts w:hint="eastAsia" w:ascii="CESI仿宋-GB2312" w:hAnsi="CESI仿宋-GB2312" w:eastAsia="CESI仿宋-GB2312" w:cs="CESI仿宋-GB2312"/>
          <w:sz w:val="28"/>
          <w:szCs w:val="28"/>
          <w:u w:val="single"/>
        </w:rPr>
        <w:t>时</w:t>
      </w:r>
      <w:r>
        <w:rPr>
          <w:rFonts w:hint="eastAsia" w:ascii="CESI仿宋-GB2312" w:hAnsi="CESI仿宋-GB2312" w:eastAsia="CESI仿宋-GB2312" w:cs="CESI仿宋-GB2312"/>
          <w:sz w:val="28"/>
          <w:szCs w:val="28"/>
          <w:u w:val="none"/>
        </w:rPr>
        <w:t xml:space="preserve"> </w:t>
      </w:r>
      <w:r>
        <w:rPr>
          <w:rFonts w:hint="eastAsia" w:ascii="CESI仿宋-GB2312" w:hAnsi="CESI仿宋-GB2312" w:eastAsia="CESI仿宋-GB2312" w:cs="CESI仿宋-GB2312"/>
          <w:sz w:val="28"/>
          <w:szCs w:val="28"/>
        </w:rPr>
        <w:t>前将投标文件密封送至</w:t>
      </w:r>
      <w:r>
        <w:rPr>
          <w:rFonts w:hint="eastAsia" w:ascii="CESI仿宋-GB2312" w:hAnsi="CESI仿宋-GB2312" w:eastAsia="CESI仿宋-GB2312" w:cs="CESI仿宋-GB2312"/>
          <w:sz w:val="28"/>
          <w:szCs w:val="28"/>
          <w:u w:val="single"/>
        </w:rPr>
        <w:t xml:space="preserve"> 深圳市福田区振兴路一号住建科研楼A203</w:t>
      </w:r>
      <w:r>
        <w:rPr>
          <w:rFonts w:hint="eastAsia" w:ascii="CESI仿宋-GB2312" w:hAnsi="CESI仿宋-GB2312" w:eastAsia="CESI仿宋-GB2312" w:cs="CESI仿宋-GB2312"/>
          <w:sz w:val="28"/>
          <w:szCs w:val="28"/>
        </w:rPr>
        <w:t>。</w:t>
      </w:r>
    </w:p>
    <w:p>
      <w:pPr>
        <w:pStyle w:val="14"/>
        <w:numPr>
          <w:ilvl w:val="0"/>
          <w:numId w:val="1"/>
        </w:numPr>
        <w:spacing w:before="0" w:after="0" w:line="56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服务内容</w:t>
      </w:r>
    </w:p>
    <w:tbl>
      <w:tblPr>
        <w:tblStyle w:val="7"/>
        <w:tblW w:w="86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9"/>
        <w:gridCol w:w="1901"/>
        <w:gridCol w:w="939"/>
        <w:gridCol w:w="930"/>
        <w:gridCol w:w="3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929" w:type="dxa"/>
            <w:vAlign w:val="center"/>
          </w:tcPr>
          <w:p>
            <w:pPr>
              <w:spacing w:line="560" w:lineRule="exact"/>
              <w:jc w:val="center"/>
              <w:rPr>
                <w:rFonts w:hint="eastAsia" w:ascii="CESI仿宋-GB2312" w:hAnsi="CESI仿宋-GB2312" w:eastAsia="CESI仿宋-GB2312" w:cs="CESI仿宋-GB2312"/>
                <w:b/>
                <w:bCs w:val="0"/>
                <w:sz w:val="24"/>
                <w:szCs w:val="24"/>
              </w:rPr>
            </w:pPr>
            <w:r>
              <w:rPr>
                <w:rFonts w:hint="eastAsia" w:ascii="CESI仿宋-GB2312" w:hAnsi="CESI仿宋-GB2312" w:eastAsia="CESI仿宋-GB2312" w:cs="CESI仿宋-GB2312"/>
                <w:b/>
                <w:bCs w:val="0"/>
                <w:sz w:val="24"/>
                <w:szCs w:val="24"/>
              </w:rPr>
              <w:t>序号</w:t>
            </w:r>
          </w:p>
        </w:tc>
        <w:tc>
          <w:tcPr>
            <w:tcW w:w="1901" w:type="dxa"/>
            <w:vAlign w:val="center"/>
          </w:tcPr>
          <w:p>
            <w:pPr>
              <w:spacing w:line="560" w:lineRule="exact"/>
              <w:jc w:val="center"/>
              <w:rPr>
                <w:rFonts w:hint="eastAsia" w:ascii="CESI仿宋-GB2312" w:hAnsi="CESI仿宋-GB2312" w:eastAsia="CESI仿宋-GB2312" w:cs="CESI仿宋-GB2312"/>
                <w:b/>
                <w:bCs w:val="0"/>
                <w:sz w:val="24"/>
                <w:szCs w:val="24"/>
              </w:rPr>
            </w:pPr>
            <w:r>
              <w:rPr>
                <w:rFonts w:hint="eastAsia" w:ascii="CESI仿宋-GB2312" w:hAnsi="CESI仿宋-GB2312" w:eastAsia="CESI仿宋-GB2312" w:cs="CESI仿宋-GB2312"/>
                <w:b/>
                <w:bCs w:val="0"/>
                <w:sz w:val="24"/>
                <w:szCs w:val="24"/>
              </w:rPr>
              <w:t>服务项目</w:t>
            </w:r>
          </w:p>
        </w:tc>
        <w:tc>
          <w:tcPr>
            <w:tcW w:w="939" w:type="dxa"/>
            <w:vAlign w:val="center"/>
          </w:tcPr>
          <w:p>
            <w:pPr>
              <w:spacing w:line="560" w:lineRule="exact"/>
              <w:jc w:val="center"/>
              <w:rPr>
                <w:rFonts w:hint="eastAsia" w:ascii="CESI仿宋-GB2312" w:hAnsi="CESI仿宋-GB2312" w:eastAsia="CESI仿宋-GB2312" w:cs="CESI仿宋-GB2312"/>
                <w:b/>
                <w:bCs w:val="0"/>
                <w:sz w:val="24"/>
                <w:szCs w:val="24"/>
              </w:rPr>
            </w:pPr>
            <w:r>
              <w:rPr>
                <w:rFonts w:hint="eastAsia" w:ascii="CESI仿宋-GB2312" w:hAnsi="CESI仿宋-GB2312" w:eastAsia="CESI仿宋-GB2312" w:cs="CESI仿宋-GB2312"/>
                <w:b/>
                <w:bCs w:val="0"/>
                <w:sz w:val="24"/>
                <w:szCs w:val="24"/>
              </w:rPr>
              <w:t>数量</w:t>
            </w:r>
          </w:p>
        </w:tc>
        <w:tc>
          <w:tcPr>
            <w:tcW w:w="930" w:type="dxa"/>
            <w:vAlign w:val="center"/>
          </w:tcPr>
          <w:p>
            <w:pPr>
              <w:spacing w:line="560" w:lineRule="exact"/>
              <w:jc w:val="center"/>
              <w:rPr>
                <w:rFonts w:hint="eastAsia" w:ascii="CESI仿宋-GB2312" w:hAnsi="CESI仿宋-GB2312" w:eastAsia="CESI仿宋-GB2312" w:cs="CESI仿宋-GB2312"/>
                <w:b/>
                <w:bCs w:val="0"/>
                <w:sz w:val="24"/>
                <w:szCs w:val="24"/>
              </w:rPr>
            </w:pPr>
            <w:r>
              <w:rPr>
                <w:rFonts w:hint="eastAsia" w:ascii="CESI仿宋-GB2312" w:hAnsi="CESI仿宋-GB2312" w:eastAsia="CESI仿宋-GB2312" w:cs="CESI仿宋-GB2312"/>
                <w:b/>
                <w:bCs w:val="0"/>
                <w:sz w:val="24"/>
                <w:szCs w:val="24"/>
              </w:rPr>
              <w:t>单位</w:t>
            </w:r>
          </w:p>
        </w:tc>
        <w:tc>
          <w:tcPr>
            <w:tcW w:w="3975" w:type="dxa"/>
            <w:vAlign w:val="center"/>
          </w:tcPr>
          <w:p>
            <w:pPr>
              <w:spacing w:line="560" w:lineRule="exact"/>
              <w:ind w:firstLine="480" w:firstLineChars="200"/>
              <w:jc w:val="center"/>
              <w:rPr>
                <w:rFonts w:hint="eastAsia" w:ascii="CESI仿宋-GB2312" w:hAnsi="CESI仿宋-GB2312" w:eastAsia="CESI仿宋-GB2312" w:cs="CESI仿宋-GB2312"/>
                <w:b/>
                <w:bCs w:val="0"/>
                <w:sz w:val="24"/>
                <w:szCs w:val="24"/>
              </w:rPr>
            </w:pPr>
            <w:r>
              <w:rPr>
                <w:rFonts w:hint="eastAsia" w:ascii="CESI仿宋-GB2312" w:hAnsi="CESI仿宋-GB2312" w:eastAsia="CESI仿宋-GB2312" w:cs="CESI仿宋-GB2312"/>
                <w:b/>
                <w:bCs w:val="0"/>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29" w:type="dxa"/>
            <w:vAlign w:val="center"/>
          </w:tcPr>
          <w:p>
            <w:pPr>
              <w:spacing w:line="560" w:lineRule="exact"/>
              <w:ind w:firstLine="480" w:firstLineChars="200"/>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1</w:t>
            </w:r>
          </w:p>
        </w:tc>
        <w:tc>
          <w:tcPr>
            <w:tcW w:w="1901" w:type="dxa"/>
            <w:vAlign w:val="center"/>
          </w:tcPr>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视频会议深度检测优化服务</w:t>
            </w:r>
          </w:p>
        </w:tc>
        <w:tc>
          <w:tcPr>
            <w:tcW w:w="939" w:type="dxa"/>
            <w:vAlign w:val="center"/>
          </w:tcPr>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1</w:t>
            </w:r>
          </w:p>
        </w:tc>
        <w:tc>
          <w:tcPr>
            <w:tcW w:w="930" w:type="dxa"/>
            <w:vAlign w:val="center"/>
          </w:tcPr>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项</w:t>
            </w:r>
          </w:p>
        </w:tc>
        <w:tc>
          <w:tcPr>
            <w:tcW w:w="3975" w:type="dxa"/>
          </w:tcPr>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包括但不限于以下内容：</w:t>
            </w:r>
          </w:p>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1、视频会议设备检测，通过对设备及线路等进行专业检测，及时优化和处理潜在风险</w:t>
            </w:r>
          </w:p>
          <w:p>
            <w:pPr>
              <w:spacing w:line="560" w:lineRule="exact"/>
              <w:rPr>
                <w:rFonts w:hint="eastAsia" w:ascii="CESI仿宋-GB2312" w:hAnsi="CESI仿宋-GB2312" w:eastAsia="CESI仿宋-GB2312" w:cs="CESI仿宋-GB2312"/>
                <w:bCs/>
                <w:sz w:val="24"/>
                <w:szCs w:val="24"/>
                <w:lang w:eastAsia="zh-CN"/>
              </w:rPr>
            </w:pPr>
            <w:r>
              <w:rPr>
                <w:rFonts w:hint="eastAsia" w:ascii="CESI仿宋-GB2312" w:hAnsi="CESI仿宋-GB2312" w:eastAsia="CESI仿宋-GB2312" w:cs="CESI仿宋-GB2312"/>
                <w:bCs/>
                <w:sz w:val="24"/>
                <w:szCs w:val="24"/>
              </w:rPr>
              <w:t>2、对老旧设备进行维修更换等，以满足现场使用需求</w:t>
            </w:r>
            <w:r>
              <w:rPr>
                <w:rFonts w:hint="eastAsia" w:ascii="CESI仿宋-GB2312" w:hAnsi="CESI仿宋-GB2312" w:eastAsia="CESI仿宋-GB2312" w:cs="CESI仿宋-GB2312"/>
                <w:bCs/>
                <w:sz w:val="24"/>
                <w:szCs w:val="24"/>
                <w:lang w:eastAsia="zh-CN"/>
              </w:rPr>
              <w:t>，确保会议正常召开</w:t>
            </w:r>
          </w:p>
          <w:p>
            <w:pPr>
              <w:spacing w:line="560" w:lineRule="exact"/>
              <w:rPr>
                <w:rFonts w:hint="default" w:ascii="CESI仿宋-GB2312" w:hAnsi="CESI仿宋-GB2312" w:eastAsia="CESI仿宋-GB2312" w:cs="CESI仿宋-GB2312"/>
                <w:bCs/>
                <w:sz w:val="24"/>
                <w:szCs w:val="24"/>
                <w:lang w:val="en-US" w:eastAsia="zh-CN"/>
              </w:rPr>
            </w:pPr>
            <w:r>
              <w:rPr>
                <w:rFonts w:hint="eastAsia" w:ascii="CESI仿宋-GB2312" w:hAnsi="CESI仿宋-GB2312" w:eastAsia="CESI仿宋-GB2312" w:cs="CESI仿宋-GB2312"/>
                <w:bCs/>
                <w:sz w:val="24"/>
                <w:szCs w:val="24"/>
                <w:lang w:val="en-US" w:eastAsia="zh-CN"/>
              </w:rPr>
              <w:t>3、对部分易损耗的配件进行备件，如信号转接头、视频信号线缆、摄像头、系统控制平板等；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929" w:type="dxa"/>
            <w:vAlign w:val="center"/>
          </w:tcPr>
          <w:p>
            <w:pPr>
              <w:spacing w:line="560" w:lineRule="exact"/>
              <w:ind w:firstLine="480" w:firstLineChars="200"/>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2</w:t>
            </w:r>
          </w:p>
        </w:tc>
        <w:tc>
          <w:tcPr>
            <w:tcW w:w="1901" w:type="dxa"/>
            <w:vAlign w:val="center"/>
          </w:tcPr>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现场运维服务</w:t>
            </w:r>
          </w:p>
        </w:tc>
        <w:tc>
          <w:tcPr>
            <w:tcW w:w="939" w:type="dxa"/>
            <w:vAlign w:val="center"/>
          </w:tcPr>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1</w:t>
            </w:r>
          </w:p>
        </w:tc>
        <w:tc>
          <w:tcPr>
            <w:tcW w:w="930" w:type="dxa"/>
            <w:vAlign w:val="center"/>
          </w:tcPr>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项</w:t>
            </w:r>
          </w:p>
        </w:tc>
        <w:tc>
          <w:tcPr>
            <w:tcW w:w="3975" w:type="dxa"/>
          </w:tcPr>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提供</w:t>
            </w:r>
            <w:r>
              <w:rPr>
                <w:rFonts w:hint="eastAsia" w:ascii="CESI仿宋-GB2312" w:hAnsi="CESI仿宋-GB2312" w:eastAsia="CESI仿宋-GB2312" w:cs="CESI仿宋-GB2312"/>
                <w:bCs/>
                <w:sz w:val="24"/>
                <w:szCs w:val="24"/>
                <w:lang w:eastAsia="zh-CN"/>
              </w:rPr>
              <w:t>全年</w:t>
            </w:r>
            <w:r>
              <w:rPr>
                <w:rFonts w:hint="eastAsia" w:ascii="CESI仿宋-GB2312" w:hAnsi="CESI仿宋-GB2312" w:eastAsia="CESI仿宋-GB2312" w:cs="CESI仿宋-GB2312"/>
                <w:bCs/>
                <w:sz w:val="24"/>
                <w:szCs w:val="24"/>
              </w:rPr>
              <w:t>365天</w:t>
            </w:r>
            <w:r>
              <w:rPr>
                <w:rFonts w:hint="eastAsia" w:ascii="CESI仿宋-GB2312" w:hAnsi="CESI仿宋-GB2312" w:eastAsia="CESI仿宋-GB2312" w:cs="CESI仿宋-GB2312"/>
                <w:bCs/>
                <w:sz w:val="24"/>
                <w:szCs w:val="24"/>
                <w:lang w:eastAsia="zh-CN"/>
              </w:rPr>
              <w:t>的</w:t>
            </w:r>
            <w:r>
              <w:rPr>
                <w:rFonts w:hint="eastAsia" w:ascii="CESI仿宋-GB2312" w:hAnsi="CESI仿宋-GB2312" w:eastAsia="CESI仿宋-GB2312" w:cs="CESI仿宋-GB2312"/>
                <w:bCs/>
                <w:sz w:val="24"/>
                <w:szCs w:val="24"/>
              </w:rPr>
              <w:t>专业人员现场</w:t>
            </w:r>
            <w:r>
              <w:rPr>
                <w:rFonts w:hint="eastAsia" w:ascii="CESI仿宋-GB2312" w:hAnsi="CESI仿宋-GB2312" w:eastAsia="CESI仿宋-GB2312" w:cs="CESI仿宋-GB2312"/>
                <w:bCs/>
                <w:sz w:val="24"/>
                <w:szCs w:val="24"/>
                <w:lang w:eastAsia="zh-CN"/>
              </w:rPr>
              <w:t>技术支持</w:t>
            </w:r>
            <w:r>
              <w:rPr>
                <w:rFonts w:hint="eastAsia" w:ascii="CESI仿宋-GB2312" w:hAnsi="CESI仿宋-GB2312" w:eastAsia="CESI仿宋-GB2312" w:cs="CESI仿宋-GB2312"/>
                <w:bCs/>
                <w:sz w:val="24"/>
                <w:szCs w:val="24"/>
              </w:rPr>
              <w:t>，现场服务人员要求：</w:t>
            </w:r>
          </w:p>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1、熟悉相关厂家设备和性能</w:t>
            </w:r>
          </w:p>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2、具备视频会议设备维护和系统联调能力</w:t>
            </w:r>
          </w:p>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3、负责视频会议相关设备故障检修及应急值守</w:t>
            </w:r>
          </w:p>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4、负责视频会议相关设备上架及新增线缆敷设等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29" w:type="dxa"/>
            <w:vAlign w:val="center"/>
          </w:tcPr>
          <w:p>
            <w:pPr>
              <w:spacing w:line="560" w:lineRule="exact"/>
              <w:ind w:firstLine="480" w:firstLineChars="200"/>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3</w:t>
            </w:r>
          </w:p>
        </w:tc>
        <w:tc>
          <w:tcPr>
            <w:tcW w:w="1901" w:type="dxa"/>
            <w:vAlign w:val="center"/>
          </w:tcPr>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视频会议系统升级优化</w:t>
            </w:r>
          </w:p>
        </w:tc>
        <w:tc>
          <w:tcPr>
            <w:tcW w:w="939" w:type="dxa"/>
            <w:vAlign w:val="center"/>
          </w:tcPr>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1</w:t>
            </w:r>
          </w:p>
        </w:tc>
        <w:tc>
          <w:tcPr>
            <w:tcW w:w="930" w:type="dxa"/>
            <w:vAlign w:val="center"/>
          </w:tcPr>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项</w:t>
            </w:r>
          </w:p>
        </w:tc>
        <w:tc>
          <w:tcPr>
            <w:tcW w:w="3975" w:type="dxa"/>
          </w:tcPr>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lang w:eastAsia="zh-CN"/>
              </w:rPr>
              <w:t>根据设备厂商提供</w:t>
            </w:r>
            <w:r>
              <w:rPr>
                <w:rFonts w:hint="eastAsia" w:ascii="CESI仿宋-GB2312" w:hAnsi="CESI仿宋-GB2312" w:eastAsia="CESI仿宋-GB2312" w:cs="CESI仿宋-GB2312"/>
                <w:bCs/>
                <w:sz w:val="24"/>
                <w:szCs w:val="24"/>
              </w:rPr>
              <w:t>的软件</w:t>
            </w:r>
            <w:r>
              <w:rPr>
                <w:rFonts w:hint="eastAsia" w:ascii="CESI仿宋-GB2312" w:hAnsi="CESI仿宋-GB2312" w:eastAsia="CESI仿宋-GB2312" w:cs="CESI仿宋-GB2312"/>
                <w:bCs/>
                <w:sz w:val="24"/>
                <w:szCs w:val="24"/>
                <w:lang w:eastAsia="zh-CN"/>
              </w:rPr>
              <w:t>版本，对会议</w:t>
            </w:r>
            <w:r>
              <w:rPr>
                <w:rFonts w:hint="eastAsia" w:ascii="CESI仿宋-GB2312" w:hAnsi="CESI仿宋-GB2312" w:eastAsia="CESI仿宋-GB2312" w:cs="CESI仿宋-GB2312"/>
                <w:bCs/>
                <w:sz w:val="24"/>
                <w:szCs w:val="24"/>
              </w:rPr>
              <w:t>系统</w:t>
            </w:r>
            <w:r>
              <w:rPr>
                <w:rFonts w:hint="eastAsia" w:ascii="CESI仿宋-GB2312" w:hAnsi="CESI仿宋-GB2312" w:eastAsia="CESI仿宋-GB2312" w:cs="CESI仿宋-GB2312"/>
                <w:bCs/>
                <w:sz w:val="24"/>
                <w:szCs w:val="24"/>
                <w:lang w:eastAsia="zh-CN"/>
              </w:rPr>
              <w:t>进行</w:t>
            </w:r>
            <w:r>
              <w:rPr>
                <w:rFonts w:hint="eastAsia" w:ascii="CESI仿宋-GB2312" w:hAnsi="CESI仿宋-GB2312" w:eastAsia="CESI仿宋-GB2312" w:cs="CESI仿宋-GB2312"/>
                <w:bCs/>
                <w:sz w:val="24"/>
                <w:szCs w:val="24"/>
              </w:rPr>
              <w:t>升级优化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29" w:type="dxa"/>
            <w:vAlign w:val="center"/>
          </w:tcPr>
          <w:p>
            <w:pPr>
              <w:spacing w:line="560" w:lineRule="exact"/>
              <w:ind w:firstLine="480" w:firstLineChars="200"/>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4</w:t>
            </w:r>
          </w:p>
        </w:tc>
        <w:tc>
          <w:tcPr>
            <w:tcW w:w="1901" w:type="dxa"/>
            <w:vAlign w:val="center"/>
          </w:tcPr>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sz w:val="24"/>
                <w:szCs w:val="24"/>
              </w:rPr>
              <w:t>24小时应急值守</w:t>
            </w:r>
          </w:p>
        </w:tc>
        <w:tc>
          <w:tcPr>
            <w:tcW w:w="939" w:type="dxa"/>
            <w:vAlign w:val="center"/>
          </w:tcPr>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1</w:t>
            </w:r>
          </w:p>
        </w:tc>
        <w:tc>
          <w:tcPr>
            <w:tcW w:w="930" w:type="dxa"/>
            <w:vAlign w:val="center"/>
          </w:tcPr>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项</w:t>
            </w:r>
          </w:p>
        </w:tc>
        <w:tc>
          <w:tcPr>
            <w:tcW w:w="3975" w:type="dxa"/>
          </w:tcPr>
          <w:p>
            <w:pPr>
              <w:spacing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eastAsia="zh-CN"/>
              </w:rPr>
              <w:t>做好</w:t>
            </w:r>
            <w:r>
              <w:rPr>
                <w:rFonts w:hint="eastAsia" w:ascii="CESI仿宋-GB2312" w:hAnsi="CESI仿宋-GB2312" w:eastAsia="CESI仿宋-GB2312" w:cs="CESI仿宋-GB2312"/>
                <w:sz w:val="24"/>
                <w:szCs w:val="24"/>
              </w:rPr>
              <w:t>重大活动</w:t>
            </w:r>
            <w:r>
              <w:rPr>
                <w:rFonts w:hint="eastAsia" w:ascii="CESI仿宋-GB2312" w:hAnsi="CESI仿宋-GB2312" w:eastAsia="CESI仿宋-GB2312" w:cs="CESI仿宋-GB2312"/>
                <w:sz w:val="24"/>
                <w:szCs w:val="24"/>
                <w:lang w:eastAsia="zh-CN"/>
              </w:rPr>
              <w:t>及极端天气的</w:t>
            </w:r>
            <w:r>
              <w:rPr>
                <w:rFonts w:hint="eastAsia" w:ascii="CESI仿宋-GB2312" w:hAnsi="CESI仿宋-GB2312" w:eastAsia="CESI仿宋-GB2312" w:cs="CESI仿宋-GB2312"/>
                <w:sz w:val="24"/>
                <w:szCs w:val="24"/>
                <w:lang w:val="en-US" w:eastAsia="zh-CN"/>
              </w:rPr>
              <w:t>24小时应急值守</w:t>
            </w:r>
            <w:r>
              <w:rPr>
                <w:rFonts w:hint="eastAsia" w:ascii="CESI仿宋-GB2312" w:hAnsi="CESI仿宋-GB2312" w:eastAsia="CESI仿宋-GB2312" w:cs="CESI仿宋-GB2312"/>
                <w:sz w:val="24"/>
                <w:szCs w:val="24"/>
              </w:rPr>
              <w:t>：</w:t>
            </w:r>
          </w:p>
          <w:p>
            <w:pPr>
              <w:spacing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bCs/>
                <w:sz w:val="24"/>
                <w:szCs w:val="24"/>
                <w:lang w:eastAsia="zh-CN"/>
              </w:rPr>
              <w:t>在重点防护期内</w:t>
            </w:r>
            <w:r>
              <w:rPr>
                <w:rFonts w:hint="eastAsia" w:ascii="CESI仿宋-GB2312" w:hAnsi="CESI仿宋-GB2312" w:eastAsia="CESI仿宋-GB2312" w:cs="CESI仿宋-GB2312"/>
                <w:bCs/>
                <w:sz w:val="24"/>
                <w:szCs w:val="24"/>
              </w:rPr>
              <w:t>，由服务提供方工程师现场重点保障</w:t>
            </w:r>
            <w:r>
              <w:rPr>
                <w:rFonts w:hint="eastAsia" w:ascii="CESI仿宋-GB2312" w:hAnsi="CESI仿宋-GB2312" w:eastAsia="CESI仿宋-GB2312" w:cs="CESI仿宋-GB2312"/>
                <w:sz w:val="24"/>
                <w:szCs w:val="24"/>
              </w:rPr>
              <w:t>，在</w:t>
            </w:r>
            <w:r>
              <w:rPr>
                <w:rFonts w:hint="eastAsia" w:ascii="CESI仿宋-GB2312" w:hAnsi="CESI仿宋-GB2312" w:eastAsia="CESI仿宋-GB2312" w:cs="CESI仿宋-GB2312"/>
                <w:sz w:val="24"/>
                <w:szCs w:val="24"/>
                <w:lang w:eastAsia="zh-CN"/>
              </w:rPr>
              <w:t>活动及会议</w:t>
            </w:r>
            <w:r>
              <w:rPr>
                <w:rFonts w:hint="eastAsia" w:ascii="CESI仿宋-GB2312" w:hAnsi="CESI仿宋-GB2312" w:eastAsia="CESI仿宋-GB2312" w:cs="CESI仿宋-GB2312"/>
                <w:sz w:val="24"/>
                <w:szCs w:val="24"/>
              </w:rPr>
              <w:t>进行前</w:t>
            </w:r>
            <w:r>
              <w:rPr>
                <w:rFonts w:hint="eastAsia" w:ascii="CESI仿宋-GB2312" w:hAnsi="CESI仿宋-GB2312" w:eastAsia="CESI仿宋-GB2312" w:cs="CESI仿宋-GB2312"/>
                <w:sz w:val="24"/>
                <w:szCs w:val="24"/>
                <w:lang w:eastAsia="zh-CN"/>
              </w:rPr>
              <w:t>开展</w:t>
            </w:r>
            <w:r>
              <w:rPr>
                <w:rFonts w:hint="eastAsia" w:ascii="CESI仿宋-GB2312" w:hAnsi="CESI仿宋-GB2312" w:eastAsia="CESI仿宋-GB2312" w:cs="CESI仿宋-GB2312"/>
                <w:sz w:val="24"/>
                <w:szCs w:val="24"/>
              </w:rPr>
              <w:t>全面的系统运行查检、设备检测、系统调试等工作；</w:t>
            </w:r>
          </w:p>
          <w:p>
            <w:pPr>
              <w:spacing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bCs/>
                <w:sz w:val="24"/>
                <w:szCs w:val="24"/>
                <w:lang w:val="en-US" w:eastAsia="zh-CN"/>
              </w:rPr>
              <w:t>严格落实</w:t>
            </w:r>
            <w:r>
              <w:rPr>
                <w:rFonts w:hint="eastAsia" w:ascii="CESI仿宋-GB2312" w:hAnsi="CESI仿宋-GB2312" w:eastAsia="CESI仿宋-GB2312" w:cs="CESI仿宋-GB2312"/>
                <w:bCs/>
                <w:sz w:val="24"/>
                <w:szCs w:val="24"/>
              </w:rPr>
              <w:t>24小时</w:t>
            </w:r>
            <w:r>
              <w:rPr>
                <w:rFonts w:hint="eastAsia" w:ascii="CESI仿宋-GB2312" w:hAnsi="CESI仿宋-GB2312" w:eastAsia="CESI仿宋-GB2312" w:cs="CESI仿宋-GB2312"/>
                <w:bCs/>
                <w:sz w:val="24"/>
                <w:szCs w:val="24"/>
                <w:lang w:eastAsia="zh-CN"/>
              </w:rPr>
              <w:t>在岗</w:t>
            </w:r>
            <w:r>
              <w:rPr>
                <w:rFonts w:hint="eastAsia" w:ascii="CESI仿宋-GB2312" w:hAnsi="CESI仿宋-GB2312" w:eastAsia="CESI仿宋-GB2312" w:cs="CESI仿宋-GB2312"/>
                <w:bCs/>
                <w:sz w:val="24"/>
                <w:szCs w:val="24"/>
              </w:rPr>
              <w:t>值守，</w:t>
            </w:r>
            <w:r>
              <w:rPr>
                <w:rFonts w:hint="eastAsia" w:ascii="CESI仿宋-GB2312" w:hAnsi="CESI仿宋-GB2312" w:eastAsia="CESI仿宋-GB2312" w:cs="CESI仿宋-GB2312"/>
                <w:sz w:val="24"/>
                <w:szCs w:val="24"/>
              </w:rPr>
              <w:t>如发生问题进行快速的故障排除，保证</w:t>
            </w:r>
            <w:r>
              <w:rPr>
                <w:rFonts w:hint="eastAsia" w:ascii="CESI仿宋-GB2312" w:hAnsi="CESI仿宋-GB2312" w:eastAsia="CESI仿宋-GB2312" w:cs="CESI仿宋-GB2312"/>
                <w:sz w:val="24"/>
                <w:szCs w:val="24"/>
                <w:lang w:eastAsia="zh-CN"/>
              </w:rPr>
              <w:t>会议系统</w:t>
            </w:r>
            <w:r>
              <w:rPr>
                <w:rFonts w:hint="eastAsia" w:ascii="CESI仿宋-GB2312" w:hAnsi="CESI仿宋-GB2312" w:eastAsia="CESI仿宋-GB2312" w:cs="CESI仿宋-GB2312"/>
                <w:sz w:val="24"/>
                <w:szCs w:val="24"/>
              </w:rPr>
              <w:t>稳定运行；</w:t>
            </w:r>
          </w:p>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服务期内不少于12次。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29" w:type="dxa"/>
            <w:vAlign w:val="center"/>
          </w:tcPr>
          <w:p>
            <w:pPr>
              <w:spacing w:line="560" w:lineRule="exact"/>
              <w:ind w:firstLine="480" w:firstLineChars="200"/>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5</w:t>
            </w:r>
          </w:p>
        </w:tc>
        <w:tc>
          <w:tcPr>
            <w:tcW w:w="1901" w:type="dxa"/>
            <w:vAlign w:val="center"/>
          </w:tcPr>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巡检服务</w:t>
            </w:r>
          </w:p>
        </w:tc>
        <w:tc>
          <w:tcPr>
            <w:tcW w:w="939" w:type="dxa"/>
            <w:vAlign w:val="center"/>
          </w:tcPr>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1</w:t>
            </w:r>
          </w:p>
        </w:tc>
        <w:tc>
          <w:tcPr>
            <w:tcW w:w="930" w:type="dxa"/>
            <w:vAlign w:val="center"/>
          </w:tcPr>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项</w:t>
            </w:r>
          </w:p>
        </w:tc>
        <w:tc>
          <w:tcPr>
            <w:tcW w:w="3975" w:type="dxa"/>
          </w:tcPr>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负责每月对系统进行巡检，特别是主要核心设备，如显示大屏、信号节点、音频处理器、会议系统、扩声系统之类，及时发现</w:t>
            </w:r>
            <w:r>
              <w:rPr>
                <w:rFonts w:hint="eastAsia" w:ascii="CESI仿宋-GB2312" w:hAnsi="CESI仿宋-GB2312" w:eastAsia="CESI仿宋-GB2312" w:cs="CESI仿宋-GB2312"/>
                <w:bCs/>
                <w:sz w:val="24"/>
                <w:szCs w:val="24"/>
                <w:lang w:eastAsia="zh-CN"/>
              </w:rPr>
              <w:t>并</w:t>
            </w:r>
            <w:r>
              <w:rPr>
                <w:rFonts w:hint="eastAsia" w:ascii="CESI仿宋-GB2312" w:hAnsi="CESI仿宋-GB2312" w:eastAsia="CESI仿宋-GB2312" w:cs="CESI仿宋-GB2312"/>
                <w:bCs/>
                <w:sz w:val="24"/>
                <w:szCs w:val="24"/>
              </w:rPr>
              <w:t>处理问题；服务期内不少于12次。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929" w:type="dxa"/>
            <w:vAlign w:val="center"/>
          </w:tcPr>
          <w:p>
            <w:pPr>
              <w:spacing w:line="560" w:lineRule="exact"/>
              <w:ind w:firstLine="480" w:firstLineChars="200"/>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6</w:t>
            </w:r>
          </w:p>
        </w:tc>
        <w:tc>
          <w:tcPr>
            <w:tcW w:w="1901" w:type="dxa"/>
            <w:vAlign w:val="center"/>
          </w:tcPr>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年度运行分析报告服务</w:t>
            </w:r>
          </w:p>
          <w:p>
            <w:pPr>
              <w:spacing w:line="560" w:lineRule="exact"/>
              <w:ind w:firstLine="480" w:firstLineChars="200"/>
              <w:rPr>
                <w:rFonts w:hint="eastAsia" w:ascii="CESI仿宋-GB2312" w:hAnsi="CESI仿宋-GB2312" w:eastAsia="CESI仿宋-GB2312" w:cs="CESI仿宋-GB2312"/>
                <w:bCs/>
                <w:sz w:val="24"/>
                <w:szCs w:val="24"/>
              </w:rPr>
            </w:pPr>
          </w:p>
        </w:tc>
        <w:tc>
          <w:tcPr>
            <w:tcW w:w="939" w:type="dxa"/>
            <w:vAlign w:val="center"/>
          </w:tcPr>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1</w:t>
            </w:r>
          </w:p>
        </w:tc>
        <w:tc>
          <w:tcPr>
            <w:tcW w:w="930" w:type="dxa"/>
            <w:vAlign w:val="center"/>
          </w:tcPr>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项</w:t>
            </w:r>
          </w:p>
        </w:tc>
        <w:tc>
          <w:tcPr>
            <w:tcW w:w="3975" w:type="dxa"/>
          </w:tcPr>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负责对过去一年的设备运行情况进行分析，并提出改进建设及改进措施，合同期满前一个月提供；服务期内不少于1次。</w:t>
            </w:r>
          </w:p>
        </w:tc>
      </w:tr>
    </w:tbl>
    <w:p>
      <w:pPr>
        <w:pStyle w:val="14"/>
        <w:spacing w:before="0" w:after="0" w:line="56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二、服务项目相关要求</w:t>
      </w:r>
    </w:p>
    <w:p>
      <w:pPr>
        <w:pStyle w:val="15"/>
        <w:spacing w:before="0" w:after="0" w:line="56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eastAsia="zh-CN"/>
        </w:rPr>
        <w:t>（一）</w:t>
      </w:r>
      <w:r>
        <w:rPr>
          <w:rFonts w:hint="eastAsia" w:ascii="CESI仿宋-GB2312" w:hAnsi="CESI仿宋-GB2312" w:eastAsia="CESI仿宋-GB2312" w:cs="CESI仿宋-GB2312"/>
          <w:sz w:val="28"/>
          <w:szCs w:val="28"/>
        </w:rPr>
        <w:t>项目内容</w:t>
      </w:r>
    </w:p>
    <w:p>
      <w:pPr>
        <w:spacing w:line="560" w:lineRule="exact"/>
        <w:ind w:firstLine="560" w:firstLineChars="200"/>
        <w:rPr>
          <w:rFonts w:hint="eastAsia" w:ascii="CESI仿宋-GB2312" w:hAnsi="CESI仿宋-GB2312" w:eastAsia="CESI仿宋-GB2312" w:cs="CESI仿宋-GB2312"/>
          <w:bCs/>
          <w:sz w:val="28"/>
          <w:szCs w:val="28"/>
        </w:rPr>
      </w:pPr>
      <w:r>
        <w:rPr>
          <w:rFonts w:hint="eastAsia" w:ascii="CESI仿宋-GB2312" w:hAnsi="CESI仿宋-GB2312" w:eastAsia="CESI仿宋-GB2312" w:cs="CESI仿宋-GB2312"/>
          <w:bCs/>
          <w:sz w:val="28"/>
          <w:szCs w:val="28"/>
          <w:lang w:eastAsia="zh-CN"/>
        </w:rPr>
        <w:t>目前我局共有</w:t>
      </w:r>
      <w:r>
        <w:rPr>
          <w:rFonts w:hint="eastAsia" w:ascii="CESI仿宋-GB2312" w:hAnsi="CESI仿宋-GB2312" w:eastAsia="CESI仿宋-GB2312" w:cs="CESI仿宋-GB2312"/>
          <w:bCs/>
          <w:sz w:val="28"/>
          <w:szCs w:val="28"/>
          <w:lang w:val="en-US" w:eastAsia="zh-CN"/>
        </w:rPr>
        <w:t>1套华为MCU（视频会议系统中多点控制单元）、11套视频会议系统（华为6套、中兴3套、宝利通1套、粤视会1套）以及15个会议室。保障现有</w:t>
      </w:r>
      <w:r>
        <w:rPr>
          <w:rFonts w:hint="eastAsia" w:ascii="CESI仿宋-GB2312" w:hAnsi="CESI仿宋-GB2312" w:eastAsia="CESI仿宋-GB2312" w:cs="CESI仿宋-GB2312"/>
          <w:bCs/>
          <w:sz w:val="28"/>
          <w:szCs w:val="28"/>
        </w:rPr>
        <w:t>视频会议</w:t>
      </w:r>
      <w:r>
        <w:rPr>
          <w:rFonts w:hint="eastAsia" w:ascii="CESI仿宋-GB2312" w:hAnsi="CESI仿宋-GB2312" w:eastAsia="CESI仿宋-GB2312" w:cs="CESI仿宋-GB2312"/>
          <w:bCs/>
          <w:sz w:val="28"/>
          <w:szCs w:val="28"/>
          <w:lang w:eastAsia="zh-CN"/>
        </w:rPr>
        <w:t>设备正常运作，保障局内线上视频会议正常召开，提供全年</w:t>
      </w:r>
      <w:r>
        <w:rPr>
          <w:rFonts w:hint="eastAsia" w:ascii="CESI仿宋-GB2312" w:hAnsi="CESI仿宋-GB2312" w:eastAsia="CESI仿宋-GB2312" w:cs="CESI仿宋-GB2312"/>
          <w:bCs/>
          <w:sz w:val="28"/>
          <w:szCs w:val="28"/>
          <w:lang w:val="en-US" w:eastAsia="zh-CN"/>
        </w:rPr>
        <w:t>365天的现场技术支持，做好重大活动及极端天气的24小时应急值守服务</w:t>
      </w:r>
      <w:r>
        <w:rPr>
          <w:rFonts w:hint="eastAsia" w:ascii="CESI仿宋-GB2312" w:hAnsi="CESI仿宋-GB2312" w:eastAsia="CESI仿宋-GB2312" w:cs="CESI仿宋-GB2312"/>
          <w:bCs/>
          <w:sz w:val="28"/>
          <w:szCs w:val="28"/>
        </w:rPr>
        <w:t>，提供专业</w:t>
      </w:r>
      <w:r>
        <w:rPr>
          <w:rFonts w:hint="eastAsia" w:ascii="CESI仿宋-GB2312" w:hAnsi="CESI仿宋-GB2312" w:eastAsia="CESI仿宋-GB2312" w:cs="CESI仿宋-GB2312"/>
          <w:bCs/>
          <w:sz w:val="28"/>
          <w:szCs w:val="28"/>
          <w:lang w:eastAsia="zh-CN"/>
        </w:rPr>
        <w:t>的视频会议设备巡检、维修及零配件</w:t>
      </w:r>
      <w:r>
        <w:rPr>
          <w:rFonts w:hint="eastAsia" w:ascii="CESI仿宋-GB2312" w:hAnsi="CESI仿宋-GB2312" w:eastAsia="CESI仿宋-GB2312" w:cs="CESI仿宋-GB2312"/>
          <w:bCs/>
          <w:sz w:val="28"/>
          <w:szCs w:val="28"/>
        </w:rPr>
        <w:t>更换</w:t>
      </w:r>
      <w:r>
        <w:rPr>
          <w:rFonts w:hint="eastAsia" w:ascii="CESI仿宋-GB2312" w:hAnsi="CESI仿宋-GB2312" w:eastAsia="CESI仿宋-GB2312" w:cs="CESI仿宋-GB2312"/>
          <w:bCs/>
          <w:sz w:val="28"/>
          <w:szCs w:val="28"/>
          <w:lang w:eastAsia="zh-CN"/>
        </w:rPr>
        <w:t>服务</w:t>
      </w:r>
      <w:r>
        <w:rPr>
          <w:rFonts w:hint="eastAsia" w:ascii="CESI仿宋-GB2312" w:hAnsi="CESI仿宋-GB2312" w:eastAsia="CESI仿宋-GB2312" w:cs="CESI仿宋-GB2312"/>
          <w:bCs/>
          <w:sz w:val="28"/>
          <w:szCs w:val="28"/>
        </w:rPr>
        <w:t>。</w:t>
      </w:r>
    </w:p>
    <w:p>
      <w:pPr>
        <w:spacing w:line="560" w:lineRule="exact"/>
        <w:ind w:firstLine="560" w:firstLineChars="200"/>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sz w:val="28"/>
          <w:szCs w:val="28"/>
        </w:rPr>
        <w:t>1.</w:t>
      </w:r>
      <w:r>
        <w:rPr>
          <w:rFonts w:hint="eastAsia" w:ascii="CESI仿宋-GB2312" w:hAnsi="CESI仿宋-GB2312" w:eastAsia="CESI仿宋-GB2312" w:cs="CESI仿宋-GB2312"/>
          <w:b/>
          <w:sz w:val="28"/>
          <w:szCs w:val="28"/>
          <w:lang w:eastAsia="zh-CN"/>
        </w:rPr>
        <w:t>提供</w:t>
      </w:r>
      <w:r>
        <w:rPr>
          <w:rFonts w:hint="eastAsia" w:ascii="CESI仿宋-GB2312" w:hAnsi="CESI仿宋-GB2312" w:eastAsia="CESI仿宋-GB2312" w:cs="CESI仿宋-GB2312"/>
          <w:b/>
          <w:sz w:val="28"/>
          <w:szCs w:val="28"/>
        </w:rPr>
        <w:t>视频会议系统深度检测优化服务</w:t>
      </w:r>
    </w:p>
    <w:p>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为保障视频会议设备及业务系统有可靠、稳定、安全的运行环境，视频会议运行基础设施的定期全面详细检测可有效预防及解决环境设备运行上的隐患风险。</w:t>
      </w:r>
    </w:p>
    <w:p>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服务内容要求：</w:t>
      </w:r>
    </w:p>
    <w:p>
      <w:pPr>
        <w:pStyle w:val="12"/>
        <w:numPr>
          <w:ilvl w:val="255"/>
          <w:numId w:val="0"/>
        </w:numPr>
        <w:spacing w:after="0" w:line="560" w:lineRule="exact"/>
        <w:ind w:left="0"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1）</w:t>
      </w:r>
      <w:r>
        <w:rPr>
          <w:rFonts w:hint="eastAsia" w:ascii="CESI仿宋-GB2312" w:hAnsi="CESI仿宋-GB2312" w:eastAsia="CESI仿宋-GB2312" w:cs="CESI仿宋-GB2312"/>
          <w:sz w:val="28"/>
          <w:szCs w:val="28"/>
        </w:rPr>
        <w:t>每年1次定期深度检测服务；</w:t>
      </w:r>
    </w:p>
    <w:p>
      <w:pPr>
        <w:pStyle w:val="12"/>
        <w:numPr>
          <w:ilvl w:val="255"/>
          <w:numId w:val="0"/>
        </w:numPr>
        <w:spacing w:after="0"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rPr>
        <w:t>视频会议设备：包含显示系统、扩声系统、会讨系统、摄像系统、视频会议系统、辅助系统等，确保满足用户现场会议要求；</w:t>
      </w:r>
    </w:p>
    <w:p>
      <w:pPr>
        <w:pStyle w:val="12"/>
        <w:numPr>
          <w:ilvl w:val="255"/>
          <w:numId w:val="0"/>
        </w:numPr>
        <w:spacing w:after="0"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w:t>
      </w:r>
      <w:r>
        <w:rPr>
          <w:rFonts w:hint="eastAsia" w:ascii="CESI仿宋-GB2312" w:hAnsi="CESI仿宋-GB2312" w:eastAsia="CESI仿宋-GB2312" w:cs="CESI仿宋-GB2312"/>
          <w:sz w:val="28"/>
          <w:szCs w:val="28"/>
          <w:lang w:eastAsia="zh-CN"/>
        </w:rPr>
        <w:t>）</w:t>
      </w:r>
      <w:r>
        <w:rPr>
          <w:rFonts w:hint="eastAsia" w:ascii="CESI仿宋-GB2312" w:hAnsi="CESI仿宋-GB2312" w:eastAsia="CESI仿宋-GB2312" w:cs="CESI仿宋-GB2312"/>
          <w:sz w:val="28"/>
          <w:szCs w:val="28"/>
        </w:rPr>
        <w:t>综合布线系统：通过FLUKE网络测试仪检测线缆长度、衰减、近端串扰、衰减串扰比、回波损耗、传输时延、时延偏离、综合近端串扰、远端串扰、等效远端串扰等参数。</w:t>
      </w:r>
    </w:p>
    <w:p>
      <w:pPr>
        <w:spacing w:line="560" w:lineRule="exact"/>
        <w:ind w:firstLine="560" w:firstLineChars="200"/>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sz w:val="28"/>
          <w:szCs w:val="28"/>
        </w:rPr>
        <w:t>2.现场运维服务</w:t>
      </w:r>
    </w:p>
    <w:p>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为了保证后端支撑机房长期稳定的运行以及业务连续性，此次项目要求提供现场服务，在合同期内要求针对机房内设备情况，提供不少于一名现场维护人员。</w:t>
      </w:r>
    </w:p>
    <w:p>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提供365人天专业人员进行现场服务，现场服务人员要求：</w:t>
      </w:r>
    </w:p>
    <w:p>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1)熟悉相关厂家设备和性能；</w:t>
      </w:r>
    </w:p>
    <w:p>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2)具备视频会议设备维护和系统联调能力；</w:t>
      </w:r>
    </w:p>
    <w:p>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3)负责视频会议相关设备故障检修及应急值守；</w:t>
      </w:r>
    </w:p>
    <w:p>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4)负责视频会议相关设备上架及新增线缆敷设等。</w:t>
      </w:r>
    </w:p>
    <w:p>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主要职责如下：</w:t>
      </w:r>
    </w:p>
    <w:p>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1)负责会议室内视频会议系统、配电系统、网络系统、辅助系统设备日常巡检；</w:t>
      </w:r>
    </w:p>
    <w:p>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2)负责会议室内会议系统、配电系统、网络系统、辅助系统设备突发故障应急处理；</w:t>
      </w:r>
    </w:p>
    <w:p>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3)负责会议室内会议系统、配电系统、网络系统、辅助系统设备软件及固件版本升级；</w:t>
      </w:r>
    </w:p>
    <w:p>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4)协助甲方运维人员对会议室内会议会议配电系统、网络系统、辅助系统设备进行日志管理及日常维护。</w:t>
      </w:r>
    </w:p>
    <w:p>
      <w:pPr>
        <w:spacing w:line="560" w:lineRule="exact"/>
        <w:ind w:firstLine="560" w:firstLineChars="200"/>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sz w:val="28"/>
          <w:szCs w:val="28"/>
        </w:rPr>
        <w:t>3.视频会议软件系统升级优化服务</w:t>
      </w:r>
    </w:p>
    <w:p>
      <w:pPr>
        <w:spacing w:line="560" w:lineRule="exact"/>
        <w:ind w:firstLine="42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视频会议现有控制软件系统，</w:t>
      </w:r>
      <w:r>
        <w:rPr>
          <w:rFonts w:hint="eastAsia" w:ascii="CESI仿宋-GB2312" w:hAnsi="CESI仿宋-GB2312" w:eastAsia="CESI仿宋-GB2312" w:cs="CESI仿宋-GB2312"/>
          <w:kern w:val="0"/>
          <w:sz w:val="28"/>
          <w:szCs w:val="28"/>
        </w:rPr>
        <w:t>采用统一管理平台，实现对数据中心所有基础设施设备，包括显示、会讨、扩声、控制系统等设备进行集中监控和管理</w:t>
      </w:r>
      <w:r>
        <w:rPr>
          <w:rFonts w:hint="eastAsia" w:ascii="CESI仿宋-GB2312" w:hAnsi="CESI仿宋-GB2312" w:eastAsia="CESI仿宋-GB2312" w:cs="CESI仿宋-GB2312"/>
          <w:sz w:val="28"/>
          <w:szCs w:val="28"/>
        </w:rPr>
        <w:t>。考虑会议室目前使用情况及软件平台的维护需要，需定期对软件平台告警阀值进行设置、软件版本进行升级，漏洞修复等维护工作。</w:t>
      </w:r>
    </w:p>
    <w:p>
      <w:pPr>
        <w:spacing w:line="560" w:lineRule="exact"/>
        <w:ind w:firstLine="42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服务内容要求：</w:t>
      </w:r>
    </w:p>
    <w:p>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1)操作系统开机速度的优化；</w:t>
      </w:r>
    </w:p>
    <w:p>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2)是否达到了该机较佳的运行速度（系统清理及优化）；</w:t>
      </w:r>
    </w:p>
    <w:p>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3)系统病毒库的更新和病毒的查杀；</w:t>
      </w:r>
    </w:p>
    <w:p>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4)系统上安装的办公软件能否顺利稳定的运行；</w:t>
      </w:r>
    </w:p>
    <w:p>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5)其他软件是否有必要升级到最新版本；</w:t>
      </w:r>
    </w:p>
    <w:p>
      <w:pPr>
        <w:numPr>
          <w:ilvl w:val="255"/>
          <w:numId w:val="0"/>
        </w:numPr>
        <w:spacing w:line="560" w:lineRule="exact"/>
        <w:ind w:firstLine="560" w:firstLineChars="200"/>
        <w:rPr>
          <w:rFonts w:hint="eastAsia" w:ascii="CESI仿宋-GB2312" w:hAnsi="CESI仿宋-GB2312" w:eastAsia="CESI仿宋-GB2312" w:cs="CESI仿宋-GB2312"/>
          <w:bCs/>
          <w:sz w:val="28"/>
          <w:szCs w:val="28"/>
        </w:rPr>
      </w:pPr>
      <w:r>
        <w:rPr>
          <w:rFonts w:hint="eastAsia" w:ascii="CESI仿宋-GB2312" w:hAnsi="CESI仿宋-GB2312" w:eastAsia="CESI仿宋-GB2312" w:cs="CESI仿宋-GB2312"/>
          <w:sz w:val="28"/>
          <w:szCs w:val="28"/>
        </w:rPr>
        <w:t>6)是否私自安装了其他无关或恶意软件。</w:t>
      </w:r>
    </w:p>
    <w:p>
      <w:pPr>
        <w:numPr>
          <w:ilvl w:val="255"/>
          <w:numId w:val="0"/>
        </w:numPr>
        <w:spacing w:line="560" w:lineRule="exact"/>
        <w:ind w:firstLine="560" w:firstLineChars="200"/>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sz w:val="28"/>
          <w:szCs w:val="28"/>
        </w:rPr>
        <w:t>4</w:t>
      </w:r>
      <w:r>
        <w:rPr>
          <w:rFonts w:hint="eastAsia" w:ascii="CESI仿宋-GB2312" w:hAnsi="CESI仿宋-GB2312" w:eastAsia="CESI仿宋-GB2312" w:cs="CESI仿宋-GB2312"/>
          <w:b/>
          <w:sz w:val="28"/>
          <w:szCs w:val="28"/>
          <w:lang w:eastAsia="zh-CN"/>
        </w:rPr>
        <w:t>.</w:t>
      </w:r>
      <w:r>
        <w:rPr>
          <w:rFonts w:hint="eastAsia" w:ascii="CESI仿宋-GB2312" w:hAnsi="CESI仿宋-GB2312" w:eastAsia="CESI仿宋-GB2312" w:cs="CESI仿宋-GB2312"/>
          <w:b/>
          <w:sz w:val="28"/>
          <w:szCs w:val="28"/>
          <w:lang w:val="en-US" w:eastAsia="zh-CN"/>
        </w:rPr>
        <w:t xml:space="preserve"> </w:t>
      </w:r>
      <w:r>
        <w:rPr>
          <w:rFonts w:hint="eastAsia" w:ascii="CESI仿宋-GB2312" w:hAnsi="CESI仿宋-GB2312" w:eastAsia="CESI仿宋-GB2312" w:cs="CESI仿宋-GB2312"/>
          <w:b/>
          <w:sz w:val="28"/>
          <w:szCs w:val="28"/>
        </w:rPr>
        <w:t>24小时应急值守</w:t>
      </w:r>
    </w:p>
    <w:p>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eastAsia="zh-CN"/>
        </w:rPr>
        <w:t>提供</w:t>
      </w:r>
      <w:r>
        <w:rPr>
          <w:rFonts w:hint="eastAsia" w:ascii="CESI仿宋-GB2312" w:hAnsi="CESI仿宋-GB2312" w:eastAsia="CESI仿宋-GB2312" w:cs="CESI仿宋-GB2312"/>
          <w:sz w:val="28"/>
          <w:szCs w:val="28"/>
        </w:rPr>
        <w:t>重大活动现场、极端天气及不可控因素等</w:t>
      </w:r>
      <w:r>
        <w:rPr>
          <w:rFonts w:hint="eastAsia" w:ascii="CESI仿宋-GB2312" w:hAnsi="CESI仿宋-GB2312" w:eastAsia="CESI仿宋-GB2312" w:cs="CESI仿宋-GB2312"/>
          <w:sz w:val="28"/>
          <w:szCs w:val="28"/>
          <w:lang w:eastAsia="zh-CN"/>
        </w:rPr>
        <w:t>特殊时期的</w:t>
      </w:r>
      <w:r>
        <w:rPr>
          <w:rFonts w:hint="eastAsia" w:ascii="CESI仿宋-GB2312" w:hAnsi="CESI仿宋-GB2312" w:eastAsia="CESI仿宋-GB2312" w:cs="CESI仿宋-GB2312"/>
          <w:sz w:val="28"/>
          <w:szCs w:val="28"/>
          <w:lang w:val="en-US" w:eastAsia="zh-CN"/>
        </w:rPr>
        <w:t>24小时值守</w:t>
      </w:r>
      <w:r>
        <w:rPr>
          <w:rFonts w:hint="eastAsia" w:ascii="CESI仿宋-GB2312" w:hAnsi="CESI仿宋-GB2312" w:eastAsia="CESI仿宋-GB2312" w:cs="CESI仿宋-GB2312"/>
          <w:sz w:val="28"/>
          <w:szCs w:val="28"/>
        </w:rPr>
        <w:t>技术支持：</w:t>
      </w:r>
    </w:p>
    <w:p>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当举行重大活动或重要会商时，由服务提供方工程师现场重点保障，在活动进行前进行全面的系统运行查检、设备检测、系统调试等工作，在活动进行过程中进行现场技术支持，24小时应急值守，如发生问题进行快速的故障排除，保证系统在活动中的稳定运行；</w:t>
      </w:r>
    </w:p>
    <w:p>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2)汛期前后对视频会议设备进行巡检，内嵌系统一旦有新的升级版本乙方及时提供系统升级；</w:t>
      </w:r>
    </w:p>
    <w:p>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3)五一、国庆、春节或甲方有重大事务处理等节日需重点保障时，</w:t>
      </w:r>
      <w:r>
        <w:rPr>
          <w:rFonts w:hint="eastAsia" w:ascii="CESI仿宋-GB2312" w:hAnsi="CESI仿宋-GB2312" w:eastAsia="CESI仿宋-GB2312" w:cs="CESI仿宋-GB2312"/>
          <w:sz w:val="28"/>
          <w:szCs w:val="28"/>
          <w:lang w:eastAsia="zh-CN"/>
        </w:rPr>
        <w:t>服务</w:t>
      </w:r>
      <w:r>
        <w:rPr>
          <w:rFonts w:hint="eastAsia" w:ascii="CESI仿宋-GB2312" w:hAnsi="CESI仿宋-GB2312" w:eastAsia="CESI仿宋-GB2312" w:cs="CESI仿宋-GB2312"/>
          <w:sz w:val="28"/>
          <w:szCs w:val="28"/>
        </w:rPr>
        <w:t>方需有甲方认可人员参与保障工作；</w:t>
      </w:r>
    </w:p>
    <w:p>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4)服务期内不少于12次。</w:t>
      </w:r>
    </w:p>
    <w:p>
      <w:pPr>
        <w:spacing w:line="560" w:lineRule="exact"/>
        <w:ind w:firstLine="560" w:firstLineChars="200"/>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sz w:val="28"/>
          <w:szCs w:val="28"/>
        </w:rPr>
        <w:t>5.巡检服务</w:t>
      </w:r>
    </w:p>
    <w:p>
      <w:pPr>
        <w:tabs>
          <w:tab w:val="left" w:pos="1276"/>
        </w:tabs>
        <w:spacing w:before="93" w:line="560" w:lineRule="exact"/>
        <w:ind w:firstLine="560" w:firstLineChars="20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负责每月对系统进行巡检，特别是主要核心设备，如显示大屏、信号节点、音频处理器、会议系统、扩声系统之类，及时发现处理问题；</w:t>
      </w:r>
    </w:p>
    <w:p>
      <w:pPr>
        <w:tabs>
          <w:tab w:val="left" w:pos="1276"/>
        </w:tabs>
        <w:spacing w:before="93"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1)汛期前后对视频会议系统设备进行巡检，内嵌系统一旦有新的升级版本乙方及时提供系统升级。</w:t>
      </w:r>
    </w:p>
    <w:p>
      <w:pPr>
        <w:tabs>
          <w:tab w:val="left" w:pos="1276"/>
        </w:tabs>
        <w:spacing w:before="93"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2)每次巡检完毕，将检测报告交付用户，并与用户分析设备当前状况，提供相应的解决方案，寻求避免问题的再次出现最佳方案。</w:t>
      </w:r>
    </w:p>
    <w:p>
      <w:pPr>
        <w:tabs>
          <w:tab w:val="left" w:pos="1276"/>
        </w:tabs>
        <w:spacing w:before="93" w:line="560" w:lineRule="exact"/>
        <w:ind w:firstLine="560" w:firstLineChars="20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sz w:val="28"/>
          <w:szCs w:val="28"/>
        </w:rPr>
        <w:t>3)</w:t>
      </w:r>
      <w:r>
        <w:rPr>
          <w:rFonts w:hint="eastAsia" w:ascii="CESI仿宋-GB2312" w:hAnsi="CESI仿宋-GB2312" w:eastAsia="CESI仿宋-GB2312" w:cs="CESI仿宋-GB2312"/>
          <w:kern w:val="0"/>
          <w:sz w:val="28"/>
          <w:szCs w:val="28"/>
        </w:rPr>
        <w:t>服务期内不少于12次。</w:t>
      </w:r>
    </w:p>
    <w:p>
      <w:pPr>
        <w:tabs>
          <w:tab w:val="left" w:pos="1276"/>
        </w:tabs>
        <w:spacing w:before="93" w:line="560" w:lineRule="exact"/>
        <w:ind w:firstLine="560" w:firstLineChars="20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深圳市城市建设档案馆会提前1个工作日（含以上）通知服务方，服务方接到通知后，应按甲方要求提供相关工具及足够的人力，保障甲方所要求服务工作顺利安全完成。</w:t>
      </w:r>
    </w:p>
    <w:p>
      <w:pPr>
        <w:spacing w:line="560" w:lineRule="exact"/>
        <w:ind w:firstLine="560" w:firstLineChars="200"/>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sz w:val="28"/>
          <w:szCs w:val="28"/>
        </w:rPr>
        <w:t>6.年度运行分析报告服务</w:t>
      </w:r>
    </w:p>
    <w:p>
      <w:pPr>
        <w:tabs>
          <w:tab w:val="left" w:pos="1276"/>
        </w:tabs>
        <w:spacing w:before="93" w:line="560" w:lineRule="exact"/>
        <w:ind w:firstLine="560" w:firstLineChars="200"/>
        <w:rPr>
          <w:rFonts w:hint="eastAsia" w:ascii="CESI仿宋-GB2312" w:hAnsi="CESI仿宋-GB2312" w:eastAsia="CESI仿宋-GB2312" w:cs="CESI仿宋-GB2312"/>
          <w:kern w:val="0"/>
          <w:sz w:val="28"/>
          <w:szCs w:val="28"/>
        </w:rPr>
      </w:pPr>
      <w:r>
        <w:rPr>
          <w:rFonts w:hint="eastAsia" w:ascii="CESI仿宋-GB2312" w:hAnsi="CESI仿宋-GB2312" w:eastAsia="CESI仿宋-GB2312" w:cs="CESI仿宋-GB2312"/>
          <w:kern w:val="0"/>
          <w:sz w:val="28"/>
          <w:szCs w:val="28"/>
        </w:rPr>
        <w:t>负责对过去一年的设备运行情况进行分析，并提出改进建设及改进措施，合同期满前一个月提供；服务期内不少于1次。</w:t>
      </w:r>
    </w:p>
    <w:p>
      <w:pPr>
        <w:pStyle w:val="3"/>
        <w:spacing w:before="0" w:after="0"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eastAsia="zh-CN"/>
        </w:rPr>
        <w:t>（二）</w:t>
      </w:r>
      <w:r>
        <w:rPr>
          <w:rFonts w:hint="eastAsia" w:ascii="CESI仿宋-GB2312" w:hAnsi="CESI仿宋-GB2312" w:eastAsia="CESI仿宋-GB2312" w:cs="CESI仿宋-GB2312"/>
          <w:sz w:val="28"/>
          <w:szCs w:val="28"/>
        </w:rPr>
        <w:t>最高报价</w:t>
      </w:r>
    </w:p>
    <w:p>
      <w:pPr>
        <w:spacing w:line="560" w:lineRule="exact"/>
        <w:ind w:firstLine="560" w:firstLineChars="200"/>
        <w:jc w:val="lef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本项目最高报价为人民币40万元， 投标报价超出此金额的将作废标处理。</w:t>
      </w:r>
    </w:p>
    <w:p>
      <w:pPr>
        <w:pStyle w:val="3"/>
        <w:spacing w:before="0" w:after="0"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eastAsia="zh-CN"/>
        </w:rPr>
        <w:t>（三）</w:t>
      </w:r>
      <w:r>
        <w:rPr>
          <w:rFonts w:hint="eastAsia" w:ascii="CESI仿宋-GB2312" w:hAnsi="CESI仿宋-GB2312" w:eastAsia="CESI仿宋-GB2312" w:cs="CESI仿宋-GB2312"/>
          <w:sz w:val="28"/>
          <w:szCs w:val="28"/>
        </w:rPr>
        <w:t>服务要求</w:t>
      </w:r>
    </w:p>
    <w:p>
      <w:pPr>
        <w:spacing w:line="560" w:lineRule="exact"/>
        <w:ind w:firstLine="560" w:firstLineChars="200"/>
        <w:jc w:val="lef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合同签订之日起一年。</w:t>
      </w:r>
    </w:p>
    <w:p>
      <w:pPr>
        <w:pStyle w:val="3"/>
        <w:spacing w:before="0" w:after="0"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eastAsia="zh-CN"/>
        </w:rPr>
        <w:t>（四）</w:t>
      </w:r>
      <w:r>
        <w:rPr>
          <w:rFonts w:hint="eastAsia" w:ascii="CESI仿宋-GB2312" w:hAnsi="CESI仿宋-GB2312" w:eastAsia="CESI仿宋-GB2312" w:cs="CESI仿宋-GB2312"/>
          <w:sz w:val="28"/>
          <w:szCs w:val="28"/>
        </w:rPr>
        <w:t>验收标准和方式</w:t>
      </w:r>
    </w:p>
    <w:p>
      <w:pPr>
        <w:spacing w:line="560" w:lineRule="exact"/>
        <w:ind w:firstLine="560" w:firstLineChars="200"/>
        <w:jc w:val="lef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深圳市城市建设档案馆审查批准。</w:t>
      </w:r>
    </w:p>
    <w:p>
      <w:pPr>
        <w:pStyle w:val="3"/>
        <w:spacing w:before="0" w:after="0"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eastAsia="zh-CN"/>
        </w:rPr>
        <w:t>（五）</w:t>
      </w:r>
      <w:r>
        <w:rPr>
          <w:rFonts w:hint="eastAsia" w:ascii="CESI仿宋-GB2312" w:hAnsi="CESI仿宋-GB2312" w:eastAsia="CESI仿宋-GB2312" w:cs="CESI仿宋-GB2312"/>
          <w:sz w:val="28"/>
          <w:szCs w:val="28"/>
        </w:rPr>
        <w:t>付款方式</w:t>
      </w:r>
    </w:p>
    <w:p>
      <w:pPr>
        <w:pStyle w:val="3"/>
        <w:spacing w:before="0" w:after="0" w:line="560" w:lineRule="exact"/>
        <w:ind w:left="15" w:leftChars="7" w:firstLine="543" w:firstLineChars="194"/>
        <w:rPr>
          <w:rFonts w:hint="eastAsia" w:ascii="CESI仿宋-GB2312" w:hAnsi="CESI仿宋-GB2312" w:eastAsia="CESI仿宋-GB2312" w:cs="CESI仿宋-GB2312"/>
          <w:sz w:val="28"/>
          <w:szCs w:val="28"/>
        </w:rPr>
      </w:pPr>
      <w:r>
        <w:rPr>
          <w:rFonts w:hint="eastAsia" w:ascii="CESI仿宋-GB2312" w:hAnsi="CESI仿宋-GB2312" w:eastAsia="CESI仿宋-GB2312" w:cs="CESI仿宋-GB2312"/>
          <w:b w:val="0"/>
          <w:bCs w:val="0"/>
          <w:sz w:val="28"/>
          <w:szCs w:val="28"/>
        </w:rPr>
        <w:t>本项目具体付款方式如下：</w:t>
      </w:r>
      <w:r>
        <w:rPr>
          <w:rFonts w:hint="eastAsia" w:ascii="CESI仿宋-GB2312" w:hAnsi="CESI仿宋-GB2312" w:eastAsia="CESI仿宋-GB2312" w:cs="CESI仿宋-GB2312"/>
          <w:b w:val="0"/>
          <w:bCs w:val="0"/>
          <w:sz w:val="28"/>
          <w:szCs w:val="28"/>
        </w:rPr>
        <w:cr/>
      </w:r>
      <w:r>
        <w:rPr>
          <w:rFonts w:hint="eastAsia" w:ascii="CESI仿宋-GB2312" w:hAnsi="CESI仿宋-GB2312" w:eastAsia="CESI仿宋-GB2312" w:cs="CESI仿宋-GB2312"/>
          <w:b w:val="0"/>
          <w:bCs w:val="0"/>
          <w:sz w:val="28"/>
          <w:szCs w:val="28"/>
        </w:rPr>
        <w:t>1. 合同签订之日起</w:t>
      </w:r>
      <w:r>
        <w:rPr>
          <w:rFonts w:hint="eastAsia" w:ascii="CESI仿宋-GB2312" w:hAnsi="CESI仿宋-GB2312" w:eastAsia="CESI仿宋-GB2312" w:cs="CESI仿宋-GB2312"/>
          <w:b w:val="0"/>
          <w:bCs w:val="0"/>
          <w:sz w:val="28"/>
          <w:szCs w:val="28"/>
          <w:lang w:val="en-US" w:eastAsia="zh-CN"/>
        </w:rPr>
        <w:t>3</w:t>
      </w:r>
      <w:r>
        <w:rPr>
          <w:rFonts w:hint="eastAsia" w:ascii="CESI仿宋-GB2312" w:hAnsi="CESI仿宋-GB2312" w:eastAsia="CESI仿宋-GB2312" w:cs="CESI仿宋-GB2312"/>
          <w:b w:val="0"/>
          <w:bCs w:val="0"/>
          <w:sz w:val="28"/>
          <w:szCs w:val="28"/>
        </w:rPr>
        <w:t>0个工作日内，甲方向乙方支付合同总价的50%作为预付款。</w:t>
      </w:r>
      <w:r>
        <w:rPr>
          <w:rFonts w:hint="eastAsia" w:ascii="CESI仿宋-GB2312" w:hAnsi="CESI仿宋-GB2312" w:eastAsia="CESI仿宋-GB2312" w:cs="CESI仿宋-GB2312"/>
          <w:b w:val="0"/>
          <w:bCs w:val="0"/>
          <w:sz w:val="28"/>
          <w:szCs w:val="28"/>
        </w:rPr>
        <w:cr/>
      </w:r>
      <w:r>
        <w:rPr>
          <w:rFonts w:hint="eastAsia" w:ascii="CESI仿宋-GB2312" w:hAnsi="CESI仿宋-GB2312" w:eastAsia="CESI仿宋-GB2312" w:cs="CESI仿宋-GB2312"/>
          <w:b w:val="0"/>
          <w:bCs w:val="0"/>
          <w:sz w:val="28"/>
          <w:szCs w:val="28"/>
        </w:rPr>
        <w:t>2. 2023年9月1日前，甲方向乙方支付合同总价的40%作为中期款。</w:t>
      </w:r>
      <w:r>
        <w:rPr>
          <w:rFonts w:hint="eastAsia" w:ascii="CESI仿宋-GB2312" w:hAnsi="CESI仿宋-GB2312" w:eastAsia="CESI仿宋-GB2312" w:cs="CESI仿宋-GB2312"/>
          <w:b w:val="0"/>
          <w:bCs w:val="0"/>
          <w:sz w:val="28"/>
          <w:szCs w:val="28"/>
        </w:rPr>
        <w:cr/>
      </w:r>
      <w:r>
        <w:rPr>
          <w:rFonts w:hint="eastAsia" w:ascii="CESI仿宋-GB2312" w:hAnsi="CESI仿宋-GB2312" w:eastAsia="CESI仿宋-GB2312" w:cs="CESI仿宋-GB2312"/>
          <w:b w:val="0"/>
          <w:bCs w:val="0"/>
          <w:sz w:val="28"/>
          <w:szCs w:val="28"/>
        </w:rPr>
        <w:t>3. 服务期满，通过甲方评审后</w:t>
      </w:r>
      <w:r>
        <w:rPr>
          <w:rFonts w:hint="eastAsia" w:ascii="CESI仿宋-GB2312" w:hAnsi="CESI仿宋-GB2312" w:eastAsia="CESI仿宋-GB2312" w:cs="CESI仿宋-GB2312"/>
          <w:b w:val="0"/>
          <w:bCs w:val="0"/>
          <w:sz w:val="28"/>
          <w:szCs w:val="28"/>
          <w:lang w:val="en-US" w:eastAsia="zh-CN"/>
        </w:rPr>
        <w:t>2</w:t>
      </w:r>
      <w:r>
        <w:rPr>
          <w:rFonts w:hint="eastAsia" w:ascii="CESI仿宋-GB2312" w:hAnsi="CESI仿宋-GB2312" w:eastAsia="CESI仿宋-GB2312" w:cs="CESI仿宋-GB2312"/>
          <w:b w:val="0"/>
          <w:bCs w:val="0"/>
          <w:sz w:val="28"/>
          <w:szCs w:val="28"/>
        </w:rPr>
        <w:t>0个工作日内，甲方向乙方支付合同总价的10%作为尾款。</w:t>
      </w:r>
      <w:r>
        <w:rPr>
          <w:rFonts w:hint="eastAsia" w:ascii="CESI仿宋-GB2312" w:hAnsi="CESI仿宋-GB2312" w:eastAsia="CESI仿宋-GB2312" w:cs="CESI仿宋-GB2312"/>
          <w:b w:val="0"/>
          <w:bCs w:val="0"/>
          <w:sz w:val="28"/>
          <w:szCs w:val="28"/>
        </w:rPr>
        <w:cr/>
      </w:r>
      <w:r>
        <w:rPr>
          <w:rFonts w:hint="eastAsia" w:ascii="CESI仿宋-GB2312" w:hAnsi="CESI仿宋-GB2312" w:eastAsia="CESI仿宋-GB2312" w:cs="CESI仿宋-GB2312"/>
          <w:b w:val="0"/>
          <w:bCs w:val="0"/>
          <w:sz w:val="28"/>
          <w:szCs w:val="28"/>
          <w:lang w:val="en-US" w:eastAsia="zh-CN"/>
        </w:rPr>
        <w:t xml:space="preserve">  </w:t>
      </w:r>
      <w:r>
        <w:rPr>
          <w:rFonts w:hint="eastAsia" w:ascii="CESI仿宋-GB2312" w:hAnsi="CESI仿宋-GB2312" w:eastAsia="CESI仿宋-GB2312" w:cs="CESI仿宋-GB2312"/>
          <w:sz w:val="28"/>
          <w:szCs w:val="28"/>
          <w:lang w:eastAsia="zh-CN"/>
        </w:rPr>
        <w:t>（六）</w:t>
      </w:r>
      <w:r>
        <w:rPr>
          <w:rFonts w:hint="eastAsia" w:ascii="CESI仿宋-GB2312" w:hAnsi="CESI仿宋-GB2312" w:eastAsia="CESI仿宋-GB2312" w:cs="CESI仿宋-GB2312"/>
          <w:sz w:val="28"/>
          <w:szCs w:val="28"/>
        </w:rPr>
        <w:t>资质要求</w:t>
      </w:r>
    </w:p>
    <w:p>
      <w:pPr>
        <w:spacing w:line="560" w:lineRule="exact"/>
        <w:ind w:firstLine="560" w:firstLineChars="200"/>
        <w:jc w:val="lef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1.具备独立法人资格的企业法人、事业单位法人、社团法人或港澳台地区合法注册的企业。</w:t>
      </w:r>
    </w:p>
    <w:p>
      <w:pPr>
        <w:spacing w:line="560" w:lineRule="exact"/>
        <w:ind w:firstLine="560" w:firstLineChars="200"/>
        <w:jc w:val="lef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2.本项目不接受联合体投标。</w:t>
      </w:r>
    </w:p>
    <w:p>
      <w:pPr>
        <w:spacing w:line="560" w:lineRule="exact"/>
        <w:ind w:firstLine="560" w:firstLineChars="200"/>
        <w:jc w:val="lef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3.在招投标活动中因串通投标被暂停投标资格期间或涉嫌串通投标并正在接受主管部门调查的投标申请公司不被接受。</w:t>
      </w:r>
    </w:p>
    <w:p>
      <w:pPr>
        <w:pStyle w:val="3"/>
        <w:spacing w:before="0" w:after="0"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eastAsia="zh-CN"/>
        </w:rPr>
        <w:t>（七）</w:t>
      </w:r>
      <w:r>
        <w:rPr>
          <w:rFonts w:hint="eastAsia" w:ascii="CESI仿宋-GB2312" w:hAnsi="CESI仿宋-GB2312" w:eastAsia="CESI仿宋-GB2312" w:cs="CESI仿宋-GB2312"/>
          <w:sz w:val="28"/>
          <w:szCs w:val="28"/>
        </w:rPr>
        <w:t>授予合同的办法及合同的注意条款</w:t>
      </w:r>
    </w:p>
    <w:p>
      <w:pPr>
        <w:spacing w:line="560" w:lineRule="exact"/>
        <w:ind w:firstLine="840" w:firstLineChars="3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详见《招标文件附件1》。</w:t>
      </w:r>
    </w:p>
    <w:p>
      <w:pPr>
        <w:pStyle w:val="3"/>
        <w:spacing w:before="0" w:after="0" w:line="56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val="en-US" w:eastAsia="zh-CN"/>
        </w:rPr>
        <w:t xml:space="preserve">    </w:t>
      </w:r>
      <w:r>
        <w:rPr>
          <w:rFonts w:hint="eastAsia" w:ascii="CESI仿宋-GB2312" w:hAnsi="CESI仿宋-GB2312" w:eastAsia="CESI仿宋-GB2312" w:cs="CESI仿宋-GB2312"/>
          <w:sz w:val="28"/>
          <w:szCs w:val="28"/>
          <w:lang w:eastAsia="zh-CN"/>
        </w:rPr>
        <w:t>（八）</w:t>
      </w:r>
      <w:r>
        <w:rPr>
          <w:rFonts w:hint="eastAsia" w:ascii="CESI仿宋-GB2312" w:hAnsi="CESI仿宋-GB2312" w:eastAsia="CESI仿宋-GB2312" w:cs="CESI仿宋-GB2312"/>
          <w:sz w:val="28"/>
          <w:szCs w:val="28"/>
        </w:rPr>
        <w:t>回标文件格式及内容</w:t>
      </w:r>
    </w:p>
    <w:p>
      <w:pPr>
        <w:spacing w:line="560" w:lineRule="exact"/>
        <w:ind w:firstLine="840" w:firstLineChars="300"/>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sz w:val="28"/>
          <w:szCs w:val="28"/>
        </w:rPr>
        <w:t>1. 回标内容应包括：</w:t>
      </w:r>
    </w:p>
    <w:p>
      <w:pPr>
        <w:spacing w:line="560" w:lineRule="exact"/>
        <w:ind w:firstLine="840" w:firstLineChars="3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要求正本一份，副本一份。提交的资料应加盖公章。</w:t>
      </w:r>
    </w:p>
    <w:p>
      <w:pPr>
        <w:spacing w:line="560" w:lineRule="exact"/>
        <w:ind w:firstLine="840" w:firstLineChars="3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（1）投标人营业执照或事业单位法人证明书复印件；</w:t>
      </w:r>
    </w:p>
    <w:p>
      <w:pPr>
        <w:spacing w:line="560" w:lineRule="exact"/>
        <w:ind w:firstLine="840" w:firstLineChars="3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（2）法定代表人证明书和法定代表人授权书；</w:t>
      </w:r>
    </w:p>
    <w:p>
      <w:pPr>
        <w:spacing w:line="560" w:lineRule="exact"/>
        <w:ind w:firstLine="840" w:firstLineChars="3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（3）招标响应书；</w:t>
      </w:r>
    </w:p>
    <w:p>
      <w:pPr>
        <w:spacing w:line="560" w:lineRule="exact"/>
        <w:ind w:firstLine="840" w:firstLineChars="3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（4）招标报价表；</w:t>
      </w:r>
    </w:p>
    <w:p>
      <w:pPr>
        <w:spacing w:line="560" w:lineRule="exact"/>
        <w:ind w:firstLine="840" w:firstLineChars="3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（5）项目团队情况；</w:t>
      </w:r>
    </w:p>
    <w:p>
      <w:pPr>
        <w:spacing w:line="560" w:lineRule="exact"/>
        <w:ind w:firstLine="840" w:firstLineChars="3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（6）相关业绩资料；</w:t>
      </w:r>
    </w:p>
    <w:p>
      <w:pPr>
        <w:spacing w:line="560" w:lineRule="exact"/>
        <w:ind w:firstLine="840" w:firstLineChars="3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（7）项目服务方案；</w:t>
      </w:r>
    </w:p>
    <w:p>
      <w:pPr>
        <w:spacing w:line="560" w:lineRule="exact"/>
        <w:ind w:firstLine="840" w:firstLineChars="3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（8）保密承诺；</w:t>
      </w:r>
    </w:p>
    <w:p>
      <w:pPr>
        <w:spacing w:line="560" w:lineRule="exact"/>
        <w:ind w:firstLine="840" w:firstLineChars="3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（9）招标文件要求提供的其他文件。</w:t>
      </w:r>
    </w:p>
    <w:p>
      <w:pPr>
        <w:spacing w:line="560" w:lineRule="exact"/>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sz w:val="28"/>
          <w:szCs w:val="28"/>
        </w:rPr>
        <w:t xml:space="preserve">    </w:t>
      </w:r>
      <w:r>
        <w:rPr>
          <w:rFonts w:hint="eastAsia" w:ascii="CESI仿宋-GB2312" w:hAnsi="CESI仿宋-GB2312" w:eastAsia="CESI仿宋-GB2312" w:cs="CESI仿宋-GB2312"/>
          <w:b/>
          <w:sz w:val="28"/>
          <w:szCs w:val="28"/>
          <w:lang w:val="en-US" w:eastAsia="zh-CN"/>
        </w:rPr>
        <w:t xml:space="preserve"> </w:t>
      </w:r>
      <w:r>
        <w:rPr>
          <w:rFonts w:hint="eastAsia" w:ascii="CESI仿宋-GB2312" w:hAnsi="CESI仿宋-GB2312" w:eastAsia="CESI仿宋-GB2312" w:cs="CESI仿宋-GB2312"/>
          <w:b/>
          <w:sz w:val="28"/>
          <w:szCs w:val="28"/>
        </w:rPr>
        <w:t>2. 回标文件的密封、标记和装订</w:t>
      </w:r>
    </w:p>
    <w:p>
      <w:pPr>
        <w:spacing w:line="560" w:lineRule="exact"/>
        <w:ind w:firstLine="56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（1）投标文件为一正一副，投标文件中的所有内容都应按A4篇幅装订成一册在封面上注明正、副本。将装订好的投标文件密封包装在一个外密封袋中，并在外密封袋上注明：</w:t>
      </w:r>
    </w:p>
    <w:p>
      <w:pPr>
        <w:spacing w:line="560" w:lineRule="exact"/>
        <w:ind w:firstLine="42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 xml:space="preserve">投标文件 </w:t>
      </w:r>
    </w:p>
    <w:p>
      <w:pPr>
        <w:spacing w:line="560" w:lineRule="exact"/>
        <w:ind w:firstLine="42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 xml:space="preserve">项目名称：                         </w:t>
      </w:r>
    </w:p>
    <w:p>
      <w:pPr>
        <w:spacing w:line="560" w:lineRule="exact"/>
        <w:ind w:firstLine="42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 xml:space="preserve">投标人名称（盖章）：                </w:t>
      </w:r>
    </w:p>
    <w:p>
      <w:pPr>
        <w:spacing w:line="560" w:lineRule="exact"/>
        <w:ind w:firstLine="42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（2）投标文件的所有内容应按A4篇幅装订成一册，装订应牢固不可拆卸。</w:t>
      </w:r>
    </w:p>
    <w:p>
      <w:pPr>
        <w:spacing w:line="560" w:lineRule="exact"/>
        <w:ind w:firstLine="42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（3）所有投标文件密封袋的封口处均应加盖投标人公章。</w:t>
      </w:r>
    </w:p>
    <w:p>
      <w:pPr>
        <w:spacing w:line="560" w:lineRule="exact"/>
        <w:ind w:firstLine="42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（4）对于因标书标识不清、装订不牢、密封不严等导致的不利后果由该投标人自负。</w:t>
      </w:r>
    </w:p>
    <w:p>
      <w:pPr>
        <w:spacing w:line="560" w:lineRule="exact"/>
        <w:ind w:firstLine="420"/>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sz w:val="28"/>
          <w:szCs w:val="28"/>
        </w:rPr>
        <w:t>3. 回标文件的提交</w:t>
      </w:r>
    </w:p>
    <w:p>
      <w:pPr>
        <w:spacing w:line="560" w:lineRule="exact"/>
        <w:ind w:firstLine="42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投标人应根据相关规定，在投标截止时间前将投标文件密封送达指定地点。未及时送达指定地点及不符合密封、标记、签章、装订要求的投标文件将拒绝接收。回标文件提交后，供应商不得对报价文件进行修改，报价文件中应一次报出一个不可更改的最终报价。</w:t>
      </w:r>
    </w:p>
    <w:p>
      <w:pPr>
        <w:spacing w:line="560" w:lineRule="exact"/>
        <w:ind w:firstLine="42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截标时递交标书的投标人数量未达3家的，将按相关规定暂停开标和定标程序。如导致招标失败，采购人将不负担因此给投标人造成的损失。</w:t>
      </w:r>
    </w:p>
    <w:p>
      <w:pPr>
        <w:pStyle w:val="3"/>
        <w:spacing w:before="0" w:after="0" w:line="560" w:lineRule="exact"/>
        <w:ind w:firstLine="0" w:firstLine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eastAsia="zh-CN"/>
        </w:rPr>
        <w:t>（九）</w:t>
      </w:r>
      <w:r>
        <w:rPr>
          <w:rFonts w:hint="eastAsia" w:ascii="CESI仿宋-GB2312" w:hAnsi="CESI仿宋-GB2312" w:eastAsia="CESI仿宋-GB2312" w:cs="CESI仿宋-GB2312"/>
          <w:sz w:val="28"/>
          <w:szCs w:val="28"/>
        </w:rPr>
        <w:t>定标办法及原则。</w:t>
      </w:r>
    </w:p>
    <w:p>
      <w:pPr>
        <w:spacing w:line="560" w:lineRule="exact"/>
        <w:ind w:firstLine="42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本项目定标采用一次票决法。</w:t>
      </w:r>
    </w:p>
    <w:p>
      <w:pPr>
        <w:pStyle w:val="3"/>
        <w:spacing w:before="0" w:after="0" w:line="560" w:lineRule="exact"/>
        <w:ind w:firstLine="0" w:firstLine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eastAsia="zh-CN"/>
        </w:rPr>
        <w:t>（十）</w:t>
      </w:r>
      <w:r>
        <w:rPr>
          <w:rFonts w:hint="eastAsia" w:ascii="CESI仿宋-GB2312" w:hAnsi="CESI仿宋-GB2312" w:eastAsia="CESI仿宋-GB2312" w:cs="CESI仿宋-GB2312"/>
          <w:sz w:val="28"/>
          <w:szCs w:val="28"/>
        </w:rPr>
        <w:t>废标条款</w:t>
      </w:r>
    </w:p>
    <w:p>
      <w:pPr>
        <w:spacing w:line="560" w:lineRule="exact"/>
        <w:ind w:firstLine="42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符合下列条件之一，即可定为废标：</w:t>
      </w:r>
    </w:p>
    <w:p>
      <w:pPr>
        <w:spacing w:line="560" w:lineRule="exact"/>
        <w:ind w:firstLine="42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1．报价文件无投标人盖章，无法定代表人或法定代表人授权代表签字或盖章的。</w:t>
      </w:r>
    </w:p>
    <w:p>
      <w:pPr>
        <w:spacing w:line="560" w:lineRule="exact"/>
        <w:ind w:firstLine="42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2．投标书未按规定的格式填写，内容不全或关键字迹模糊、无法辨认的。</w:t>
      </w:r>
    </w:p>
    <w:p>
      <w:pPr>
        <w:spacing w:line="560" w:lineRule="exact"/>
        <w:ind w:firstLine="42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3．投标人递交两份或多份内容不同的投标文件，或在一份投标文件中对同一招标项目报有两个或多个报价，且未声明哪一个有效的，按招标文件规定提交备选投标方案的除外。</w:t>
      </w:r>
    </w:p>
    <w:p>
      <w:pPr>
        <w:spacing w:line="560" w:lineRule="exact"/>
        <w:ind w:firstLine="42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4．投标报价超出预算金额。</w:t>
      </w:r>
    </w:p>
    <w:p>
      <w:pPr>
        <w:spacing w:line="560" w:lineRule="exact"/>
        <w:ind w:firstLine="42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5．投标人以他人的名义投标、串通投标、以行贿手段谋取中标或者以其他弄虚作假方式投标的。</w:t>
      </w:r>
    </w:p>
    <w:p>
      <w:pPr>
        <w:pStyle w:val="3"/>
        <w:spacing w:before="0" w:after="0" w:line="560" w:lineRule="exact"/>
        <w:ind w:firstLine="0" w:firstLine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eastAsia="zh-CN"/>
        </w:rPr>
        <w:t>（十一）</w:t>
      </w:r>
      <w:r>
        <w:rPr>
          <w:rFonts w:hint="eastAsia" w:ascii="CESI仿宋-GB2312" w:hAnsi="CESI仿宋-GB2312" w:eastAsia="CESI仿宋-GB2312" w:cs="CESI仿宋-GB2312"/>
          <w:sz w:val="28"/>
          <w:szCs w:val="28"/>
        </w:rPr>
        <w:t>流标情形</w:t>
      </w:r>
    </w:p>
    <w:p>
      <w:pPr>
        <w:spacing w:line="560" w:lineRule="exact"/>
        <w:ind w:firstLine="42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符合下列情形之一，本次招标流标，需重新招标。</w:t>
      </w:r>
    </w:p>
    <w:p>
      <w:pPr>
        <w:spacing w:line="560" w:lineRule="exact"/>
        <w:ind w:firstLine="42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1．符合招标文件规定并做出实质性响应的供应商不足三家。</w:t>
      </w:r>
    </w:p>
    <w:p>
      <w:pPr>
        <w:spacing w:line="560" w:lineRule="exact"/>
        <w:ind w:firstLine="42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2．采购的公正性受到影响。</w:t>
      </w:r>
    </w:p>
    <w:p>
      <w:pPr>
        <w:spacing w:line="560" w:lineRule="exact"/>
        <w:ind w:firstLine="42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3．投标报价均超过了采购预算。</w:t>
      </w:r>
    </w:p>
    <w:p>
      <w:pPr>
        <w:spacing w:line="560" w:lineRule="exact"/>
        <w:ind w:firstLine="42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4．采购任务取消。</w:t>
      </w:r>
    </w:p>
    <w:p>
      <w:pPr>
        <w:pStyle w:val="3"/>
        <w:spacing w:before="0" w:after="0" w:line="560" w:lineRule="exact"/>
        <w:ind w:firstLine="0" w:firstLineChars="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eastAsia="zh-CN"/>
        </w:rPr>
        <w:t>（十二）</w:t>
      </w:r>
      <w:r>
        <w:rPr>
          <w:rFonts w:hint="eastAsia" w:ascii="CESI仿宋-GB2312" w:hAnsi="CESI仿宋-GB2312" w:eastAsia="CESI仿宋-GB2312" w:cs="CESI仿宋-GB2312"/>
          <w:sz w:val="28"/>
          <w:szCs w:val="28"/>
        </w:rPr>
        <w:t>其他与本次招标有关的规定。</w:t>
      </w:r>
    </w:p>
    <w:p>
      <w:pPr>
        <w:spacing w:line="560" w:lineRule="exact"/>
        <w:ind w:firstLine="42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联系人： 陈工， 电话： 13626090013</w:t>
      </w:r>
    </w:p>
    <w:p>
      <w:pPr>
        <w:spacing w:line="560" w:lineRule="exact"/>
        <w:ind w:firstLine="42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 xml:space="preserve">联系地址： 深圳市福田区振兴路一号住建科研楼A203 </w:t>
      </w:r>
    </w:p>
    <w:p>
      <w:pPr>
        <w:spacing w:line="560" w:lineRule="exact"/>
        <w:ind w:firstLine="420"/>
        <w:rPr>
          <w:rFonts w:hint="eastAsia" w:ascii="CESI仿宋-GB2312" w:hAnsi="CESI仿宋-GB2312" w:eastAsia="CESI仿宋-GB2312" w:cs="CESI仿宋-GB2312"/>
          <w:sz w:val="28"/>
          <w:szCs w:val="28"/>
        </w:rPr>
      </w:pPr>
    </w:p>
    <w:p>
      <w:pPr>
        <w:spacing w:line="560" w:lineRule="exact"/>
        <w:ind w:left="594" w:leftChars="283" w:firstLine="426"/>
        <w:jc w:val="righ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 xml:space="preserve">                    深圳市城市建设档案馆</w:t>
      </w:r>
    </w:p>
    <w:p>
      <w:pPr>
        <w:spacing w:line="560" w:lineRule="exact"/>
        <w:ind w:left="594" w:leftChars="283" w:firstLine="426"/>
        <w:jc w:val="lef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 xml:space="preserve">                                     202</w:t>
      </w:r>
      <w:r>
        <w:rPr>
          <w:rFonts w:hint="eastAsia" w:ascii="CESI仿宋-GB2312" w:hAnsi="CESI仿宋-GB2312" w:eastAsia="CESI仿宋-GB2312" w:cs="CESI仿宋-GB2312"/>
          <w:sz w:val="28"/>
          <w:szCs w:val="28"/>
          <w:lang w:val="en-US" w:eastAsia="zh-CN"/>
        </w:rPr>
        <w:t>3</w:t>
      </w:r>
      <w:r>
        <w:rPr>
          <w:rFonts w:hint="eastAsia" w:ascii="CESI仿宋-GB2312" w:hAnsi="CESI仿宋-GB2312" w:eastAsia="CESI仿宋-GB2312" w:cs="CESI仿宋-GB2312"/>
          <w:sz w:val="28"/>
          <w:szCs w:val="28"/>
        </w:rPr>
        <w:t>年</w:t>
      </w:r>
      <w:r>
        <w:rPr>
          <w:rFonts w:hint="default" w:ascii="CESI仿宋-GB2312" w:hAnsi="CESI仿宋-GB2312" w:eastAsia="CESI仿宋-GB2312" w:cs="CESI仿宋-GB2312"/>
          <w:sz w:val="28"/>
          <w:szCs w:val="28"/>
          <w:lang w:val="en"/>
        </w:rPr>
        <w:t>4</w:t>
      </w:r>
      <w:r>
        <w:rPr>
          <w:rFonts w:hint="eastAsia" w:ascii="CESI仿宋-GB2312" w:hAnsi="CESI仿宋-GB2312" w:eastAsia="CESI仿宋-GB2312" w:cs="CESI仿宋-GB2312"/>
          <w:sz w:val="28"/>
          <w:szCs w:val="28"/>
        </w:rPr>
        <w:t>月</w:t>
      </w:r>
      <w:r>
        <w:rPr>
          <w:rFonts w:hint="eastAsia" w:ascii="CESI仿宋-GB2312" w:hAnsi="CESI仿宋-GB2312" w:eastAsia="CESI仿宋-GB2312" w:cs="CESI仿宋-GB2312"/>
          <w:sz w:val="28"/>
          <w:szCs w:val="28"/>
          <w:lang w:val="en-US" w:eastAsia="zh-CN"/>
        </w:rPr>
        <w:t>6</w:t>
      </w:r>
      <w:r>
        <w:rPr>
          <w:rFonts w:hint="eastAsia" w:ascii="CESI仿宋-GB2312" w:hAnsi="CESI仿宋-GB2312" w:eastAsia="CESI仿宋-GB2312" w:cs="CESI仿宋-GB2312"/>
          <w:sz w:val="28"/>
          <w:szCs w:val="28"/>
        </w:rPr>
        <w:t>日</w:t>
      </w:r>
    </w:p>
    <w:p>
      <w:pPr>
        <w:pStyle w:val="2"/>
        <w:spacing w:before="0" w:after="0" w:line="560" w:lineRule="exact"/>
        <w:rPr>
          <w:rFonts w:hint="eastAsia" w:ascii="CESI仿宋-GB2312" w:hAnsi="CESI仿宋-GB2312" w:eastAsia="CESI仿宋-GB2312" w:cs="CESI仿宋-GB2312"/>
          <w:sz w:val="28"/>
          <w:szCs w:val="28"/>
        </w:rPr>
      </w:pPr>
    </w:p>
    <w:p>
      <w:pPr>
        <w:pStyle w:val="2"/>
        <w:spacing w:before="0" w:after="0" w:line="560" w:lineRule="exact"/>
        <w:rPr>
          <w:rFonts w:hint="eastAsia" w:ascii="CESI仿宋-GB2312" w:hAnsi="CESI仿宋-GB2312" w:eastAsia="CESI仿宋-GB2312" w:cs="CESI仿宋-GB2312"/>
          <w:sz w:val="28"/>
          <w:szCs w:val="28"/>
        </w:rPr>
      </w:pPr>
    </w:p>
    <w:p>
      <w:pPr>
        <w:pStyle w:val="2"/>
        <w:spacing w:before="0" w:after="0" w:line="560" w:lineRule="exact"/>
        <w:rPr>
          <w:rFonts w:hint="eastAsia" w:ascii="CESI仿宋-GB2312" w:hAnsi="CESI仿宋-GB2312" w:eastAsia="CESI仿宋-GB2312" w:cs="CESI仿宋-GB2312"/>
          <w:sz w:val="28"/>
          <w:szCs w:val="28"/>
        </w:rPr>
      </w:pPr>
    </w:p>
    <w:p>
      <w:pPr>
        <w:pStyle w:val="2"/>
        <w:spacing w:before="0" w:after="0" w:line="560" w:lineRule="exact"/>
        <w:rPr>
          <w:rFonts w:hint="eastAsia" w:ascii="CESI仿宋-GB2312" w:hAnsi="CESI仿宋-GB2312" w:eastAsia="CESI仿宋-GB2312" w:cs="CESI仿宋-GB2312"/>
          <w:sz w:val="28"/>
          <w:szCs w:val="28"/>
        </w:rPr>
      </w:pPr>
    </w:p>
    <w:p>
      <w:pPr>
        <w:pStyle w:val="2"/>
        <w:spacing w:before="0" w:after="0" w:line="560" w:lineRule="exact"/>
        <w:rPr>
          <w:rFonts w:hint="eastAsia" w:ascii="CESI仿宋-GB2312" w:hAnsi="CESI仿宋-GB2312" w:eastAsia="CESI仿宋-GB2312" w:cs="CESI仿宋-GB2312"/>
          <w:sz w:val="28"/>
          <w:szCs w:val="28"/>
        </w:rPr>
      </w:pPr>
    </w:p>
    <w:p>
      <w:pPr>
        <w:pStyle w:val="2"/>
        <w:spacing w:before="0" w:after="0" w:line="560" w:lineRule="exact"/>
        <w:rPr>
          <w:rFonts w:hint="eastAsia" w:ascii="CESI仿宋-GB2312" w:hAnsi="CESI仿宋-GB2312" w:eastAsia="CESI仿宋-GB2312" w:cs="CESI仿宋-GB2312"/>
          <w:sz w:val="28"/>
          <w:szCs w:val="28"/>
        </w:rPr>
      </w:pPr>
    </w:p>
    <w:p>
      <w:pPr>
        <w:pStyle w:val="2"/>
        <w:spacing w:before="0" w:after="0" w:line="560" w:lineRule="exact"/>
        <w:rPr>
          <w:rFonts w:hint="eastAsia" w:ascii="CESI仿宋-GB2312" w:hAnsi="CESI仿宋-GB2312" w:eastAsia="CESI仿宋-GB2312" w:cs="CESI仿宋-GB2312"/>
          <w:sz w:val="28"/>
          <w:szCs w:val="28"/>
        </w:rPr>
      </w:pPr>
    </w:p>
    <w:p>
      <w:pPr>
        <w:pStyle w:val="2"/>
        <w:spacing w:before="0" w:after="0" w:line="560" w:lineRule="exact"/>
        <w:rPr>
          <w:rFonts w:hint="eastAsia" w:ascii="CESI仿宋-GB2312" w:hAnsi="CESI仿宋-GB2312" w:eastAsia="CESI仿宋-GB2312" w:cs="CESI仿宋-GB2312"/>
          <w:sz w:val="28"/>
          <w:szCs w:val="28"/>
        </w:rPr>
      </w:pPr>
    </w:p>
    <w:p>
      <w:pPr>
        <w:pStyle w:val="2"/>
        <w:spacing w:before="0" w:after="0" w:line="560" w:lineRule="exact"/>
        <w:rPr>
          <w:rFonts w:hint="eastAsia" w:ascii="CESI仿宋-GB2312" w:hAnsi="CESI仿宋-GB2312" w:eastAsia="CESI仿宋-GB2312" w:cs="CESI仿宋-GB2312"/>
          <w:sz w:val="28"/>
          <w:szCs w:val="28"/>
        </w:rPr>
      </w:pPr>
    </w:p>
    <w:p>
      <w:pPr>
        <w:pStyle w:val="2"/>
        <w:spacing w:before="0" w:after="0" w:line="560" w:lineRule="exact"/>
        <w:rPr>
          <w:rFonts w:hint="eastAsia" w:ascii="CESI仿宋-GB2312" w:hAnsi="CESI仿宋-GB2312" w:eastAsia="CESI仿宋-GB2312" w:cs="CESI仿宋-GB2312"/>
          <w:sz w:val="28"/>
          <w:szCs w:val="28"/>
        </w:rPr>
      </w:pPr>
    </w:p>
    <w:p>
      <w:pPr>
        <w:pStyle w:val="2"/>
        <w:spacing w:before="0" w:after="0" w:line="560" w:lineRule="exact"/>
        <w:rPr>
          <w:rFonts w:hint="eastAsia" w:ascii="CESI仿宋-GB2312" w:hAnsi="CESI仿宋-GB2312" w:eastAsia="CESI仿宋-GB2312" w:cs="CESI仿宋-GB2312"/>
          <w:sz w:val="28"/>
          <w:szCs w:val="28"/>
        </w:rPr>
      </w:pPr>
    </w:p>
    <w:p>
      <w:pPr>
        <w:pStyle w:val="2"/>
        <w:spacing w:before="0" w:after="0" w:line="560" w:lineRule="exact"/>
        <w:rPr>
          <w:rFonts w:hint="eastAsia" w:ascii="CESI仿宋-GB2312" w:hAnsi="CESI仿宋-GB2312" w:eastAsia="CESI仿宋-GB2312" w:cs="CESI仿宋-GB2312"/>
          <w:sz w:val="28"/>
          <w:szCs w:val="28"/>
        </w:rPr>
      </w:pPr>
    </w:p>
    <w:p>
      <w:pPr>
        <w:pStyle w:val="2"/>
        <w:spacing w:before="0" w:after="0" w:line="560" w:lineRule="exact"/>
        <w:rPr>
          <w:rFonts w:hint="eastAsia" w:ascii="CESI仿宋-GB2312" w:hAnsi="CESI仿宋-GB2312" w:eastAsia="CESI仿宋-GB2312" w:cs="CESI仿宋-GB2312"/>
          <w:sz w:val="28"/>
          <w:szCs w:val="28"/>
        </w:rPr>
      </w:pPr>
    </w:p>
    <w:p>
      <w:pPr>
        <w:spacing w:line="560" w:lineRule="exact"/>
        <w:rPr>
          <w:rFonts w:hint="eastAsia" w:ascii="CESI仿宋-GB2312" w:hAnsi="CESI仿宋-GB2312" w:eastAsia="CESI仿宋-GB2312" w:cs="CESI仿宋-GB2312"/>
          <w:sz w:val="28"/>
          <w:szCs w:val="28"/>
        </w:rPr>
      </w:pPr>
    </w:p>
    <w:p>
      <w:pPr>
        <w:spacing w:line="560" w:lineRule="exact"/>
        <w:rPr>
          <w:rFonts w:hint="eastAsia" w:ascii="CESI仿宋-GB2312" w:hAnsi="CESI仿宋-GB2312" w:eastAsia="CESI仿宋-GB2312" w:cs="CESI仿宋-GB2312"/>
          <w:sz w:val="28"/>
          <w:szCs w:val="28"/>
        </w:rPr>
      </w:pPr>
    </w:p>
    <w:p>
      <w:pPr>
        <w:spacing w:line="560" w:lineRule="exact"/>
        <w:rPr>
          <w:rFonts w:hint="eastAsia" w:ascii="CESI仿宋-GB2312" w:hAnsi="CESI仿宋-GB2312" w:eastAsia="CESI仿宋-GB2312" w:cs="CESI仿宋-GB2312"/>
          <w:sz w:val="28"/>
          <w:szCs w:val="28"/>
        </w:rPr>
      </w:pPr>
    </w:p>
    <w:p>
      <w:pPr>
        <w:pStyle w:val="2"/>
        <w:spacing w:before="0" w:after="0" w:line="56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eastAsia="zh-CN"/>
        </w:rPr>
        <w:t>招标文件附件</w:t>
      </w:r>
      <w:r>
        <w:rPr>
          <w:rFonts w:hint="eastAsia" w:ascii="CESI仿宋-GB2312" w:hAnsi="CESI仿宋-GB2312" w:eastAsia="CESI仿宋-GB2312" w:cs="CESI仿宋-GB2312"/>
          <w:sz w:val="28"/>
          <w:szCs w:val="28"/>
          <w:lang w:val="en-US" w:eastAsia="zh-CN"/>
        </w:rPr>
        <w:t>1</w:t>
      </w:r>
      <w:r>
        <w:rPr>
          <w:rFonts w:hint="eastAsia" w:ascii="CESI仿宋-GB2312" w:hAnsi="CESI仿宋-GB2312" w:eastAsia="CESI仿宋-GB2312" w:cs="CESI仿宋-GB2312"/>
          <w:sz w:val="28"/>
          <w:szCs w:val="28"/>
        </w:rPr>
        <w:t>:</w:t>
      </w:r>
    </w:p>
    <w:p>
      <w:pPr>
        <w:autoSpaceDE w:val="0"/>
        <w:autoSpaceDN w:val="0"/>
        <w:snapToGrid w:val="0"/>
        <w:spacing w:line="560" w:lineRule="exact"/>
        <w:jc w:val="center"/>
        <w:rPr>
          <w:rFonts w:hint="eastAsia" w:ascii="CESI仿宋-GB2312" w:hAnsi="CESI仿宋-GB2312" w:eastAsia="CESI仿宋-GB2312" w:cs="CESI仿宋-GB2312"/>
          <w:b/>
          <w:bCs/>
          <w:sz w:val="24"/>
          <w:szCs w:val="24"/>
        </w:rPr>
      </w:pPr>
      <w:r>
        <w:rPr>
          <w:rFonts w:hint="eastAsia" w:ascii="CESI仿宋-GB2312" w:hAnsi="CESI仿宋-GB2312" w:eastAsia="CESI仿宋-GB2312" w:cs="CESI仿宋-GB2312"/>
          <w:b/>
          <w:bCs/>
          <w:sz w:val="24"/>
          <w:szCs w:val="24"/>
        </w:rPr>
        <w:t>招标文件响应声明书（模板）</w:t>
      </w:r>
    </w:p>
    <w:p>
      <w:pPr>
        <w:autoSpaceDE w:val="0"/>
        <w:autoSpaceDN w:val="0"/>
        <w:snapToGrid w:val="0"/>
        <w:spacing w:line="560" w:lineRule="exact"/>
        <w:jc w:val="center"/>
        <w:rPr>
          <w:rFonts w:hint="eastAsia" w:ascii="CESI仿宋-GB2312" w:hAnsi="CESI仿宋-GB2312" w:eastAsia="CESI仿宋-GB2312" w:cs="CESI仿宋-GB2312"/>
          <w:sz w:val="24"/>
          <w:szCs w:val="24"/>
        </w:rPr>
      </w:pPr>
    </w:p>
    <w:p>
      <w:pPr>
        <w:autoSpaceDE w:val="0"/>
        <w:autoSpaceDN w:val="0"/>
        <w:snapToGrid w:val="0"/>
        <w:spacing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致（招标人）： </w:t>
      </w:r>
    </w:p>
    <w:p>
      <w:pPr>
        <w:autoSpaceDE w:val="0"/>
        <w:autoSpaceDN w:val="0"/>
        <w:snapToGrid w:val="0"/>
        <w:spacing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  </w:t>
      </w:r>
    </w:p>
    <w:p>
      <w:pPr>
        <w:autoSpaceDE w:val="0"/>
        <w:autoSpaceDN w:val="0"/>
        <w:snapToGrid w:val="0"/>
        <w:spacing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 xml:space="preserve">     （投标单位全称） 授权 （全名、职务）为全权代表，参加贵方组织的（      项目）招标活动并投标，为此：</w:t>
      </w:r>
    </w:p>
    <w:p>
      <w:pPr>
        <w:numPr>
          <w:ilvl w:val="0"/>
          <w:numId w:val="2"/>
        </w:numPr>
        <w:autoSpaceDE w:val="0"/>
        <w:autoSpaceDN w:val="0"/>
        <w:snapToGrid w:val="0"/>
        <w:spacing w:after="200"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我方已详细阅读了全部招标文件，包括修改文件（如有）及全部参考资料和附件。我们完全理解并同意放弃对这方面有不明及误解的权利。愿意接受招标文件中的各项要求。</w:t>
      </w:r>
    </w:p>
    <w:p>
      <w:pPr>
        <w:numPr>
          <w:ilvl w:val="0"/>
          <w:numId w:val="2"/>
        </w:numPr>
        <w:autoSpaceDE w:val="0"/>
        <w:autoSpaceDN w:val="0"/>
        <w:snapToGrid w:val="0"/>
        <w:spacing w:after="200"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我方提供招标文件要求的全部资料，并保证真实性、合法性。</w:t>
      </w:r>
    </w:p>
    <w:p>
      <w:pPr>
        <w:numPr>
          <w:ilvl w:val="0"/>
          <w:numId w:val="2"/>
        </w:numPr>
        <w:autoSpaceDE w:val="0"/>
        <w:autoSpaceDN w:val="0"/>
        <w:snapToGrid w:val="0"/>
        <w:spacing w:after="200"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若中标，我方将按照招标文件规定，履行合同责任和义务。</w:t>
      </w:r>
    </w:p>
    <w:p>
      <w:pPr>
        <w:numPr>
          <w:ilvl w:val="0"/>
          <w:numId w:val="2"/>
        </w:numPr>
        <w:autoSpaceDE w:val="0"/>
        <w:autoSpaceDN w:val="0"/>
        <w:snapToGrid w:val="0"/>
        <w:spacing w:after="200"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询价响应书自开标日起有效期为60个工作日。</w:t>
      </w:r>
    </w:p>
    <w:p>
      <w:pPr>
        <w:numPr>
          <w:ilvl w:val="0"/>
          <w:numId w:val="2"/>
        </w:numPr>
        <w:autoSpaceDE w:val="0"/>
        <w:autoSpaceDN w:val="0"/>
        <w:snapToGrid w:val="0"/>
        <w:spacing w:after="200"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我方与本招标文件响应有关的一切正式往来通讯请寄：</w:t>
      </w:r>
    </w:p>
    <w:p>
      <w:pPr>
        <w:autoSpaceDE w:val="0"/>
        <w:autoSpaceDN w:val="0"/>
        <w:snapToGrid w:val="0"/>
        <w:spacing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 xml:space="preserve">      </w:t>
      </w:r>
    </w:p>
    <w:p>
      <w:pPr>
        <w:autoSpaceDE w:val="0"/>
        <w:autoSpaceDN w:val="0"/>
        <w:snapToGrid w:val="0"/>
        <w:spacing w:line="560" w:lineRule="exact"/>
        <w:rPr>
          <w:rFonts w:hint="eastAsia" w:ascii="CESI仿宋-GB2312" w:hAnsi="CESI仿宋-GB2312" w:eastAsia="CESI仿宋-GB2312" w:cs="CESI仿宋-GB2312"/>
          <w:sz w:val="24"/>
          <w:szCs w:val="24"/>
        </w:rPr>
      </w:pPr>
    </w:p>
    <w:p>
      <w:pPr>
        <w:autoSpaceDE w:val="0"/>
        <w:autoSpaceDN w:val="0"/>
        <w:snapToGrid w:val="0"/>
        <w:spacing w:line="560" w:lineRule="exact"/>
        <w:ind w:firstLine="4080" w:firstLineChars="17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 xml:space="preserve">投标单位名称（公章）：           </w:t>
      </w:r>
    </w:p>
    <w:p>
      <w:pPr>
        <w:autoSpaceDE w:val="0"/>
        <w:autoSpaceDN w:val="0"/>
        <w:snapToGrid w:val="0"/>
        <w:spacing w:line="560" w:lineRule="exact"/>
        <w:ind w:firstLine="4080" w:firstLineChars="17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 xml:space="preserve">授权代表签字：                     </w:t>
      </w:r>
    </w:p>
    <w:p>
      <w:pPr>
        <w:autoSpaceDE w:val="0"/>
        <w:autoSpaceDN w:val="0"/>
        <w:snapToGrid w:val="0"/>
        <w:spacing w:line="560" w:lineRule="exact"/>
        <w:ind w:firstLine="4080" w:firstLineChars="17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投标响应日期：     年   月   日</w:t>
      </w:r>
    </w:p>
    <w:p>
      <w:pPr>
        <w:pStyle w:val="2"/>
        <w:spacing w:before="0" w:after="0" w:line="56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br w:type="page"/>
      </w:r>
      <w:r>
        <w:rPr>
          <w:rFonts w:hint="eastAsia" w:ascii="CESI仿宋-GB2312" w:hAnsi="CESI仿宋-GB2312" w:eastAsia="CESI仿宋-GB2312" w:cs="CESI仿宋-GB2312"/>
          <w:sz w:val="28"/>
          <w:szCs w:val="28"/>
          <w:lang w:eastAsia="zh-CN"/>
        </w:rPr>
        <w:t>招标文件附件</w:t>
      </w:r>
      <w:r>
        <w:rPr>
          <w:rFonts w:hint="eastAsia" w:ascii="CESI仿宋-GB2312" w:hAnsi="CESI仿宋-GB2312" w:eastAsia="CESI仿宋-GB2312" w:cs="CESI仿宋-GB2312"/>
          <w:sz w:val="28"/>
          <w:szCs w:val="28"/>
        </w:rPr>
        <w:t xml:space="preserve">2：  </w:t>
      </w:r>
    </w:p>
    <w:p>
      <w:pPr>
        <w:autoSpaceDE w:val="0"/>
        <w:autoSpaceDN w:val="0"/>
        <w:snapToGrid w:val="0"/>
        <w:spacing w:line="560" w:lineRule="exact"/>
        <w:jc w:val="center"/>
        <w:rPr>
          <w:rFonts w:hint="eastAsia" w:ascii="CESI仿宋-GB2312" w:hAnsi="CESI仿宋-GB2312" w:eastAsia="CESI仿宋-GB2312" w:cs="CESI仿宋-GB2312"/>
          <w:b/>
          <w:bCs/>
          <w:sz w:val="24"/>
          <w:szCs w:val="24"/>
        </w:rPr>
      </w:pPr>
      <w:r>
        <w:rPr>
          <w:rFonts w:hint="eastAsia" w:ascii="CESI仿宋-GB2312" w:hAnsi="CESI仿宋-GB2312" w:eastAsia="CESI仿宋-GB2312" w:cs="CESI仿宋-GB2312"/>
          <w:b/>
          <w:bCs/>
          <w:sz w:val="24"/>
          <w:szCs w:val="24"/>
        </w:rPr>
        <w:t>报价一览表（模板</w:t>
      </w:r>
      <w:bookmarkStart w:id="0" w:name="_GoBack"/>
      <w:bookmarkEnd w:id="0"/>
      <w:r>
        <w:rPr>
          <w:rFonts w:hint="eastAsia" w:ascii="CESI仿宋-GB2312" w:hAnsi="CESI仿宋-GB2312" w:eastAsia="CESI仿宋-GB2312" w:cs="CESI仿宋-GB2312"/>
          <w:b/>
          <w:bCs/>
          <w:sz w:val="24"/>
          <w:szCs w:val="24"/>
        </w:rPr>
        <w:t>）</w:t>
      </w:r>
    </w:p>
    <w:p>
      <w:pPr>
        <w:autoSpaceDE w:val="0"/>
        <w:autoSpaceDN w:val="0"/>
        <w:snapToGrid w:val="0"/>
        <w:spacing w:line="560" w:lineRule="exact"/>
        <w:rPr>
          <w:rFonts w:hint="eastAsia" w:ascii="CESI仿宋-GB2312" w:hAnsi="CESI仿宋-GB2312" w:eastAsia="CESI仿宋-GB2312" w:cs="CESI仿宋-GB2312"/>
          <w:sz w:val="24"/>
          <w:szCs w:val="24"/>
        </w:rPr>
      </w:pPr>
    </w:p>
    <w:p>
      <w:pPr>
        <w:autoSpaceDE w:val="0"/>
        <w:autoSpaceDN w:val="0"/>
        <w:snapToGrid w:val="0"/>
        <w:spacing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 xml:space="preserve">致（招标人）：  </w:t>
      </w:r>
    </w:p>
    <w:p>
      <w:pPr>
        <w:autoSpaceDE w:val="0"/>
        <w:autoSpaceDN w:val="0"/>
        <w:snapToGrid w:val="0"/>
        <w:spacing w:line="560" w:lineRule="exact"/>
        <w:rPr>
          <w:rFonts w:hint="eastAsia" w:ascii="CESI仿宋-GB2312" w:hAnsi="CESI仿宋-GB2312" w:eastAsia="CESI仿宋-GB2312" w:cs="CESI仿宋-GB2312"/>
          <w:sz w:val="24"/>
          <w:szCs w:val="24"/>
        </w:rPr>
      </w:pPr>
    </w:p>
    <w:p>
      <w:pPr>
        <w:autoSpaceDE w:val="0"/>
        <w:autoSpaceDN w:val="0"/>
        <w:snapToGrid w:val="0"/>
        <w:spacing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 xml:space="preserve">在研究了招标文件中所有内容后，我公司对         项目响应报价如下：  </w:t>
      </w:r>
    </w:p>
    <w:p>
      <w:pPr>
        <w:autoSpaceDE w:val="0"/>
        <w:autoSpaceDN w:val="0"/>
        <w:snapToGrid w:val="0"/>
        <w:spacing w:line="560" w:lineRule="exact"/>
        <w:rPr>
          <w:rFonts w:hint="eastAsia" w:ascii="CESI仿宋-GB2312" w:hAnsi="CESI仿宋-GB2312" w:eastAsia="CESI仿宋-GB2312" w:cs="CESI仿宋-GB2312"/>
          <w:sz w:val="24"/>
          <w:szCs w:val="24"/>
        </w:rPr>
      </w:pPr>
    </w:p>
    <w:tbl>
      <w:tblPr>
        <w:tblStyle w:val="7"/>
        <w:tblW w:w="8473"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8"/>
        <w:gridCol w:w="2267"/>
        <w:gridCol w:w="709"/>
        <w:gridCol w:w="1701"/>
        <w:gridCol w:w="1701"/>
        <w:gridCol w:w="12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3" w:hRule="atLeast"/>
        </w:trPr>
        <w:tc>
          <w:tcPr>
            <w:tcW w:w="818" w:type="dxa"/>
            <w:vAlign w:val="bottom"/>
          </w:tcPr>
          <w:p>
            <w:pPr>
              <w:autoSpaceDE w:val="0"/>
              <w:autoSpaceDN w:val="0"/>
              <w:snapToGrid w:val="0"/>
              <w:spacing w:line="560" w:lineRule="exact"/>
              <w:jc w:val="center"/>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序号</w:t>
            </w:r>
          </w:p>
        </w:tc>
        <w:tc>
          <w:tcPr>
            <w:tcW w:w="2267" w:type="dxa"/>
            <w:vAlign w:val="bottom"/>
          </w:tcPr>
          <w:p>
            <w:pPr>
              <w:autoSpaceDE w:val="0"/>
              <w:autoSpaceDN w:val="0"/>
              <w:snapToGrid w:val="0"/>
              <w:spacing w:line="560" w:lineRule="exact"/>
              <w:jc w:val="center"/>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项  目</w:t>
            </w:r>
          </w:p>
        </w:tc>
        <w:tc>
          <w:tcPr>
            <w:tcW w:w="709" w:type="dxa"/>
            <w:vAlign w:val="bottom"/>
          </w:tcPr>
          <w:p>
            <w:pPr>
              <w:autoSpaceDE w:val="0"/>
              <w:autoSpaceDN w:val="0"/>
              <w:snapToGrid w:val="0"/>
              <w:spacing w:line="560" w:lineRule="exact"/>
              <w:jc w:val="center"/>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数量</w:t>
            </w:r>
          </w:p>
        </w:tc>
        <w:tc>
          <w:tcPr>
            <w:tcW w:w="1701" w:type="dxa"/>
            <w:vAlign w:val="bottom"/>
          </w:tcPr>
          <w:p>
            <w:pPr>
              <w:autoSpaceDE w:val="0"/>
              <w:autoSpaceDN w:val="0"/>
              <w:snapToGrid w:val="0"/>
              <w:spacing w:line="560" w:lineRule="exact"/>
              <w:jc w:val="center"/>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响应单价（元）</w:t>
            </w:r>
          </w:p>
        </w:tc>
        <w:tc>
          <w:tcPr>
            <w:tcW w:w="1701" w:type="dxa"/>
            <w:vAlign w:val="bottom"/>
          </w:tcPr>
          <w:p>
            <w:pPr>
              <w:autoSpaceDE w:val="0"/>
              <w:autoSpaceDN w:val="0"/>
              <w:snapToGrid w:val="0"/>
              <w:spacing w:line="560" w:lineRule="exact"/>
              <w:jc w:val="center"/>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小计（元）</w:t>
            </w:r>
          </w:p>
        </w:tc>
        <w:tc>
          <w:tcPr>
            <w:tcW w:w="1277" w:type="dxa"/>
            <w:vAlign w:val="bottom"/>
          </w:tcPr>
          <w:p>
            <w:pPr>
              <w:autoSpaceDE w:val="0"/>
              <w:autoSpaceDN w:val="0"/>
              <w:snapToGrid w:val="0"/>
              <w:spacing w:line="560" w:lineRule="exact"/>
              <w:jc w:val="center"/>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818" w:type="dxa"/>
            <w:vAlign w:val="center"/>
          </w:tcPr>
          <w:p>
            <w:pPr>
              <w:autoSpaceDE w:val="0"/>
              <w:autoSpaceDN w:val="0"/>
              <w:snapToGrid w:val="0"/>
              <w:spacing w:line="5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w:t>
            </w:r>
          </w:p>
        </w:tc>
        <w:tc>
          <w:tcPr>
            <w:tcW w:w="2267" w:type="dxa"/>
            <w:vAlign w:val="center"/>
          </w:tcPr>
          <w:p>
            <w:pPr>
              <w:autoSpaceDE w:val="0"/>
              <w:autoSpaceDN w:val="0"/>
              <w:snapToGrid w:val="0"/>
              <w:spacing w:line="5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深圳市住房和建设局2023年视频会议技术维保服务项目</w:t>
            </w:r>
          </w:p>
        </w:tc>
        <w:tc>
          <w:tcPr>
            <w:tcW w:w="709" w:type="dxa"/>
            <w:vAlign w:val="center"/>
          </w:tcPr>
          <w:p>
            <w:pPr>
              <w:autoSpaceDE w:val="0"/>
              <w:autoSpaceDN w:val="0"/>
              <w:snapToGrid w:val="0"/>
              <w:spacing w:line="5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w:t>
            </w:r>
          </w:p>
        </w:tc>
        <w:tc>
          <w:tcPr>
            <w:tcW w:w="1701" w:type="dxa"/>
            <w:vAlign w:val="center"/>
          </w:tcPr>
          <w:p>
            <w:pPr>
              <w:autoSpaceDE w:val="0"/>
              <w:autoSpaceDN w:val="0"/>
              <w:snapToGrid w:val="0"/>
              <w:spacing w:line="560" w:lineRule="exact"/>
              <w:jc w:val="center"/>
              <w:rPr>
                <w:rFonts w:hint="eastAsia" w:ascii="CESI仿宋-GB2312" w:hAnsi="CESI仿宋-GB2312" w:eastAsia="CESI仿宋-GB2312" w:cs="CESI仿宋-GB2312"/>
                <w:sz w:val="24"/>
                <w:szCs w:val="24"/>
              </w:rPr>
            </w:pPr>
          </w:p>
        </w:tc>
        <w:tc>
          <w:tcPr>
            <w:tcW w:w="1701" w:type="dxa"/>
            <w:vAlign w:val="center"/>
          </w:tcPr>
          <w:p>
            <w:pPr>
              <w:autoSpaceDE w:val="0"/>
              <w:autoSpaceDN w:val="0"/>
              <w:snapToGrid w:val="0"/>
              <w:spacing w:line="560" w:lineRule="exact"/>
              <w:jc w:val="center"/>
              <w:rPr>
                <w:rFonts w:hint="eastAsia" w:ascii="CESI仿宋-GB2312" w:hAnsi="CESI仿宋-GB2312" w:eastAsia="CESI仿宋-GB2312" w:cs="CESI仿宋-GB2312"/>
                <w:sz w:val="24"/>
                <w:szCs w:val="24"/>
              </w:rPr>
            </w:pPr>
          </w:p>
        </w:tc>
        <w:tc>
          <w:tcPr>
            <w:tcW w:w="1277" w:type="dxa"/>
            <w:vAlign w:val="center"/>
          </w:tcPr>
          <w:p>
            <w:pPr>
              <w:autoSpaceDE w:val="0"/>
              <w:autoSpaceDN w:val="0"/>
              <w:snapToGrid w:val="0"/>
              <w:spacing w:line="5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服务费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3085" w:type="dxa"/>
            <w:gridSpan w:val="2"/>
            <w:vAlign w:val="bottom"/>
          </w:tcPr>
          <w:p>
            <w:pPr>
              <w:autoSpaceDE w:val="0"/>
              <w:autoSpaceDN w:val="0"/>
              <w:snapToGrid w:val="0"/>
              <w:spacing w:line="560" w:lineRule="exact"/>
              <w:jc w:val="center"/>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合计总价：</w:t>
            </w:r>
          </w:p>
        </w:tc>
        <w:tc>
          <w:tcPr>
            <w:tcW w:w="5388" w:type="dxa"/>
            <w:gridSpan w:val="4"/>
            <w:vAlign w:val="bottom"/>
          </w:tcPr>
          <w:p>
            <w:pPr>
              <w:autoSpaceDE w:val="0"/>
              <w:autoSpaceDN w:val="0"/>
              <w:snapToGrid w:val="0"/>
              <w:spacing w:line="560" w:lineRule="exact"/>
              <w:jc w:val="center"/>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      大写：</w:t>
            </w:r>
          </w:p>
        </w:tc>
      </w:tr>
    </w:tbl>
    <w:p>
      <w:pPr>
        <w:autoSpaceDE w:val="0"/>
        <w:autoSpaceDN w:val="0"/>
        <w:snapToGrid w:val="0"/>
        <w:spacing w:line="560" w:lineRule="exact"/>
        <w:rPr>
          <w:rFonts w:hint="eastAsia" w:ascii="CESI仿宋-GB2312" w:hAnsi="CESI仿宋-GB2312" w:eastAsia="CESI仿宋-GB2312" w:cs="CESI仿宋-GB2312"/>
          <w:sz w:val="24"/>
          <w:szCs w:val="24"/>
        </w:rPr>
      </w:pPr>
    </w:p>
    <w:p>
      <w:pPr>
        <w:autoSpaceDE w:val="0"/>
        <w:autoSpaceDN w:val="0"/>
        <w:snapToGrid w:val="0"/>
        <w:spacing w:line="560" w:lineRule="exact"/>
        <w:rPr>
          <w:rFonts w:hint="eastAsia" w:ascii="CESI仿宋-GB2312" w:hAnsi="CESI仿宋-GB2312" w:eastAsia="CESI仿宋-GB2312" w:cs="CESI仿宋-GB2312"/>
          <w:sz w:val="24"/>
          <w:szCs w:val="24"/>
        </w:rPr>
      </w:pPr>
    </w:p>
    <w:p>
      <w:pPr>
        <w:autoSpaceDE w:val="0"/>
        <w:autoSpaceDN w:val="0"/>
        <w:snapToGrid w:val="0"/>
        <w:spacing w:line="560" w:lineRule="exact"/>
        <w:ind w:firstLine="2400" w:firstLineChars="10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 xml:space="preserve">法定代表人或授权代表（签字）：                     </w:t>
      </w:r>
    </w:p>
    <w:p>
      <w:pPr>
        <w:autoSpaceDE w:val="0"/>
        <w:autoSpaceDN w:val="0"/>
        <w:snapToGrid w:val="0"/>
        <w:spacing w:line="560" w:lineRule="exact"/>
        <w:ind w:firstLine="2400" w:firstLineChars="10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供应商名称（盖章）：</w:t>
      </w:r>
    </w:p>
    <w:p>
      <w:pPr>
        <w:autoSpaceDE w:val="0"/>
        <w:autoSpaceDN w:val="0"/>
        <w:snapToGrid w:val="0"/>
        <w:spacing w:line="560" w:lineRule="exact"/>
        <w:ind w:firstLine="2400" w:firstLineChars="10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 xml:space="preserve">日期：     年     月     日      </w:t>
      </w:r>
    </w:p>
    <w:p>
      <w:pPr>
        <w:autoSpaceDE w:val="0"/>
        <w:autoSpaceDN w:val="0"/>
        <w:snapToGrid w:val="0"/>
        <w:spacing w:line="560" w:lineRule="exact"/>
        <w:rPr>
          <w:rFonts w:hint="eastAsia" w:ascii="CESI仿宋-GB2312" w:hAnsi="CESI仿宋-GB2312" w:eastAsia="CESI仿宋-GB2312" w:cs="CESI仿宋-GB2312"/>
          <w:sz w:val="24"/>
          <w:szCs w:val="24"/>
        </w:rPr>
      </w:pPr>
    </w:p>
    <w:p>
      <w:pPr>
        <w:autoSpaceDE w:val="0"/>
        <w:autoSpaceDN w:val="0"/>
        <w:snapToGrid w:val="0"/>
        <w:spacing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注：1、填写此表格时不得改变表格的形式。 </w:t>
      </w:r>
    </w:p>
    <w:p>
      <w:pPr>
        <w:autoSpaceDE w:val="0"/>
        <w:autoSpaceDN w:val="0"/>
        <w:snapToGrid w:val="0"/>
        <w:spacing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2、响应单位如果需要对报价或其他内容加以说明，可在备注一栏中填写。</w:t>
      </w:r>
    </w:p>
    <w:p>
      <w:pPr>
        <w:autoSpaceDE w:val="0"/>
        <w:autoSpaceDN w:val="0"/>
        <w:snapToGrid w:val="0"/>
        <w:spacing w:line="560" w:lineRule="exact"/>
        <w:ind w:firstLine="48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3、此表应经法定代表人或授权代表签名，并盖上公章。 </w:t>
      </w:r>
    </w:p>
    <w:p>
      <w:pPr>
        <w:autoSpaceDE w:val="0"/>
        <w:autoSpaceDN w:val="0"/>
        <w:snapToGrid w:val="0"/>
        <w:spacing w:line="560" w:lineRule="exact"/>
        <w:ind w:firstLine="480"/>
        <w:rPr>
          <w:rFonts w:hint="eastAsia" w:ascii="CESI仿宋-GB2312" w:hAnsi="CESI仿宋-GB2312" w:eastAsia="CESI仿宋-GB2312" w:cs="CESI仿宋-GB2312"/>
          <w:sz w:val="24"/>
          <w:szCs w:val="24"/>
        </w:rPr>
      </w:pPr>
    </w:p>
    <w:p>
      <w:pPr>
        <w:autoSpaceDE w:val="0"/>
        <w:autoSpaceDN w:val="0"/>
        <w:snapToGrid w:val="0"/>
        <w:spacing w:line="560" w:lineRule="exact"/>
        <w:ind w:firstLine="480"/>
        <w:rPr>
          <w:rFonts w:hint="eastAsia" w:ascii="CESI仿宋-GB2312" w:hAnsi="CESI仿宋-GB2312" w:eastAsia="CESI仿宋-GB2312" w:cs="CESI仿宋-GB2312"/>
          <w:sz w:val="24"/>
          <w:szCs w:val="24"/>
        </w:rPr>
      </w:pPr>
    </w:p>
    <w:p>
      <w:pPr>
        <w:autoSpaceDE w:val="0"/>
        <w:autoSpaceDN w:val="0"/>
        <w:snapToGrid w:val="0"/>
        <w:spacing w:line="560" w:lineRule="exact"/>
        <w:ind w:firstLine="480"/>
        <w:rPr>
          <w:rFonts w:hint="eastAsia" w:ascii="CESI仿宋-GB2312" w:hAnsi="CESI仿宋-GB2312" w:eastAsia="CESI仿宋-GB2312" w:cs="CESI仿宋-GB2312"/>
          <w:sz w:val="24"/>
          <w:szCs w:val="24"/>
        </w:rPr>
      </w:pPr>
    </w:p>
    <w:p>
      <w:pPr>
        <w:pStyle w:val="2"/>
        <w:spacing w:before="0" w:after="0" w:line="56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eastAsia="zh-CN"/>
        </w:rPr>
        <w:t>招标文件附件</w:t>
      </w:r>
      <w:r>
        <w:rPr>
          <w:rFonts w:hint="eastAsia" w:ascii="CESI仿宋-GB2312" w:hAnsi="CESI仿宋-GB2312" w:eastAsia="CESI仿宋-GB2312" w:cs="CESI仿宋-GB2312"/>
          <w:sz w:val="28"/>
          <w:szCs w:val="28"/>
        </w:rPr>
        <w:t>3：</w:t>
      </w:r>
    </w:p>
    <w:p>
      <w:pPr>
        <w:tabs>
          <w:tab w:val="left" w:pos="180"/>
        </w:tabs>
        <w:snapToGrid w:val="0"/>
        <w:spacing w:line="560" w:lineRule="exact"/>
        <w:ind w:right="420"/>
        <w:jc w:val="center"/>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sz w:val="28"/>
          <w:szCs w:val="28"/>
        </w:rPr>
        <w:t xml:space="preserve">             </w:t>
      </w:r>
      <w:r>
        <w:rPr>
          <w:rFonts w:hint="eastAsia" w:ascii="CESI仿宋-GB2312" w:hAnsi="CESI仿宋-GB2312" w:eastAsia="CESI仿宋-GB2312" w:cs="CESI仿宋-GB2312"/>
          <w:b/>
          <w:sz w:val="28"/>
          <w:szCs w:val="28"/>
          <w:lang w:val="en-US" w:eastAsia="zh-CN"/>
        </w:rPr>
        <w:t xml:space="preserve">            </w:t>
      </w:r>
      <w:r>
        <w:rPr>
          <w:rFonts w:hint="eastAsia" w:ascii="CESI仿宋-GB2312" w:hAnsi="CESI仿宋-GB2312" w:eastAsia="CESI仿宋-GB2312" w:cs="CESI仿宋-GB2312"/>
          <w:b/>
          <w:sz w:val="28"/>
          <w:szCs w:val="28"/>
        </w:rPr>
        <w:t xml:space="preserve">  </w:t>
      </w:r>
      <w:r>
        <w:rPr>
          <w:rFonts w:hint="eastAsia" w:ascii="CESI仿宋-GB2312" w:hAnsi="CESI仿宋-GB2312" w:eastAsia="CESI仿宋-GB2312" w:cs="CESI仿宋-GB2312"/>
          <w:sz w:val="28"/>
          <w:szCs w:val="28"/>
        </w:rPr>
        <w:t xml:space="preserve">合同编号 ：                    </w:t>
      </w:r>
    </w:p>
    <w:p>
      <w:pPr>
        <w:snapToGrid w:val="0"/>
        <w:spacing w:line="560" w:lineRule="exact"/>
        <w:jc w:val="center"/>
        <w:rPr>
          <w:rFonts w:hint="eastAsia" w:ascii="CESI仿宋-GB2312" w:hAnsi="CESI仿宋-GB2312" w:eastAsia="CESI仿宋-GB2312" w:cs="CESI仿宋-GB2312"/>
          <w:bCs/>
          <w:sz w:val="28"/>
          <w:szCs w:val="28"/>
        </w:rPr>
      </w:pPr>
    </w:p>
    <w:p>
      <w:pPr>
        <w:snapToGrid w:val="0"/>
        <w:spacing w:line="560" w:lineRule="exact"/>
        <w:jc w:val="both"/>
        <w:rPr>
          <w:rFonts w:hint="eastAsia" w:ascii="CESI仿宋-GB2312" w:hAnsi="CESI仿宋-GB2312" w:eastAsia="CESI仿宋-GB2312" w:cs="CESI仿宋-GB2312"/>
          <w:bCs/>
          <w:sz w:val="28"/>
          <w:szCs w:val="28"/>
        </w:rPr>
      </w:pPr>
    </w:p>
    <w:p>
      <w:pPr>
        <w:snapToGrid w:val="0"/>
        <w:spacing w:line="560" w:lineRule="exact"/>
        <w:jc w:val="center"/>
        <w:rPr>
          <w:rFonts w:hint="eastAsia" w:ascii="CESI仿宋-GB2312" w:hAnsi="CESI仿宋-GB2312" w:eastAsia="CESI仿宋-GB2312" w:cs="CESI仿宋-GB2312"/>
          <w:bCs/>
          <w:sz w:val="28"/>
          <w:szCs w:val="28"/>
        </w:rPr>
      </w:pPr>
    </w:p>
    <w:p>
      <w:pPr>
        <w:snapToGrid w:val="0"/>
        <w:spacing w:line="560" w:lineRule="exact"/>
        <w:jc w:val="center"/>
        <w:rPr>
          <w:rFonts w:hint="eastAsia" w:ascii="CESI仿宋-GB2312" w:hAnsi="CESI仿宋-GB2312" w:eastAsia="CESI仿宋-GB2312" w:cs="CESI仿宋-GB2312"/>
          <w:bCs/>
          <w:sz w:val="28"/>
          <w:szCs w:val="28"/>
        </w:rPr>
      </w:pPr>
    </w:p>
    <w:p>
      <w:pPr>
        <w:snapToGrid w:val="0"/>
        <w:spacing w:line="560" w:lineRule="exact"/>
        <w:jc w:val="center"/>
        <w:rPr>
          <w:rFonts w:hint="eastAsia" w:ascii="CESI仿宋-GB2312" w:hAnsi="CESI仿宋-GB2312" w:eastAsia="CESI仿宋-GB2312" w:cs="CESI仿宋-GB2312"/>
          <w:b/>
          <w:sz w:val="28"/>
          <w:szCs w:val="28"/>
        </w:rPr>
      </w:pPr>
    </w:p>
    <w:p>
      <w:pPr>
        <w:snapToGrid w:val="0"/>
        <w:spacing w:line="560" w:lineRule="exact"/>
        <w:jc w:val="center"/>
        <w:rPr>
          <w:rFonts w:hint="eastAsia" w:ascii="CESI仿宋-GB2312" w:hAnsi="CESI仿宋-GB2312" w:eastAsia="CESI仿宋-GB2312" w:cs="CESI仿宋-GB2312"/>
          <w:bCs/>
          <w:sz w:val="28"/>
          <w:szCs w:val="28"/>
        </w:rPr>
      </w:pPr>
    </w:p>
    <w:p>
      <w:pPr>
        <w:snapToGrid w:val="0"/>
        <w:spacing w:after="156" w:line="560" w:lineRule="exact"/>
        <w:jc w:val="center"/>
        <w:rPr>
          <w:rFonts w:hint="eastAsia" w:ascii="CESI仿宋-GB2312" w:hAnsi="CESI仿宋-GB2312" w:eastAsia="CESI仿宋-GB2312" w:cs="CESI仿宋-GB2312"/>
          <w:bCs/>
          <w:sz w:val="44"/>
          <w:szCs w:val="44"/>
        </w:rPr>
      </w:pPr>
      <w:r>
        <w:rPr>
          <w:rFonts w:hint="eastAsia" w:ascii="CESI仿宋-GB2312" w:hAnsi="CESI仿宋-GB2312" w:eastAsia="CESI仿宋-GB2312" w:cs="CESI仿宋-GB2312"/>
          <w:bCs/>
          <w:sz w:val="44"/>
          <w:szCs w:val="44"/>
        </w:rPr>
        <w:t>深圳市住房和建设局2023年视频会议技术维保服务项目合同</w:t>
      </w:r>
    </w:p>
    <w:p>
      <w:pPr>
        <w:snapToGrid w:val="0"/>
        <w:spacing w:line="560" w:lineRule="exact"/>
        <w:jc w:val="center"/>
        <w:rPr>
          <w:rFonts w:hint="eastAsia" w:ascii="CESI仿宋-GB2312" w:hAnsi="CESI仿宋-GB2312" w:eastAsia="CESI仿宋-GB2312" w:cs="CESI仿宋-GB2312"/>
          <w:b/>
          <w:bCs/>
          <w:sz w:val="28"/>
          <w:szCs w:val="28"/>
        </w:rPr>
      </w:pPr>
    </w:p>
    <w:p>
      <w:pPr>
        <w:snapToGrid w:val="0"/>
        <w:spacing w:line="560" w:lineRule="exact"/>
        <w:jc w:val="center"/>
        <w:rPr>
          <w:rFonts w:hint="eastAsia" w:ascii="CESI仿宋-GB2312" w:hAnsi="CESI仿宋-GB2312" w:eastAsia="CESI仿宋-GB2312" w:cs="CESI仿宋-GB2312"/>
          <w:b/>
          <w:bCs/>
          <w:sz w:val="28"/>
          <w:szCs w:val="28"/>
        </w:rPr>
      </w:pPr>
    </w:p>
    <w:p>
      <w:pPr>
        <w:tabs>
          <w:tab w:val="left" w:pos="180"/>
          <w:tab w:val="left" w:pos="1980"/>
        </w:tabs>
        <w:spacing w:before="156" w:after="156" w:line="560" w:lineRule="exact"/>
        <w:ind w:firstLine="480" w:firstLineChars="200"/>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技术名称 ：</w:t>
      </w:r>
      <w:r>
        <w:rPr>
          <w:rFonts w:hint="eastAsia" w:ascii="CESI仿宋-GB2312" w:hAnsi="CESI仿宋-GB2312" w:eastAsia="CESI仿宋-GB2312" w:cs="CESI仿宋-GB2312"/>
          <w:b/>
          <w:sz w:val="24"/>
          <w:szCs w:val="24"/>
          <w:u w:val="single"/>
        </w:rPr>
        <w:t>深圳市住房和建设局2023年视频会议技术维保服务项目</w:t>
      </w:r>
      <w:r>
        <w:rPr>
          <w:rFonts w:hint="eastAsia" w:ascii="CESI仿宋-GB2312" w:hAnsi="CESI仿宋-GB2312" w:eastAsia="CESI仿宋-GB2312" w:cs="CESI仿宋-GB2312"/>
          <w:b/>
          <w:sz w:val="24"/>
          <w:szCs w:val="24"/>
        </w:rPr>
        <w:t xml:space="preserve">    </w:t>
      </w:r>
    </w:p>
    <w:p>
      <w:pPr>
        <w:tabs>
          <w:tab w:val="left" w:leader="underscore" w:pos="180"/>
          <w:tab w:val="left" w:pos="2160"/>
          <w:tab w:val="left" w:pos="6480"/>
        </w:tabs>
        <w:spacing w:before="156" w:after="156" w:line="560" w:lineRule="exact"/>
        <w:ind w:firstLine="480" w:firstLineChars="200"/>
        <w:rPr>
          <w:rFonts w:hint="eastAsia" w:ascii="CESI仿宋-GB2312" w:hAnsi="CESI仿宋-GB2312" w:eastAsia="CESI仿宋-GB2312" w:cs="CESI仿宋-GB2312"/>
          <w:b/>
          <w:sz w:val="24"/>
          <w:szCs w:val="24"/>
          <w:u w:val="single"/>
        </w:rPr>
      </w:pPr>
      <w:r>
        <w:rPr>
          <w:rFonts w:hint="eastAsia" w:ascii="CESI仿宋-GB2312" w:hAnsi="CESI仿宋-GB2312" w:eastAsia="CESI仿宋-GB2312" w:cs="CESI仿宋-GB2312"/>
          <w:b/>
          <w:sz w:val="24"/>
          <w:szCs w:val="24"/>
        </w:rPr>
        <w:t>委托方（甲方）：</w:t>
      </w:r>
      <w:r>
        <w:rPr>
          <w:rFonts w:hint="eastAsia" w:ascii="CESI仿宋-GB2312" w:hAnsi="CESI仿宋-GB2312" w:eastAsia="CESI仿宋-GB2312" w:cs="CESI仿宋-GB2312"/>
          <w:b/>
          <w:sz w:val="24"/>
          <w:szCs w:val="24"/>
          <w:u w:val="single"/>
        </w:rPr>
        <w:t xml:space="preserve">  深圳市城市建设档案馆               </w:t>
      </w:r>
    </w:p>
    <w:p>
      <w:pPr>
        <w:tabs>
          <w:tab w:val="left" w:pos="180"/>
          <w:tab w:val="left" w:pos="7200"/>
        </w:tabs>
        <w:spacing w:before="156" w:after="156" w:line="560" w:lineRule="exact"/>
        <w:ind w:firstLine="480" w:firstLineChars="200"/>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 xml:space="preserve">受托方（乙方）： </w:t>
      </w:r>
      <w:r>
        <w:rPr>
          <w:rFonts w:hint="eastAsia" w:ascii="CESI仿宋-GB2312" w:hAnsi="CESI仿宋-GB2312" w:eastAsia="CESI仿宋-GB2312" w:cs="CESI仿宋-GB2312"/>
          <w:b/>
          <w:sz w:val="24"/>
          <w:szCs w:val="24"/>
          <w:u w:val="single"/>
        </w:rPr>
        <w:t xml:space="preserve">       </w:t>
      </w:r>
      <w:r>
        <w:rPr>
          <w:rFonts w:hint="eastAsia" w:ascii="CESI仿宋-GB2312" w:hAnsi="CESI仿宋-GB2312" w:eastAsia="CESI仿宋-GB2312" w:cs="CESI仿宋-GB2312"/>
          <w:sz w:val="24"/>
          <w:szCs w:val="24"/>
          <w:u w:val="single"/>
        </w:rPr>
        <w:t xml:space="preserve">/ </w:t>
      </w:r>
      <w:r>
        <w:rPr>
          <w:rFonts w:hint="eastAsia" w:ascii="CESI仿宋-GB2312" w:hAnsi="CESI仿宋-GB2312" w:eastAsia="CESI仿宋-GB2312" w:cs="CESI仿宋-GB2312"/>
          <w:b/>
          <w:sz w:val="24"/>
          <w:szCs w:val="24"/>
          <w:u w:val="single"/>
        </w:rPr>
        <w:t xml:space="preserve">                                </w:t>
      </w:r>
      <w:r>
        <w:rPr>
          <w:rFonts w:hint="eastAsia" w:ascii="CESI仿宋-GB2312" w:hAnsi="CESI仿宋-GB2312" w:eastAsia="CESI仿宋-GB2312" w:cs="CESI仿宋-GB2312"/>
          <w:b/>
          <w:sz w:val="24"/>
          <w:szCs w:val="24"/>
        </w:rPr>
        <w:t xml:space="preserve">    </w:t>
      </w:r>
    </w:p>
    <w:p>
      <w:pPr>
        <w:tabs>
          <w:tab w:val="left" w:pos="180"/>
        </w:tabs>
        <w:spacing w:before="156" w:after="156" w:line="560" w:lineRule="exact"/>
        <w:ind w:firstLine="480" w:firstLineChars="200"/>
        <w:rPr>
          <w:rFonts w:hint="eastAsia" w:ascii="CESI仿宋-GB2312" w:hAnsi="CESI仿宋-GB2312" w:eastAsia="CESI仿宋-GB2312" w:cs="CESI仿宋-GB2312"/>
          <w:b/>
          <w:bCs/>
          <w:sz w:val="28"/>
          <w:szCs w:val="28"/>
        </w:rPr>
      </w:pPr>
      <w:r>
        <w:rPr>
          <w:rFonts w:hint="eastAsia" w:ascii="CESI仿宋-GB2312" w:hAnsi="CESI仿宋-GB2312" w:eastAsia="CESI仿宋-GB2312" w:cs="CESI仿宋-GB2312"/>
          <w:b/>
          <w:sz w:val="24"/>
          <w:szCs w:val="24"/>
        </w:rPr>
        <w:t xml:space="preserve">签订地点：  </w:t>
      </w:r>
      <w:r>
        <w:rPr>
          <w:rFonts w:hint="eastAsia" w:ascii="CESI仿宋-GB2312" w:hAnsi="CESI仿宋-GB2312" w:eastAsia="CESI仿宋-GB2312" w:cs="CESI仿宋-GB2312"/>
          <w:b/>
          <w:sz w:val="24"/>
          <w:szCs w:val="24"/>
          <w:u w:val="single"/>
        </w:rPr>
        <w:t xml:space="preserve">     深圳市            </w:t>
      </w:r>
      <w:r>
        <w:rPr>
          <w:rFonts w:hint="eastAsia" w:ascii="CESI仿宋-GB2312" w:hAnsi="CESI仿宋-GB2312" w:eastAsia="CESI仿宋-GB2312" w:cs="CESI仿宋-GB2312"/>
          <w:b/>
          <w:sz w:val="28"/>
          <w:szCs w:val="28"/>
          <w:u w:val="single"/>
        </w:rPr>
        <w:t xml:space="preserve">                    </w:t>
      </w:r>
    </w:p>
    <w:p>
      <w:pPr>
        <w:snapToGrid w:val="0"/>
        <w:spacing w:line="560" w:lineRule="exact"/>
        <w:jc w:val="both"/>
        <w:rPr>
          <w:rFonts w:hint="eastAsia" w:ascii="CESI仿宋-GB2312" w:hAnsi="CESI仿宋-GB2312" w:eastAsia="CESI仿宋-GB2312" w:cs="CESI仿宋-GB2312"/>
          <w:b/>
          <w:bCs/>
          <w:sz w:val="28"/>
          <w:szCs w:val="28"/>
        </w:rPr>
      </w:pPr>
    </w:p>
    <w:p>
      <w:pPr>
        <w:tabs>
          <w:tab w:val="left" w:pos="180"/>
          <w:tab w:val="left" w:pos="3780"/>
        </w:tabs>
        <w:spacing w:after="156" w:line="560" w:lineRule="exact"/>
        <w:jc w:val="both"/>
        <w:rPr>
          <w:rFonts w:hint="eastAsia" w:ascii="CESI仿宋-GB2312" w:hAnsi="CESI仿宋-GB2312" w:eastAsia="CESI仿宋-GB2312" w:cs="CESI仿宋-GB2312"/>
          <w:sz w:val="28"/>
          <w:szCs w:val="28"/>
        </w:rPr>
      </w:pPr>
    </w:p>
    <w:p>
      <w:pPr>
        <w:tabs>
          <w:tab w:val="left" w:pos="180"/>
          <w:tab w:val="left" w:pos="3780"/>
        </w:tabs>
        <w:spacing w:after="156" w:line="560" w:lineRule="exact"/>
        <w:jc w:val="both"/>
        <w:rPr>
          <w:rFonts w:hint="eastAsia" w:ascii="CESI仿宋-GB2312" w:hAnsi="CESI仿宋-GB2312" w:eastAsia="CESI仿宋-GB2312" w:cs="CESI仿宋-GB2312"/>
          <w:sz w:val="28"/>
          <w:szCs w:val="28"/>
        </w:rPr>
      </w:pPr>
    </w:p>
    <w:p>
      <w:pPr>
        <w:tabs>
          <w:tab w:val="left" w:pos="180"/>
          <w:tab w:val="left" w:pos="3780"/>
        </w:tabs>
        <w:spacing w:after="156" w:line="560" w:lineRule="exact"/>
        <w:jc w:val="both"/>
        <w:rPr>
          <w:rFonts w:hint="eastAsia" w:ascii="CESI仿宋-GB2312" w:hAnsi="CESI仿宋-GB2312" w:eastAsia="CESI仿宋-GB2312" w:cs="CESI仿宋-GB2312"/>
          <w:sz w:val="28"/>
          <w:szCs w:val="28"/>
        </w:rPr>
      </w:pPr>
    </w:p>
    <w:p>
      <w:pPr>
        <w:tabs>
          <w:tab w:val="left" w:pos="180"/>
          <w:tab w:val="left" w:pos="3780"/>
        </w:tabs>
        <w:spacing w:after="156" w:line="560" w:lineRule="exact"/>
        <w:jc w:val="center"/>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rPr>
        <w:t>本合同共   页（含封面）</w:t>
      </w:r>
    </w:p>
    <w:p>
      <w:pPr>
        <w:tabs>
          <w:tab w:val="left" w:pos="180"/>
          <w:tab w:val="left" w:pos="3780"/>
        </w:tabs>
        <w:spacing w:after="156" w:line="560" w:lineRule="exact"/>
        <w:jc w:val="center"/>
        <w:rPr>
          <w:rFonts w:hint="eastAsia" w:ascii="CESI仿宋-GB2312" w:hAnsi="CESI仿宋-GB2312" w:eastAsia="CESI仿宋-GB2312" w:cs="CESI仿宋-GB2312"/>
          <w:sz w:val="28"/>
          <w:szCs w:val="28"/>
        </w:rPr>
      </w:pPr>
    </w:p>
    <w:p>
      <w:pPr>
        <w:tabs>
          <w:tab w:val="left" w:pos="180"/>
          <w:tab w:val="left" w:pos="3780"/>
        </w:tabs>
        <w:spacing w:after="156" w:line="560" w:lineRule="exact"/>
        <w:rPr>
          <w:rFonts w:hint="eastAsia" w:ascii="CESI仿宋-GB2312" w:hAnsi="CESI仿宋-GB2312" w:eastAsia="CESI仿宋-GB2312" w:cs="CESI仿宋-GB2312"/>
          <w:sz w:val="24"/>
          <w:szCs w:val="24"/>
        </w:rPr>
      </w:pPr>
    </w:p>
    <w:p>
      <w:pPr>
        <w:spacing w:before="156" w:after="156" w:line="560" w:lineRule="exact"/>
        <w:ind w:left="180"/>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特别提示</w:t>
      </w:r>
    </w:p>
    <w:p>
      <w:pPr>
        <w:spacing w:before="156" w:after="156" w:line="560" w:lineRule="exact"/>
        <w:ind w:left="181" w:leftChars="86"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1、签约一方有多个当事人的，可按其各自在合同关系中的作用，在 “乙方”项下（增页）分别排列为共同乙方。</w:t>
      </w:r>
    </w:p>
    <w:p>
      <w:pPr>
        <w:spacing w:before="156" w:after="156" w:line="560" w:lineRule="exact"/>
        <w:ind w:left="181" w:leftChars="86"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2、本合同示范文本包括封面、合同正文、附件，其中封面、附件是合同的组成部分，与合同正文具有同等法律效力，附件经双方盖章方为有效；合同书未尽事项，可由当事人附页另行约定，作为本合同的组成部分。</w:t>
      </w:r>
    </w:p>
    <w:p>
      <w:pPr>
        <w:spacing w:before="156" w:after="156" w:line="560" w:lineRule="exact"/>
        <w:ind w:left="181" w:leftChars="86"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3、本合同示范文本中的“□”为可选择项目，选择该项目在“□”内划“√”，不选择的项目在“□”内划“×”。</w:t>
      </w:r>
    </w:p>
    <w:p>
      <w:pPr>
        <w:spacing w:before="156" w:after="156" w:line="560" w:lineRule="exact"/>
        <w:ind w:left="181" w:leftChars="86"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4、当事人使用本合同示范文本中，凡是当事人约定无需填写的条款，在该条款填写的空白处划“/”表示或注明“无”等字样。</w:t>
      </w:r>
    </w:p>
    <w:p>
      <w:pPr>
        <w:spacing w:before="156" w:after="156" w:line="560" w:lineRule="exact"/>
        <w:ind w:left="181" w:leftChars="86"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5、本合同示范文本中“……”为合同同类项列举的省略，当事人可根据项目实际情况在“……”项中作相应的增加或减少的调整。</w:t>
      </w:r>
    </w:p>
    <w:p>
      <w:pPr>
        <w:spacing w:before="156" w:after="156" w:line="560" w:lineRule="exact"/>
        <w:ind w:left="181" w:leftChars="86"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6、关于封面的填写。封面显示的是合同的主要内容，如信息技术名称、双方当事人的名称、合同编号、签订地点等，供当事人在归档时甄别使用，其内容务必与合同正文内容一致。其中的签订地点可能关系到日后可能出现的争议解决的受理机关，因此一般情况下应以甲方所在行政区域为准。</w:t>
      </w:r>
    </w:p>
    <w:p>
      <w:pPr>
        <w:spacing w:before="156" w:after="156" w:line="560" w:lineRule="exact"/>
        <w:ind w:left="181" w:leftChars="86"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7、关于正文部分当事人基本情况的填写。当事人基本情况主要是用当事人在履行合同时通讯和付款使用，因此所填内容务必确保能够切实使用。日后一旦发生争议，相关证据，如来往信函（包括电子邮件）、银行单据都以合同约定为准。</w:t>
      </w:r>
    </w:p>
    <w:p>
      <w:pPr>
        <w:tabs>
          <w:tab w:val="left" w:pos="4140"/>
          <w:tab w:val="left" w:pos="8820"/>
        </w:tabs>
        <w:snapToGrid w:val="0"/>
        <w:spacing w:line="560" w:lineRule="exact"/>
        <w:rPr>
          <w:rFonts w:hint="eastAsia" w:ascii="CESI仿宋-GB2312" w:hAnsi="CESI仿宋-GB2312" w:eastAsia="CESI仿宋-GB2312" w:cs="CESI仿宋-GB2312"/>
          <w:b/>
          <w:sz w:val="28"/>
          <w:szCs w:val="28"/>
        </w:rPr>
      </w:pPr>
    </w:p>
    <w:p>
      <w:pPr>
        <w:tabs>
          <w:tab w:val="left" w:pos="4140"/>
          <w:tab w:val="left" w:pos="8820"/>
        </w:tabs>
        <w:snapToGrid w:val="0"/>
        <w:spacing w:line="560" w:lineRule="exact"/>
        <w:rPr>
          <w:rFonts w:hint="eastAsia" w:ascii="CESI仿宋-GB2312" w:hAnsi="CESI仿宋-GB2312" w:eastAsia="CESI仿宋-GB2312" w:cs="CESI仿宋-GB2312"/>
          <w:b/>
          <w:sz w:val="28"/>
          <w:szCs w:val="28"/>
        </w:rPr>
        <w:sectPr>
          <w:footerReference r:id="rId3" w:type="default"/>
          <w:footerReference r:id="rId4" w:type="even"/>
          <w:pgSz w:w="11906" w:h="16838"/>
          <w:pgMar w:top="1134" w:right="1797" w:bottom="1134" w:left="1797" w:header="851" w:footer="992" w:gutter="0"/>
          <w:pgNumType w:start="1"/>
          <w:cols w:space="720" w:num="1"/>
          <w:docGrid w:type="lines" w:linePitch="312" w:charSpace="0"/>
        </w:sectPr>
      </w:pPr>
    </w:p>
    <w:p>
      <w:pPr>
        <w:snapToGrid w:val="0"/>
        <w:spacing w:before="156" w:after="156" w:line="560" w:lineRule="exact"/>
        <w:rPr>
          <w:rFonts w:hint="eastAsia" w:ascii="CESI仿宋-GB2312" w:hAnsi="CESI仿宋-GB2312" w:eastAsia="CESI仿宋-GB2312" w:cs="CESI仿宋-GB2312"/>
          <w:b/>
          <w:sz w:val="24"/>
          <w:szCs w:val="24"/>
          <w:u w:val="single"/>
        </w:rPr>
      </w:pPr>
      <w:r>
        <w:rPr>
          <w:rFonts w:hint="eastAsia" w:ascii="CESI仿宋-GB2312" w:hAnsi="CESI仿宋-GB2312" w:eastAsia="CESI仿宋-GB2312" w:cs="CESI仿宋-GB2312"/>
          <w:b/>
          <w:sz w:val="24"/>
          <w:szCs w:val="24"/>
        </w:rPr>
        <w:t xml:space="preserve">甲方（委托方）：   </w:t>
      </w:r>
      <w:r>
        <w:rPr>
          <w:rFonts w:hint="eastAsia" w:ascii="CESI仿宋-GB2312" w:hAnsi="CESI仿宋-GB2312" w:eastAsia="CESI仿宋-GB2312" w:cs="CESI仿宋-GB2312"/>
          <w:b/>
          <w:sz w:val="24"/>
          <w:szCs w:val="24"/>
          <w:u w:val="single"/>
        </w:rPr>
        <w:t xml:space="preserve">深圳市城市建设档案馆                          </w:t>
      </w:r>
      <w:r>
        <w:rPr>
          <w:rFonts w:hint="eastAsia" w:ascii="CESI仿宋-GB2312" w:hAnsi="CESI仿宋-GB2312" w:eastAsia="CESI仿宋-GB2312" w:cs="CESI仿宋-GB2312"/>
          <w:b/>
          <w:sz w:val="24"/>
          <w:szCs w:val="24"/>
        </w:rPr>
        <w:cr/>
      </w:r>
      <w:r>
        <w:rPr>
          <w:rFonts w:hint="eastAsia" w:ascii="CESI仿宋-GB2312" w:hAnsi="CESI仿宋-GB2312" w:eastAsia="CESI仿宋-GB2312" w:cs="CESI仿宋-GB2312"/>
          <w:b/>
          <w:sz w:val="24"/>
          <w:szCs w:val="24"/>
        </w:rPr>
        <w:t xml:space="preserve">住所地： </w:t>
      </w:r>
      <w:r>
        <w:rPr>
          <w:rFonts w:hint="eastAsia" w:ascii="CESI仿宋-GB2312" w:hAnsi="CESI仿宋-GB2312" w:eastAsia="CESI仿宋-GB2312" w:cs="CESI仿宋-GB2312"/>
          <w:b/>
          <w:sz w:val="24"/>
          <w:szCs w:val="24"/>
          <w:u w:val="single"/>
        </w:rPr>
        <w:t xml:space="preserve">         深圳市福田区                                   </w:t>
      </w:r>
      <w:r>
        <w:rPr>
          <w:rFonts w:hint="eastAsia" w:ascii="CESI仿宋-GB2312" w:hAnsi="CESI仿宋-GB2312" w:eastAsia="CESI仿宋-GB2312" w:cs="CESI仿宋-GB2312"/>
          <w:b/>
          <w:sz w:val="24"/>
          <w:szCs w:val="24"/>
          <w:u w:val="single"/>
        </w:rPr>
        <w:cr/>
      </w:r>
      <w:r>
        <w:rPr>
          <w:rFonts w:hint="eastAsia" w:ascii="CESI仿宋-GB2312" w:hAnsi="CESI仿宋-GB2312" w:eastAsia="CESI仿宋-GB2312" w:cs="CESI仿宋-GB2312"/>
          <w:b/>
          <w:sz w:val="24"/>
          <w:szCs w:val="24"/>
        </w:rPr>
        <w:t>法定代表人：</w:t>
      </w:r>
      <w:r>
        <w:rPr>
          <w:rFonts w:hint="eastAsia" w:ascii="CESI仿宋-GB2312" w:hAnsi="CESI仿宋-GB2312" w:eastAsia="CESI仿宋-GB2312" w:cs="CESI仿宋-GB2312"/>
          <w:b/>
          <w:sz w:val="24"/>
          <w:szCs w:val="24"/>
          <w:u w:val="single"/>
        </w:rPr>
        <w:t xml:space="preserve">                                                     </w:t>
      </w:r>
      <w:r>
        <w:rPr>
          <w:rFonts w:hint="eastAsia" w:ascii="CESI仿宋-GB2312" w:hAnsi="CESI仿宋-GB2312" w:eastAsia="CESI仿宋-GB2312" w:cs="CESI仿宋-GB2312"/>
          <w:b/>
          <w:sz w:val="24"/>
          <w:szCs w:val="24"/>
        </w:rPr>
        <w:cr/>
      </w:r>
      <w:r>
        <w:rPr>
          <w:rFonts w:hint="eastAsia" w:ascii="CESI仿宋-GB2312" w:hAnsi="CESI仿宋-GB2312" w:eastAsia="CESI仿宋-GB2312" w:cs="CESI仿宋-GB2312"/>
          <w:b/>
          <w:sz w:val="24"/>
          <w:szCs w:val="24"/>
        </w:rPr>
        <w:t>合同联系人：</w:t>
      </w:r>
      <w:r>
        <w:rPr>
          <w:rFonts w:hint="eastAsia" w:ascii="CESI仿宋-GB2312" w:hAnsi="CESI仿宋-GB2312" w:eastAsia="CESI仿宋-GB2312" w:cs="CESI仿宋-GB2312"/>
          <w:b/>
          <w:sz w:val="24"/>
          <w:szCs w:val="24"/>
          <w:u w:val="single"/>
        </w:rPr>
        <w:t xml:space="preserve">                                                     </w:t>
      </w:r>
      <w:r>
        <w:rPr>
          <w:rFonts w:hint="eastAsia" w:ascii="CESI仿宋-GB2312" w:hAnsi="CESI仿宋-GB2312" w:eastAsia="CESI仿宋-GB2312" w:cs="CESI仿宋-GB2312"/>
          <w:b/>
          <w:sz w:val="24"/>
          <w:szCs w:val="24"/>
          <w:u w:val="single"/>
        </w:rPr>
        <w:cr/>
      </w:r>
      <w:r>
        <w:rPr>
          <w:rFonts w:hint="eastAsia" w:ascii="CESI仿宋-GB2312" w:hAnsi="CESI仿宋-GB2312" w:eastAsia="CESI仿宋-GB2312" w:cs="CESI仿宋-GB2312"/>
          <w:b/>
          <w:sz w:val="24"/>
          <w:szCs w:val="24"/>
        </w:rPr>
        <w:t>合同联系人电子邮箱：</w:t>
      </w:r>
      <w:r>
        <w:rPr>
          <w:rFonts w:hint="eastAsia" w:ascii="CESI仿宋-GB2312" w:hAnsi="CESI仿宋-GB2312" w:eastAsia="CESI仿宋-GB2312" w:cs="CESI仿宋-GB2312"/>
          <w:b/>
          <w:sz w:val="24"/>
          <w:szCs w:val="24"/>
          <w:u w:val="single"/>
        </w:rPr>
        <w:t xml:space="preserve">                                             </w:t>
      </w:r>
      <w:r>
        <w:rPr>
          <w:rFonts w:hint="eastAsia" w:ascii="CESI仿宋-GB2312" w:hAnsi="CESI仿宋-GB2312" w:eastAsia="CESI仿宋-GB2312" w:cs="CESI仿宋-GB2312"/>
          <w:b/>
          <w:sz w:val="24"/>
          <w:szCs w:val="24"/>
          <w:u w:val="single"/>
        </w:rPr>
        <w:cr/>
      </w:r>
      <w:r>
        <w:rPr>
          <w:rFonts w:hint="eastAsia" w:ascii="CESI仿宋-GB2312" w:hAnsi="CESI仿宋-GB2312" w:eastAsia="CESI仿宋-GB2312" w:cs="CESI仿宋-GB2312"/>
          <w:b/>
          <w:sz w:val="24"/>
          <w:szCs w:val="24"/>
        </w:rPr>
        <w:t>通讯地址：</w:t>
      </w:r>
      <w:r>
        <w:rPr>
          <w:rFonts w:hint="eastAsia" w:ascii="CESI仿宋-GB2312" w:hAnsi="CESI仿宋-GB2312" w:eastAsia="CESI仿宋-GB2312" w:cs="CESI仿宋-GB2312"/>
          <w:b/>
          <w:sz w:val="24"/>
          <w:szCs w:val="24"/>
          <w:u w:val="single"/>
        </w:rPr>
        <w:t xml:space="preserve">                                                       </w:t>
      </w:r>
      <w:r>
        <w:rPr>
          <w:rFonts w:hint="eastAsia" w:ascii="CESI仿宋-GB2312" w:hAnsi="CESI仿宋-GB2312" w:eastAsia="CESI仿宋-GB2312" w:cs="CESI仿宋-GB2312"/>
          <w:b/>
          <w:sz w:val="24"/>
          <w:szCs w:val="24"/>
          <w:u w:val="single"/>
        </w:rPr>
        <w:cr/>
      </w:r>
      <w:r>
        <w:rPr>
          <w:rFonts w:hint="eastAsia" w:ascii="CESI仿宋-GB2312" w:hAnsi="CESI仿宋-GB2312" w:eastAsia="CESI仿宋-GB2312" w:cs="CESI仿宋-GB2312"/>
          <w:b/>
          <w:sz w:val="24"/>
          <w:szCs w:val="24"/>
        </w:rPr>
        <w:t>邮政编码：</w:t>
      </w:r>
      <w:r>
        <w:rPr>
          <w:rFonts w:hint="eastAsia" w:ascii="CESI仿宋-GB2312" w:hAnsi="CESI仿宋-GB2312" w:eastAsia="CESI仿宋-GB2312" w:cs="CESI仿宋-GB2312"/>
          <w:b/>
          <w:sz w:val="24"/>
          <w:szCs w:val="24"/>
          <w:u w:val="single"/>
        </w:rPr>
        <w:t xml:space="preserve">                                                       </w:t>
      </w:r>
      <w:r>
        <w:rPr>
          <w:rFonts w:hint="eastAsia" w:ascii="CESI仿宋-GB2312" w:hAnsi="CESI仿宋-GB2312" w:eastAsia="CESI仿宋-GB2312" w:cs="CESI仿宋-GB2312"/>
          <w:b/>
          <w:sz w:val="24"/>
          <w:szCs w:val="24"/>
          <w:u w:val="single"/>
        </w:rPr>
        <w:cr/>
      </w:r>
      <w:r>
        <w:rPr>
          <w:rFonts w:hint="eastAsia" w:ascii="CESI仿宋-GB2312" w:hAnsi="CESI仿宋-GB2312" w:eastAsia="CESI仿宋-GB2312" w:cs="CESI仿宋-GB2312"/>
          <w:b/>
          <w:sz w:val="24"/>
          <w:szCs w:val="24"/>
        </w:rPr>
        <w:t>电话：</w:t>
      </w:r>
      <w:r>
        <w:rPr>
          <w:rFonts w:hint="eastAsia" w:ascii="CESI仿宋-GB2312" w:hAnsi="CESI仿宋-GB2312" w:eastAsia="CESI仿宋-GB2312" w:cs="CESI仿宋-GB2312"/>
          <w:b/>
          <w:sz w:val="24"/>
          <w:szCs w:val="24"/>
          <w:u w:val="single"/>
        </w:rPr>
        <w:t xml:space="preserve">                   </w:t>
      </w:r>
      <w:r>
        <w:rPr>
          <w:rFonts w:hint="eastAsia" w:ascii="CESI仿宋-GB2312" w:hAnsi="CESI仿宋-GB2312" w:eastAsia="CESI仿宋-GB2312" w:cs="CESI仿宋-GB2312"/>
          <w:b/>
          <w:sz w:val="24"/>
          <w:szCs w:val="24"/>
        </w:rPr>
        <w:t>传真：</w:t>
      </w:r>
      <w:r>
        <w:rPr>
          <w:rFonts w:hint="eastAsia" w:ascii="CESI仿宋-GB2312" w:hAnsi="CESI仿宋-GB2312" w:eastAsia="CESI仿宋-GB2312" w:cs="CESI仿宋-GB2312"/>
          <w:b/>
          <w:sz w:val="24"/>
          <w:szCs w:val="24"/>
          <w:u w:val="single"/>
        </w:rPr>
        <w:t xml:space="preserve">    /                              </w:t>
      </w:r>
      <w:r>
        <w:rPr>
          <w:rFonts w:hint="eastAsia" w:ascii="CESI仿宋-GB2312" w:hAnsi="CESI仿宋-GB2312" w:eastAsia="CESI仿宋-GB2312" w:cs="CESI仿宋-GB2312"/>
          <w:b/>
          <w:sz w:val="24"/>
          <w:szCs w:val="24"/>
        </w:rPr>
        <w:cr/>
      </w:r>
      <w:r>
        <w:rPr>
          <w:rFonts w:hint="eastAsia" w:ascii="CESI仿宋-GB2312" w:hAnsi="CESI仿宋-GB2312" w:eastAsia="CESI仿宋-GB2312" w:cs="CESI仿宋-GB2312"/>
          <w:b/>
          <w:sz w:val="24"/>
          <w:szCs w:val="24"/>
        </w:rPr>
        <w:t>开户银行：</w:t>
      </w:r>
      <w:r>
        <w:rPr>
          <w:rFonts w:hint="eastAsia" w:ascii="CESI仿宋-GB2312" w:hAnsi="CESI仿宋-GB2312" w:eastAsia="CESI仿宋-GB2312" w:cs="CESI仿宋-GB2312"/>
          <w:b/>
          <w:sz w:val="24"/>
          <w:szCs w:val="24"/>
          <w:u w:val="single"/>
        </w:rPr>
        <w:t xml:space="preserve">                      /                                 </w:t>
      </w:r>
      <w:r>
        <w:rPr>
          <w:rFonts w:hint="eastAsia" w:ascii="CESI仿宋-GB2312" w:hAnsi="CESI仿宋-GB2312" w:eastAsia="CESI仿宋-GB2312" w:cs="CESI仿宋-GB2312"/>
          <w:b/>
          <w:sz w:val="24"/>
          <w:szCs w:val="24"/>
        </w:rPr>
        <w:cr/>
      </w:r>
      <w:r>
        <w:rPr>
          <w:rFonts w:hint="eastAsia" w:ascii="CESI仿宋-GB2312" w:hAnsi="CESI仿宋-GB2312" w:eastAsia="CESI仿宋-GB2312" w:cs="CESI仿宋-GB2312"/>
          <w:b/>
          <w:sz w:val="24"/>
          <w:szCs w:val="24"/>
        </w:rPr>
        <w:t>银行账号：</w:t>
      </w:r>
      <w:r>
        <w:rPr>
          <w:rFonts w:hint="eastAsia" w:ascii="CESI仿宋-GB2312" w:hAnsi="CESI仿宋-GB2312" w:eastAsia="CESI仿宋-GB2312" w:cs="CESI仿宋-GB2312"/>
          <w:b/>
          <w:sz w:val="24"/>
          <w:szCs w:val="24"/>
          <w:u w:val="single"/>
        </w:rPr>
        <w:t xml:space="preserve">                      /                                 </w:t>
      </w:r>
      <w:r>
        <w:rPr>
          <w:rFonts w:hint="eastAsia" w:ascii="CESI仿宋-GB2312" w:hAnsi="CESI仿宋-GB2312" w:eastAsia="CESI仿宋-GB2312" w:cs="CESI仿宋-GB2312"/>
          <w:b/>
          <w:sz w:val="24"/>
          <w:szCs w:val="24"/>
          <w:u w:val="single"/>
        </w:rPr>
        <w:cr/>
      </w:r>
    </w:p>
    <w:p>
      <w:pPr>
        <w:snapToGrid w:val="0"/>
        <w:spacing w:before="156" w:after="156" w:line="560" w:lineRule="exact"/>
        <w:rPr>
          <w:rFonts w:hint="eastAsia" w:ascii="CESI仿宋-GB2312" w:hAnsi="CESI仿宋-GB2312" w:eastAsia="CESI仿宋-GB2312" w:cs="CESI仿宋-GB2312"/>
          <w:sz w:val="24"/>
          <w:szCs w:val="24"/>
        </w:rPr>
        <w:sectPr>
          <w:pgSz w:w="11906" w:h="16838"/>
          <w:pgMar w:top="1134" w:right="1797" w:bottom="1134" w:left="1797" w:header="851" w:footer="992" w:gutter="0"/>
          <w:cols w:space="720" w:num="1"/>
          <w:docGrid w:type="lines" w:linePitch="312" w:charSpace="0"/>
        </w:sectPr>
      </w:pPr>
      <w:r>
        <w:rPr>
          <w:rFonts w:hint="eastAsia" w:ascii="CESI仿宋-GB2312" w:hAnsi="CESI仿宋-GB2312" w:eastAsia="CESI仿宋-GB2312" w:cs="CESI仿宋-GB2312"/>
          <w:b/>
          <w:sz w:val="24"/>
          <w:szCs w:val="24"/>
        </w:rPr>
        <w:cr/>
      </w:r>
      <w:r>
        <w:rPr>
          <w:rFonts w:hint="eastAsia" w:ascii="CESI仿宋-GB2312" w:hAnsi="CESI仿宋-GB2312" w:eastAsia="CESI仿宋-GB2312" w:cs="CESI仿宋-GB2312"/>
          <w:b/>
          <w:sz w:val="24"/>
          <w:szCs w:val="24"/>
        </w:rPr>
        <w:t>乙方（受托方）：</w:t>
      </w:r>
      <w:r>
        <w:rPr>
          <w:rFonts w:hint="eastAsia" w:ascii="CESI仿宋-GB2312" w:hAnsi="CESI仿宋-GB2312" w:eastAsia="CESI仿宋-GB2312" w:cs="CESI仿宋-GB2312"/>
          <w:b/>
          <w:sz w:val="24"/>
          <w:szCs w:val="24"/>
          <w:u w:val="single"/>
        </w:rPr>
        <w:t xml:space="preserve">                                                   </w:t>
      </w:r>
      <w:r>
        <w:rPr>
          <w:rFonts w:hint="eastAsia" w:ascii="CESI仿宋-GB2312" w:hAnsi="CESI仿宋-GB2312" w:eastAsia="CESI仿宋-GB2312" w:cs="CESI仿宋-GB2312"/>
          <w:b/>
          <w:sz w:val="24"/>
          <w:szCs w:val="24"/>
          <w:u w:val="single"/>
        </w:rPr>
        <w:cr/>
      </w:r>
      <w:r>
        <w:rPr>
          <w:rFonts w:hint="eastAsia" w:ascii="CESI仿宋-GB2312" w:hAnsi="CESI仿宋-GB2312" w:eastAsia="CESI仿宋-GB2312" w:cs="CESI仿宋-GB2312"/>
          <w:b/>
          <w:sz w:val="24"/>
          <w:szCs w:val="24"/>
        </w:rPr>
        <w:t>住所地：</w:t>
      </w:r>
      <w:r>
        <w:rPr>
          <w:rFonts w:hint="eastAsia" w:ascii="CESI仿宋-GB2312" w:hAnsi="CESI仿宋-GB2312" w:eastAsia="CESI仿宋-GB2312" w:cs="CESI仿宋-GB2312"/>
          <w:b/>
          <w:sz w:val="24"/>
          <w:szCs w:val="24"/>
          <w:u w:val="single"/>
        </w:rPr>
        <w:t xml:space="preserve">                                                           </w:t>
      </w:r>
      <w:r>
        <w:rPr>
          <w:rFonts w:hint="eastAsia" w:ascii="CESI仿宋-GB2312" w:hAnsi="CESI仿宋-GB2312" w:eastAsia="CESI仿宋-GB2312" w:cs="CESI仿宋-GB2312"/>
          <w:b/>
          <w:sz w:val="24"/>
          <w:szCs w:val="24"/>
        </w:rPr>
        <w:cr/>
      </w:r>
      <w:r>
        <w:rPr>
          <w:rFonts w:hint="eastAsia" w:ascii="CESI仿宋-GB2312" w:hAnsi="CESI仿宋-GB2312" w:eastAsia="CESI仿宋-GB2312" w:cs="CESI仿宋-GB2312"/>
          <w:b/>
          <w:sz w:val="24"/>
          <w:szCs w:val="24"/>
        </w:rPr>
        <w:t>法定代表人：</w:t>
      </w:r>
      <w:r>
        <w:rPr>
          <w:rFonts w:hint="eastAsia" w:ascii="CESI仿宋-GB2312" w:hAnsi="CESI仿宋-GB2312" w:eastAsia="CESI仿宋-GB2312" w:cs="CESI仿宋-GB2312"/>
          <w:b/>
          <w:sz w:val="24"/>
          <w:szCs w:val="24"/>
          <w:u w:val="single"/>
        </w:rPr>
        <w:t xml:space="preserve">                                                          </w:t>
      </w:r>
      <w:r>
        <w:rPr>
          <w:rFonts w:hint="eastAsia" w:ascii="CESI仿宋-GB2312" w:hAnsi="CESI仿宋-GB2312" w:eastAsia="CESI仿宋-GB2312" w:cs="CESI仿宋-GB2312"/>
          <w:b/>
          <w:sz w:val="24"/>
          <w:szCs w:val="24"/>
        </w:rPr>
        <w:cr/>
      </w:r>
      <w:r>
        <w:rPr>
          <w:rFonts w:hint="eastAsia" w:ascii="CESI仿宋-GB2312" w:hAnsi="CESI仿宋-GB2312" w:eastAsia="CESI仿宋-GB2312" w:cs="CESI仿宋-GB2312"/>
          <w:b/>
          <w:sz w:val="24"/>
          <w:szCs w:val="24"/>
        </w:rPr>
        <w:t>合同联系人：</w:t>
      </w:r>
      <w:r>
        <w:rPr>
          <w:rFonts w:hint="eastAsia" w:ascii="CESI仿宋-GB2312" w:hAnsi="CESI仿宋-GB2312" w:eastAsia="CESI仿宋-GB2312" w:cs="CESI仿宋-GB2312"/>
          <w:b/>
          <w:sz w:val="24"/>
          <w:szCs w:val="24"/>
          <w:u w:val="single"/>
        </w:rPr>
        <w:t xml:space="preserve">                                                       </w:t>
      </w:r>
      <w:r>
        <w:rPr>
          <w:rFonts w:hint="eastAsia" w:ascii="CESI仿宋-GB2312" w:hAnsi="CESI仿宋-GB2312" w:eastAsia="CESI仿宋-GB2312" w:cs="CESI仿宋-GB2312"/>
          <w:b/>
          <w:sz w:val="24"/>
          <w:szCs w:val="24"/>
          <w:u w:val="single"/>
        </w:rPr>
        <w:cr/>
      </w:r>
      <w:r>
        <w:rPr>
          <w:rFonts w:hint="eastAsia" w:ascii="CESI仿宋-GB2312" w:hAnsi="CESI仿宋-GB2312" w:eastAsia="CESI仿宋-GB2312" w:cs="CESI仿宋-GB2312"/>
          <w:b/>
          <w:sz w:val="24"/>
          <w:szCs w:val="24"/>
        </w:rPr>
        <w:t>合同联系人电子邮箱：</w:t>
      </w:r>
      <w:r>
        <w:rPr>
          <w:rFonts w:hint="eastAsia" w:ascii="CESI仿宋-GB2312" w:hAnsi="CESI仿宋-GB2312" w:eastAsia="CESI仿宋-GB2312" w:cs="CESI仿宋-GB2312"/>
          <w:b/>
          <w:sz w:val="24"/>
          <w:szCs w:val="24"/>
          <w:u w:val="single"/>
        </w:rPr>
        <w:t xml:space="preserve">                                              </w:t>
      </w:r>
      <w:r>
        <w:rPr>
          <w:rFonts w:hint="eastAsia" w:ascii="CESI仿宋-GB2312" w:hAnsi="CESI仿宋-GB2312" w:eastAsia="CESI仿宋-GB2312" w:cs="CESI仿宋-GB2312"/>
          <w:b/>
          <w:sz w:val="24"/>
          <w:szCs w:val="24"/>
          <w:u w:val="single"/>
        </w:rPr>
        <w:cr/>
      </w:r>
      <w:r>
        <w:rPr>
          <w:rFonts w:hint="eastAsia" w:ascii="CESI仿宋-GB2312" w:hAnsi="CESI仿宋-GB2312" w:eastAsia="CESI仿宋-GB2312" w:cs="CESI仿宋-GB2312"/>
          <w:b/>
          <w:sz w:val="24"/>
          <w:szCs w:val="24"/>
        </w:rPr>
        <w:t>通讯地址：</w:t>
      </w:r>
      <w:r>
        <w:rPr>
          <w:rFonts w:hint="eastAsia" w:ascii="CESI仿宋-GB2312" w:hAnsi="CESI仿宋-GB2312" w:eastAsia="CESI仿宋-GB2312" w:cs="CESI仿宋-GB2312"/>
          <w:b/>
          <w:sz w:val="24"/>
          <w:szCs w:val="24"/>
          <w:u w:val="single"/>
        </w:rPr>
        <w:t xml:space="preserve">                                                         </w:t>
      </w:r>
      <w:r>
        <w:rPr>
          <w:rFonts w:hint="eastAsia" w:ascii="CESI仿宋-GB2312" w:hAnsi="CESI仿宋-GB2312" w:eastAsia="CESI仿宋-GB2312" w:cs="CESI仿宋-GB2312"/>
          <w:b/>
          <w:sz w:val="24"/>
          <w:szCs w:val="24"/>
        </w:rPr>
        <w:cr/>
      </w:r>
      <w:r>
        <w:rPr>
          <w:rFonts w:hint="eastAsia" w:ascii="CESI仿宋-GB2312" w:hAnsi="CESI仿宋-GB2312" w:eastAsia="CESI仿宋-GB2312" w:cs="CESI仿宋-GB2312"/>
          <w:b/>
          <w:sz w:val="24"/>
          <w:szCs w:val="24"/>
        </w:rPr>
        <w:t>邮政编码：</w:t>
      </w:r>
      <w:r>
        <w:rPr>
          <w:rFonts w:hint="eastAsia" w:ascii="CESI仿宋-GB2312" w:hAnsi="CESI仿宋-GB2312" w:eastAsia="CESI仿宋-GB2312" w:cs="CESI仿宋-GB2312"/>
          <w:b/>
          <w:sz w:val="24"/>
          <w:szCs w:val="24"/>
          <w:u w:val="single"/>
        </w:rPr>
        <w:t xml:space="preserve">                                                         </w:t>
      </w:r>
      <w:r>
        <w:rPr>
          <w:rFonts w:hint="eastAsia" w:ascii="CESI仿宋-GB2312" w:hAnsi="CESI仿宋-GB2312" w:eastAsia="CESI仿宋-GB2312" w:cs="CESI仿宋-GB2312"/>
          <w:b/>
          <w:sz w:val="24"/>
          <w:szCs w:val="24"/>
        </w:rPr>
        <w:cr/>
      </w:r>
      <w:r>
        <w:rPr>
          <w:rFonts w:hint="eastAsia" w:ascii="CESI仿宋-GB2312" w:hAnsi="CESI仿宋-GB2312" w:eastAsia="CESI仿宋-GB2312" w:cs="CESI仿宋-GB2312"/>
          <w:b/>
          <w:sz w:val="24"/>
          <w:szCs w:val="24"/>
        </w:rPr>
        <w:t>电话：</w:t>
      </w:r>
      <w:r>
        <w:rPr>
          <w:rFonts w:hint="eastAsia" w:ascii="CESI仿宋-GB2312" w:hAnsi="CESI仿宋-GB2312" w:eastAsia="CESI仿宋-GB2312" w:cs="CESI仿宋-GB2312"/>
          <w:b/>
          <w:sz w:val="24"/>
          <w:szCs w:val="24"/>
          <w:u w:val="single"/>
        </w:rPr>
        <w:t xml:space="preserve">                    </w:t>
      </w:r>
      <w:r>
        <w:rPr>
          <w:rFonts w:hint="eastAsia" w:ascii="CESI仿宋-GB2312" w:hAnsi="CESI仿宋-GB2312" w:eastAsia="CESI仿宋-GB2312" w:cs="CESI仿宋-GB2312"/>
          <w:b/>
          <w:sz w:val="24"/>
          <w:szCs w:val="24"/>
        </w:rPr>
        <w:t>传真：</w:t>
      </w:r>
      <w:r>
        <w:rPr>
          <w:rFonts w:hint="eastAsia" w:ascii="CESI仿宋-GB2312" w:hAnsi="CESI仿宋-GB2312" w:eastAsia="CESI仿宋-GB2312" w:cs="CESI仿宋-GB2312"/>
          <w:b/>
          <w:sz w:val="24"/>
          <w:szCs w:val="24"/>
          <w:u w:val="single"/>
        </w:rPr>
        <w:t xml:space="preserve">                                   </w:t>
      </w:r>
      <w:r>
        <w:rPr>
          <w:rFonts w:hint="eastAsia" w:ascii="CESI仿宋-GB2312" w:hAnsi="CESI仿宋-GB2312" w:eastAsia="CESI仿宋-GB2312" w:cs="CESI仿宋-GB2312"/>
          <w:b/>
          <w:sz w:val="24"/>
          <w:szCs w:val="24"/>
          <w:u w:val="single"/>
        </w:rPr>
        <w:cr/>
      </w:r>
      <w:r>
        <w:rPr>
          <w:rFonts w:hint="eastAsia" w:ascii="CESI仿宋-GB2312" w:hAnsi="CESI仿宋-GB2312" w:eastAsia="CESI仿宋-GB2312" w:cs="CESI仿宋-GB2312"/>
          <w:b/>
          <w:sz w:val="24"/>
          <w:szCs w:val="24"/>
        </w:rPr>
        <w:t>开户银行：</w:t>
      </w:r>
      <w:r>
        <w:rPr>
          <w:rFonts w:hint="eastAsia" w:ascii="CESI仿宋-GB2312" w:hAnsi="CESI仿宋-GB2312" w:eastAsia="CESI仿宋-GB2312" w:cs="CESI仿宋-GB2312"/>
          <w:b/>
          <w:sz w:val="24"/>
          <w:szCs w:val="24"/>
          <w:u w:val="single"/>
        </w:rPr>
        <w:t xml:space="preserve">                                                         </w:t>
      </w:r>
      <w:r>
        <w:rPr>
          <w:rFonts w:hint="eastAsia" w:ascii="CESI仿宋-GB2312" w:hAnsi="CESI仿宋-GB2312" w:eastAsia="CESI仿宋-GB2312" w:cs="CESI仿宋-GB2312"/>
          <w:b/>
          <w:sz w:val="24"/>
          <w:szCs w:val="24"/>
          <w:u w:val="single"/>
        </w:rPr>
        <w:cr/>
      </w:r>
      <w:r>
        <w:rPr>
          <w:rFonts w:hint="eastAsia" w:ascii="CESI仿宋-GB2312" w:hAnsi="CESI仿宋-GB2312" w:eastAsia="CESI仿宋-GB2312" w:cs="CESI仿宋-GB2312"/>
          <w:b/>
          <w:sz w:val="24"/>
          <w:szCs w:val="24"/>
        </w:rPr>
        <w:t>银行账号：</w:t>
      </w:r>
      <w:r>
        <w:rPr>
          <w:rFonts w:hint="eastAsia" w:ascii="CESI仿宋-GB2312" w:hAnsi="CESI仿宋-GB2312" w:eastAsia="CESI仿宋-GB2312" w:cs="CESI仿宋-GB2312"/>
          <w:b/>
          <w:sz w:val="24"/>
          <w:szCs w:val="24"/>
          <w:u w:val="single"/>
        </w:rPr>
        <w:t xml:space="preserve">                                                         </w:t>
      </w:r>
      <w:r>
        <w:rPr>
          <w:rFonts w:hint="eastAsia" w:ascii="CESI仿宋-GB2312" w:hAnsi="CESI仿宋-GB2312" w:eastAsia="CESI仿宋-GB2312" w:cs="CESI仿宋-GB2312"/>
          <w:b/>
          <w:sz w:val="24"/>
          <w:szCs w:val="24"/>
        </w:rPr>
        <w:cr/>
      </w:r>
      <w:r>
        <w:rPr>
          <w:rFonts w:hint="eastAsia" w:ascii="CESI仿宋-GB2312" w:hAnsi="CESI仿宋-GB2312" w:eastAsia="CESI仿宋-GB2312" w:cs="CESI仿宋-GB2312"/>
          <w:b/>
          <w:sz w:val="24"/>
          <w:szCs w:val="24"/>
        </w:rPr>
        <w:cr/>
      </w:r>
      <w:r>
        <w:rPr>
          <w:rFonts w:hint="eastAsia" w:ascii="CESI仿宋-GB2312" w:hAnsi="CESI仿宋-GB2312" w:eastAsia="CESI仿宋-GB2312" w:cs="CESI仿宋-GB2312"/>
          <w:b/>
          <w:sz w:val="24"/>
          <w:szCs w:val="24"/>
        </w:rPr>
        <w:cr/>
      </w:r>
    </w:p>
    <w:p>
      <w:pPr>
        <w:snapToGrid w:val="0"/>
        <w:spacing w:before="156" w:after="156" w:line="560" w:lineRule="exact"/>
        <w:ind w:firstLine="3360" w:firstLineChars="1400"/>
        <w:jc w:val="lef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根据</w:t>
      </w:r>
      <w:r>
        <w:rPr>
          <w:rFonts w:hint="eastAsia" w:ascii="CESI仿宋-GB2312" w:hAnsi="CESI仿宋-GB2312" w:eastAsia="CESI仿宋-GB2312" w:cs="CESI仿宋-GB2312"/>
          <w:sz w:val="24"/>
        </w:rPr>
        <w:t>《中华人民共和国民法典》</w:t>
      </w:r>
      <w:r>
        <w:rPr>
          <w:rFonts w:hint="eastAsia" w:ascii="CESI仿宋-GB2312" w:hAnsi="CESI仿宋-GB2312" w:eastAsia="CESI仿宋-GB2312" w:cs="CESI仿宋-GB2312"/>
          <w:sz w:val="24"/>
          <w:szCs w:val="24"/>
        </w:rPr>
        <w:t>及相关法律、行政法规的规定，经双方平等自愿协商，签订本合同。双方均应诚实信用地遵守并履行以下条款：</w:t>
      </w:r>
    </w:p>
    <w:p>
      <w:pPr>
        <w:spacing w:line="560" w:lineRule="exact"/>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第一条     合同标的基本情况</w:t>
      </w:r>
    </w:p>
    <w:p>
      <w:pPr>
        <w:pStyle w:val="11"/>
        <w:spacing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 xml:space="preserve">1.1信息技术名称 </w:t>
      </w:r>
      <w:r>
        <w:rPr>
          <w:rFonts w:hint="eastAsia" w:ascii="CESI仿宋-GB2312" w:hAnsi="CESI仿宋-GB2312" w:eastAsia="CESI仿宋-GB2312" w:cs="CESI仿宋-GB2312"/>
          <w:sz w:val="24"/>
          <w:szCs w:val="24"/>
          <w:u w:val="single"/>
        </w:rPr>
        <w:t xml:space="preserve">  深圳市住房和建设局</w:t>
      </w:r>
      <w:r>
        <w:rPr>
          <w:rFonts w:hint="eastAsia" w:ascii="CESI仿宋-GB2312" w:hAnsi="CESI仿宋-GB2312" w:eastAsia="CESI仿宋-GB2312" w:cs="CESI仿宋-GB2312"/>
          <w:b/>
          <w:bCs w:val="0"/>
          <w:sz w:val="24"/>
          <w:szCs w:val="24"/>
          <w:u w:val="single"/>
        </w:rPr>
        <w:t>2</w:t>
      </w:r>
      <w:r>
        <w:rPr>
          <w:rFonts w:hint="eastAsia" w:ascii="CESI仿宋-GB2312" w:hAnsi="CESI仿宋-GB2312" w:eastAsia="CESI仿宋-GB2312" w:cs="CESI仿宋-GB2312"/>
          <w:sz w:val="24"/>
          <w:szCs w:val="24"/>
          <w:u w:val="single"/>
        </w:rPr>
        <w:t xml:space="preserve">023年视频会议技术维保服务项目 </w:t>
      </w:r>
      <w:r>
        <w:rPr>
          <w:rFonts w:hint="eastAsia" w:ascii="CESI仿宋-GB2312" w:hAnsi="CESI仿宋-GB2312" w:eastAsia="CESI仿宋-GB2312" w:cs="CESI仿宋-GB2312"/>
          <w:sz w:val="24"/>
          <w:szCs w:val="24"/>
        </w:rPr>
        <w:t xml:space="preserve">   </w:t>
      </w:r>
    </w:p>
    <w:p>
      <w:pPr>
        <w:pStyle w:val="11"/>
        <w:spacing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1.2信息技术服务目标：</w:t>
      </w:r>
    </w:p>
    <w:p>
      <w:pPr>
        <w:spacing w:line="560" w:lineRule="exact"/>
        <w:ind w:firstLine="480" w:firstLineChars="200"/>
        <w:rPr>
          <w:rFonts w:hint="eastAsia" w:ascii="CESI仿宋-GB2312" w:hAnsi="CESI仿宋-GB2312" w:eastAsia="CESI仿宋-GB2312" w:cs="CESI仿宋-GB2312"/>
          <w:bCs/>
          <w:sz w:val="24"/>
          <w:szCs w:val="24"/>
          <w:u w:val="single"/>
        </w:rPr>
      </w:pPr>
      <w:r>
        <w:rPr>
          <w:rFonts w:hint="eastAsia" w:ascii="CESI仿宋-GB2312" w:hAnsi="CESI仿宋-GB2312" w:eastAsia="CESI仿宋-GB2312" w:cs="CESI仿宋-GB2312"/>
          <w:bCs/>
          <w:sz w:val="24"/>
          <w:szCs w:val="24"/>
          <w:u w:val="single"/>
        </w:rPr>
        <w:t>目前我局共有1套华为MCU（视频会议系统中多点控制单元）、11套视频会议系统（华为6套、中兴3套、宝利通1套、粤视会1套）以及15个会议室。保障现有视频会议设备正常运作，保障局内线上视频会议正常召开，提供全年365天的现场技术支持，做好重大活动及极端天气的24小时应急值守服务，提供专业的视频会议设备巡检、维修及零配件更换服务。</w:t>
      </w:r>
    </w:p>
    <w:p>
      <w:pPr>
        <w:spacing w:line="560" w:lineRule="exact"/>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第二条     信息技术服务内容</w:t>
      </w:r>
    </w:p>
    <w:tbl>
      <w:tblPr>
        <w:tblStyle w:val="7"/>
        <w:tblW w:w="10490" w:type="dxa"/>
        <w:tblInd w:w="-1134" w:type="dxa"/>
        <w:tblLayout w:type="fixed"/>
        <w:tblCellMar>
          <w:top w:w="0" w:type="dxa"/>
          <w:left w:w="108" w:type="dxa"/>
          <w:bottom w:w="0" w:type="dxa"/>
          <w:right w:w="108" w:type="dxa"/>
        </w:tblCellMar>
      </w:tblPr>
      <w:tblGrid>
        <w:gridCol w:w="720"/>
        <w:gridCol w:w="2600"/>
        <w:gridCol w:w="780"/>
        <w:gridCol w:w="720"/>
        <w:gridCol w:w="5670"/>
      </w:tblGrid>
      <w:tr>
        <w:tblPrEx>
          <w:tblCellMar>
            <w:top w:w="0" w:type="dxa"/>
            <w:left w:w="108" w:type="dxa"/>
            <w:bottom w:w="0" w:type="dxa"/>
            <w:right w:w="108" w:type="dxa"/>
          </w:tblCellMar>
        </w:tblPrEx>
        <w:trPr>
          <w:trHeight w:val="39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hint="eastAsia" w:ascii="CESI仿宋-GB2312" w:hAnsi="CESI仿宋-GB2312" w:eastAsia="CESI仿宋-GB2312" w:cs="CESI仿宋-GB2312"/>
                <w:b/>
                <w:bCs/>
                <w:kern w:val="0"/>
                <w:sz w:val="24"/>
                <w:szCs w:val="24"/>
              </w:rPr>
            </w:pPr>
            <w:r>
              <w:rPr>
                <w:rFonts w:hint="eastAsia" w:ascii="CESI仿宋-GB2312" w:hAnsi="CESI仿宋-GB2312" w:eastAsia="CESI仿宋-GB2312" w:cs="CESI仿宋-GB2312"/>
                <w:bCs/>
                <w:sz w:val="24"/>
                <w:szCs w:val="24"/>
              </w:rPr>
              <w:t>序号</w:t>
            </w:r>
          </w:p>
        </w:tc>
        <w:tc>
          <w:tcPr>
            <w:tcW w:w="2600" w:type="dxa"/>
            <w:tcBorders>
              <w:top w:val="single" w:color="000000" w:sz="4" w:space="0"/>
              <w:left w:val="nil"/>
              <w:bottom w:val="single" w:color="000000" w:sz="4" w:space="0"/>
              <w:right w:val="single" w:color="000000" w:sz="4" w:space="0"/>
            </w:tcBorders>
            <w:vAlign w:val="center"/>
          </w:tcPr>
          <w:p>
            <w:pPr>
              <w:widowControl/>
              <w:spacing w:line="560" w:lineRule="exact"/>
              <w:jc w:val="center"/>
              <w:rPr>
                <w:rFonts w:hint="eastAsia" w:ascii="CESI仿宋-GB2312" w:hAnsi="CESI仿宋-GB2312" w:eastAsia="CESI仿宋-GB2312" w:cs="CESI仿宋-GB2312"/>
                <w:b/>
                <w:bCs/>
                <w:kern w:val="0"/>
                <w:sz w:val="24"/>
                <w:szCs w:val="24"/>
              </w:rPr>
            </w:pPr>
            <w:r>
              <w:rPr>
                <w:rFonts w:hint="eastAsia" w:ascii="CESI仿宋-GB2312" w:hAnsi="CESI仿宋-GB2312" w:eastAsia="CESI仿宋-GB2312" w:cs="CESI仿宋-GB2312"/>
                <w:bCs/>
                <w:sz w:val="24"/>
                <w:szCs w:val="24"/>
              </w:rPr>
              <w:t>服务项目</w:t>
            </w:r>
          </w:p>
        </w:tc>
        <w:tc>
          <w:tcPr>
            <w:tcW w:w="780" w:type="dxa"/>
            <w:tcBorders>
              <w:top w:val="single" w:color="000000" w:sz="4" w:space="0"/>
              <w:left w:val="nil"/>
              <w:bottom w:val="single" w:color="000000" w:sz="4" w:space="0"/>
              <w:right w:val="single" w:color="000000" w:sz="4" w:space="0"/>
            </w:tcBorders>
            <w:vAlign w:val="center"/>
          </w:tcPr>
          <w:p>
            <w:pPr>
              <w:widowControl/>
              <w:spacing w:line="560" w:lineRule="exact"/>
              <w:jc w:val="center"/>
              <w:rPr>
                <w:rFonts w:hint="eastAsia" w:ascii="CESI仿宋-GB2312" w:hAnsi="CESI仿宋-GB2312" w:eastAsia="CESI仿宋-GB2312" w:cs="CESI仿宋-GB2312"/>
                <w:b/>
                <w:bCs/>
                <w:kern w:val="0"/>
                <w:sz w:val="24"/>
                <w:szCs w:val="24"/>
              </w:rPr>
            </w:pPr>
            <w:r>
              <w:rPr>
                <w:rFonts w:hint="eastAsia" w:ascii="CESI仿宋-GB2312" w:hAnsi="CESI仿宋-GB2312" w:eastAsia="CESI仿宋-GB2312" w:cs="CESI仿宋-GB2312"/>
                <w:bCs/>
                <w:sz w:val="24"/>
                <w:szCs w:val="24"/>
              </w:rPr>
              <w:t>数量</w:t>
            </w:r>
          </w:p>
        </w:tc>
        <w:tc>
          <w:tcPr>
            <w:tcW w:w="720" w:type="dxa"/>
            <w:tcBorders>
              <w:top w:val="single" w:color="000000" w:sz="4" w:space="0"/>
              <w:left w:val="nil"/>
              <w:bottom w:val="single" w:color="000000" w:sz="4" w:space="0"/>
              <w:right w:val="single" w:color="000000" w:sz="4" w:space="0"/>
            </w:tcBorders>
            <w:vAlign w:val="center"/>
          </w:tcPr>
          <w:p>
            <w:pPr>
              <w:widowControl/>
              <w:spacing w:line="560" w:lineRule="exact"/>
              <w:jc w:val="center"/>
              <w:rPr>
                <w:rFonts w:hint="eastAsia" w:ascii="CESI仿宋-GB2312" w:hAnsi="CESI仿宋-GB2312" w:eastAsia="CESI仿宋-GB2312" w:cs="CESI仿宋-GB2312"/>
                <w:b/>
                <w:bCs/>
                <w:kern w:val="0"/>
                <w:sz w:val="24"/>
                <w:szCs w:val="24"/>
              </w:rPr>
            </w:pPr>
            <w:r>
              <w:rPr>
                <w:rFonts w:hint="eastAsia" w:ascii="CESI仿宋-GB2312" w:hAnsi="CESI仿宋-GB2312" w:eastAsia="CESI仿宋-GB2312" w:cs="CESI仿宋-GB2312"/>
                <w:bCs/>
                <w:sz w:val="24"/>
                <w:szCs w:val="24"/>
              </w:rPr>
              <w:t>单位</w:t>
            </w:r>
          </w:p>
        </w:tc>
        <w:tc>
          <w:tcPr>
            <w:tcW w:w="5670" w:type="dxa"/>
            <w:tcBorders>
              <w:top w:val="single" w:color="000000" w:sz="4" w:space="0"/>
              <w:left w:val="nil"/>
              <w:bottom w:val="single" w:color="000000" w:sz="4" w:space="0"/>
              <w:right w:val="single" w:color="000000" w:sz="4" w:space="0"/>
            </w:tcBorders>
            <w:vAlign w:val="center"/>
          </w:tcPr>
          <w:p>
            <w:pPr>
              <w:widowControl/>
              <w:spacing w:line="560" w:lineRule="exact"/>
              <w:jc w:val="center"/>
              <w:rPr>
                <w:rFonts w:hint="eastAsia" w:ascii="CESI仿宋-GB2312" w:hAnsi="CESI仿宋-GB2312" w:eastAsia="CESI仿宋-GB2312" w:cs="CESI仿宋-GB2312"/>
                <w:b/>
                <w:bCs/>
                <w:kern w:val="0"/>
                <w:sz w:val="24"/>
                <w:szCs w:val="24"/>
              </w:rPr>
            </w:pPr>
            <w:r>
              <w:rPr>
                <w:rFonts w:hint="eastAsia" w:ascii="CESI仿宋-GB2312" w:hAnsi="CESI仿宋-GB2312" w:eastAsia="CESI仿宋-GB2312" w:cs="CESI仿宋-GB2312"/>
                <w:bCs/>
                <w:sz w:val="24"/>
                <w:szCs w:val="24"/>
              </w:rPr>
              <w:t>说明</w:t>
            </w:r>
          </w:p>
        </w:tc>
      </w:tr>
      <w:tr>
        <w:tblPrEx>
          <w:tblCellMar>
            <w:top w:w="0" w:type="dxa"/>
            <w:left w:w="108" w:type="dxa"/>
            <w:bottom w:w="0" w:type="dxa"/>
            <w:right w:w="108" w:type="dxa"/>
          </w:tblCellMar>
        </w:tblPrEx>
        <w:trPr>
          <w:trHeight w:val="345" w:hRule="atLeast"/>
        </w:trPr>
        <w:tc>
          <w:tcPr>
            <w:tcW w:w="720" w:type="dxa"/>
            <w:tcBorders>
              <w:top w:val="nil"/>
              <w:left w:val="single" w:color="000000" w:sz="4" w:space="0"/>
              <w:bottom w:val="single" w:color="000000" w:sz="4" w:space="0"/>
              <w:right w:val="single" w:color="000000" w:sz="4" w:space="0"/>
            </w:tcBorders>
            <w:vAlign w:val="center"/>
          </w:tcPr>
          <w:p>
            <w:pPr>
              <w:spacing w:line="560" w:lineRule="exact"/>
              <w:ind w:firstLine="480" w:firstLineChars="200"/>
              <w:rPr>
                <w:rFonts w:hint="eastAsia" w:ascii="CESI仿宋-GB2312" w:hAnsi="CESI仿宋-GB2312" w:eastAsia="CESI仿宋-GB2312" w:cs="CESI仿宋-GB2312"/>
                <w:kern w:val="0"/>
                <w:sz w:val="24"/>
                <w:szCs w:val="24"/>
              </w:rPr>
            </w:pPr>
            <w:r>
              <w:rPr>
                <w:rFonts w:hint="eastAsia" w:ascii="CESI仿宋-GB2312" w:hAnsi="CESI仿宋-GB2312" w:eastAsia="CESI仿宋-GB2312" w:cs="CESI仿宋-GB2312"/>
                <w:bCs/>
                <w:sz w:val="24"/>
                <w:szCs w:val="24"/>
              </w:rPr>
              <w:t>1</w:t>
            </w:r>
          </w:p>
        </w:tc>
        <w:tc>
          <w:tcPr>
            <w:tcW w:w="2600" w:type="dxa"/>
            <w:tcBorders>
              <w:top w:val="nil"/>
              <w:left w:val="nil"/>
              <w:bottom w:val="single" w:color="000000" w:sz="4" w:space="0"/>
              <w:right w:val="single" w:color="000000" w:sz="4" w:space="0"/>
            </w:tcBorders>
            <w:vAlign w:val="center"/>
          </w:tcPr>
          <w:p>
            <w:pPr>
              <w:spacing w:line="560" w:lineRule="exact"/>
              <w:rPr>
                <w:rFonts w:hint="eastAsia" w:ascii="CESI仿宋-GB2312" w:hAnsi="CESI仿宋-GB2312" w:eastAsia="CESI仿宋-GB2312" w:cs="CESI仿宋-GB2312"/>
                <w:kern w:val="0"/>
                <w:sz w:val="24"/>
                <w:szCs w:val="24"/>
              </w:rPr>
            </w:pPr>
            <w:r>
              <w:rPr>
                <w:rFonts w:hint="eastAsia" w:ascii="CESI仿宋-GB2312" w:hAnsi="CESI仿宋-GB2312" w:eastAsia="CESI仿宋-GB2312" w:cs="CESI仿宋-GB2312"/>
                <w:bCs/>
                <w:sz w:val="24"/>
                <w:szCs w:val="24"/>
              </w:rPr>
              <w:t>视频会议深度检测优化服务</w:t>
            </w:r>
          </w:p>
        </w:tc>
        <w:tc>
          <w:tcPr>
            <w:tcW w:w="780" w:type="dxa"/>
            <w:tcBorders>
              <w:top w:val="nil"/>
              <w:left w:val="nil"/>
              <w:bottom w:val="single" w:color="000000" w:sz="4" w:space="0"/>
              <w:right w:val="single" w:color="000000" w:sz="4" w:space="0"/>
            </w:tcBorders>
            <w:vAlign w:val="center"/>
          </w:tcPr>
          <w:p>
            <w:pPr>
              <w:spacing w:line="560" w:lineRule="exact"/>
              <w:rPr>
                <w:rFonts w:hint="eastAsia" w:ascii="CESI仿宋-GB2312" w:hAnsi="CESI仿宋-GB2312" w:eastAsia="CESI仿宋-GB2312" w:cs="CESI仿宋-GB2312"/>
                <w:kern w:val="0"/>
                <w:sz w:val="24"/>
                <w:szCs w:val="24"/>
              </w:rPr>
            </w:pPr>
            <w:r>
              <w:rPr>
                <w:rFonts w:hint="eastAsia" w:ascii="CESI仿宋-GB2312" w:hAnsi="CESI仿宋-GB2312" w:eastAsia="CESI仿宋-GB2312" w:cs="CESI仿宋-GB2312"/>
                <w:bCs/>
                <w:sz w:val="24"/>
                <w:szCs w:val="24"/>
              </w:rPr>
              <w:t>1</w:t>
            </w:r>
          </w:p>
        </w:tc>
        <w:tc>
          <w:tcPr>
            <w:tcW w:w="720" w:type="dxa"/>
            <w:tcBorders>
              <w:top w:val="nil"/>
              <w:left w:val="nil"/>
              <w:bottom w:val="single" w:color="000000" w:sz="4" w:space="0"/>
              <w:right w:val="single" w:color="000000" w:sz="4" w:space="0"/>
            </w:tcBorders>
            <w:vAlign w:val="center"/>
          </w:tcPr>
          <w:p>
            <w:pPr>
              <w:spacing w:line="560" w:lineRule="exact"/>
              <w:rPr>
                <w:rFonts w:hint="eastAsia" w:ascii="CESI仿宋-GB2312" w:hAnsi="CESI仿宋-GB2312" w:eastAsia="CESI仿宋-GB2312" w:cs="CESI仿宋-GB2312"/>
                <w:kern w:val="0"/>
                <w:sz w:val="24"/>
                <w:szCs w:val="24"/>
              </w:rPr>
            </w:pPr>
            <w:r>
              <w:rPr>
                <w:rFonts w:hint="eastAsia" w:ascii="CESI仿宋-GB2312" w:hAnsi="CESI仿宋-GB2312" w:eastAsia="CESI仿宋-GB2312" w:cs="CESI仿宋-GB2312"/>
                <w:bCs/>
                <w:sz w:val="24"/>
                <w:szCs w:val="24"/>
              </w:rPr>
              <w:t>项</w:t>
            </w:r>
          </w:p>
        </w:tc>
        <w:tc>
          <w:tcPr>
            <w:tcW w:w="5670" w:type="dxa"/>
            <w:tcBorders>
              <w:top w:val="nil"/>
              <w:left w:val="nil"/>
              <w:bottom w:val="single" w:color="000000" w:sz="4" w:space="0"/>
              <w:right w:val="single" w:color="000000" w:sz="4" w:space="0"/>
            </w:tcBorders>
            <w:vAlign w:val="top"/>
          </w:tcPr>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包括但不限于以下内容：</w:t>
            </w:r>
          </w:p>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1、视频会议设备检测，通过对设备及线路等进行专业检测，及时优化和处理潜在风险</w:t>
            </w:r>
          </w:p>
          <w:p>
            <w:pPr>
              <w:spacing w:line="560" w:lineRule="exact"/>
              <w:rPr>
                <w:rFonts w:hint="eastAsia" w:ascii="CESI仿宋-GB2312" w:hAnsi="CESI仿宋-GB2312" w:eastAsia="CESI仿宋-GB2312" w:cs="CESI仿宋-GB2312"/>
                <w:bCs/>
                <w:sz w:val="24"/>
                <w:szCs w:val="24"/>
                <w:lang w:eastAsia="zh-CN"/>
              </w:rPr>
            </w:pPr>
            <w:r>
              <w:rPr>
                <w:rFonts w:hint="eastAsia" w:ascii="CESI仿宋-GB2312" w:hAnsi="CESI仿宋-GB2312" w:eastAsia="CESI仿宋-GB2312" w:cs="CESI仿宋-GB2312"/>
                <w:bCs/>
                <w:sz w:val="24"/>
                <w:szCs w:val="24"/>
              </w:rPr>
              <w:t>2、对老旧设备进行维修更换等，以满足现场使用需求</w:t>
            </w:r>
            <w:r>
              <w:rPr>
                <w:rFonts w:hint="eastAsia" w:ascii="CESI仿宋-GB2312" w:hAnsi="CESI仿宋-GB2312" w:eastAsia="CESI仿宋-GB2312" w:cs="CESI仿宋-GB2312"/>
                <w:bCs/>
                <w:sz w:val="24"/>
                <w:szCs w:val="24"/>
                <w:lang w:eastAsia="zh-CN"/>
              </w:rPr>
              <w:t>，确保会议正常召开</w:t>
            </w:r>
          </w:p>
          <w:p>
            <w:pPr>
              <w:spacing w:line="560" w:lineRule="exact"/>
              <w:rPr>
                <w:rFonts w:hint="eastAsia" w:ascii="CESI仿宋-GB2312" w:hAnsi="CESI仿宋-GB2312" w:eastAsia="CESI仿宋-GB2312" w:cs="CESI仿宋-GB2312"/>
                <w:kern w:val="0"/>
                <w:sz w:val="24"/>
                <w:szCs w:val="24"/>
              </w:rPr>
            </w:pPr>
            <w:r>
              <w:rPr>
                <w:rFonts w:hint="eastAsia" w:ascii="CESI仿宋-GB2312" w:hAnsi="CESI仿宋-GB2312" w:eastAsia="CESI仿宋-GB2312" w:cs="CESI仿宋-GB2312"/>
                <w:bCs/>
                <w:sz w:val="24"/>
                <w:szCs w:val="24"/>
                <w:lang w:val="en-US" w:eastAsia="zh-CN"/>
              </w:rPr>
              <w:t>3、对部分易损耗的配件进行备件，如信号转接头、视频信号线缆、摄像头、系统控制平板等；</w:t>
            </w:r>
          </w:p>
        </w:tc>
      </w:tr>
      <w:tr>
        <w:tblPrEx>
          <w:tblCellMar>
            <w:top w:w="0" w:type="dxa"/>
            <w:left w:w="108" w:type="dxa"/>
            <w:bottom w:w="0" w:type="dxa"/>
            <w:right w:w="108" w:type="dxa"/>
          </w:tblCellMar>
        </w:tblPrEx>
        <w:trPr>
          <w:trHeight w:val="345" w:hRule="atLeast"/>
        </w:trPr>
        <w:tc>
          <w:tcPr>
            <w:tcW w:w="720" w:type="dxa"/>
            <w:tcBorders>
              <w:top w:val="nil"/>
              <w:left w:val="single" w:color="000000" w:sz="4" w:space="0"/>
              <w:bottom w:val="single" w:color="000000" w:sz="4" w:space="0"/>
              <w:right w:val="single" w:color="000000" w:sz="4" w:space="0"/>
            </w:tcBorders>
            <w:vAlign w:val="center"/>
          </w:tcPr>
          <w:p>
            <w:pPr>
              <w:spacing w:line="560" w:lineRule="exact"/>
              <w:ind w:firstLine="480" w:firstLineChars="200"/>
              <w:rPr>
                <w:rFonts w:hint="eastAsia" w:ascii="CESI仿宋-GB2312" w:hAnsi="CESI仿宋-GB2312" w:eastAsia="CESI仿宋-GB2312" w:cs="CESI仿宋-GB2312"/>
                <w:kern w:val="0"/>
                <w:sz w:val="24"/>
                <w:szCs w:val="24"/>
              </w:rPr>
            </w:pPr>
            <w:r>
              <w:rPr>
                <w:rFonts w:hint="eastAsia" w:ascii="CESI仿宋-GB2312" w:hAnsi="CESI仿宋-GB2312" w:eastAsia="CESI仿宋-GB2312" w:cs="CESI仿宋-GB2312"/>
                <w:bCs/>
                <w:sz w:val="24"/>
                <w:szCs w:val="24"/>
              </w:rPr>
              <w:t>2</w:t>
            </w:r>
          </w:p>
        </w:tc>
        <w:tc>
          <w:tcPr>
            <w:tcW w:w="2600" w:type="dxa"/>
            <w:tcBorders>
              <w:top w:val="nil"/>
              <w:left w:val="nil"/>
              <w:bottom w:val="single" w:color="000000" w:sz="4" w:space="0"/>
              <w:right w:val="single" w:color="000000" w:sz="4" w:space="0"/>
            </w:tcBorders>
            <w:vAlign w:val="center"/>
          </w:tcPr>
          <w:p>
            <w:pPr>
              <w:spacing w:line="560" w:lineRule="exact"/>
              <w:rPr>
                <w:rFonts w:hint="eastAsia" w:ascii="CESI仿宋-GB2312" w:hAnsi="CESI仿宋-GB2312" w:eastAsia="CESI仿宋-GB2312" w:cs="CESI仿宋-GB2312"/>
                <w:kern w:val="0"/>
                <w:sz w:val="24"/>
                <w:szCs w:val="24"/>
              </w:rPr>
            </w:pPr>
            <w:r>
              <w:rPr>
                <w:rFonts w:hint="eastAsia" w:ascii="CESI仿宋-GB2312" w:hAnsi="CESI仿宋-GB2312" w:eastAsia="CESI仿宋-GB2312" w:cs="CESI仿宋-GB2312"/>
                <w:bCs/>
                <w:sz w:val="24"/>
                <w:szCs w:val="24"/>
              </w:rPr>
              <w:t>现场运维服务</w:t>
            </w:r>
          </w:p>
        </w:tc>
        <w:tc>
          <w:tcPr>
            <w:tcW w:w="780" w:type="dxa"/>
            <w:tcBorders>
              <w:top w:val="nil"/>
              <w:left w:val="nil"/>
              <w:bottom w:val="single" w:color="000000" w:sz="4" w:space="0"/>
              <w:right w:val="single" w:color="000000" w:sz="4" w:space="0"/>
            </w:tcBorders>
            <w:vAlign w:val="center"/>
          </w:tcPr>
          <w:p>
            <w:pPr>
              <w:spacing w:line="560" w:lineRule="exact"/>
              <w:rPr>
                <w:rFonts w:hint="eastAsia" w:ascii="CESI仿宋-GB2312" w:hAnsi="CESI仿宋-GB2312" w:eastAsia="CESI仿宋-GB2312" w:cs="CESI仿宋-GB2312"/>
                <w:kern w:val="0"/>
                <w:sz w:val="24"/>
                <w:szCs w:val="24"/>
              </w:rPr>
            </w:pPr>
            <w:r>
              <w:rPr>
                <w:rFonts w:hint="eastAsia" w:ascii="CESI仿宋-GB2312" w:hAnsi="CESI仿宋-GB2312" w:eastAsia="CESI仿宋-GB2312" w:cs="CESI仿宋-GB2312"/>
                <w:bCs/>
                <w:sz w:val="24"/>
                <w:szCs w:val="24"/>
              </w:rPr>
              <w:t>1</w:t>
            </w:r>
          </w:p>
        </w:tc>
        <w:tc>
          <w:tcPr>
            <w:tcW w:w="720" w:type="dxa"/>
            <w:tcBorders>
              <w:top w:val="nil"/>
              <w:left w:val="nil"/>
              <w:bottom w:val="single" w:color="000000" w:sz="4" w:space="0"/>
              <w:right w:val="single" w:color="000000" w:sz="4" w:space="0"/>
            </w:tcBorders>
            <w:vAlign w:val="center"/>
          </w:tcPr>
          <w:p>
            <w:pPr>
              <w:spacing w:line="560" w:lineRule="exact"/>
              <w:rPr>
                <w:rFonts w:hint="eastAsia" w:ascii="CESI仿宋-GB2312" w:hAnsi="CESI仿宋-GB2312" w:eastAsia="CESI仿宋-GB2312" w:cs="CESI仿宋-GB2312"/>
                <w:kern w:val="0"/>
                <w:sz w:val="24"/>
                <w:szCs w:val="24"/>
              </w:rPr>
            </w:pPr>
            <w:r>
              <w:rPr>
                <w:rFonts w:hint="eastAsia" w:ascii="CESI仿宋-GB2312" w:hAnsi="CESI仿宋-GB2312" w:eastAsia="CESI仿宋-GB2312" w:cs="CESI仿宋-GB2312"/>
                <w:bCs/>
                <w:sz w:val="24"/>
                <w:szCs w:val="24"/>
              </w:rPr>
              <w:t>项</w:t>
            </w:r>
          </w:p>
        </w:tc>
        <w:tc>
          <w:tcPr>
            <w:tcW w:w="5670" w:type="dxa"/>
            <w:tcBorders>
              <w:top w:val="nil"/>
              <w:left w:val="nil"/>
              <w:bottom w:val="single" w:color="000000" w:sz="4" w:space="0"/>
              <w:right w:val="single" w:color="000000" w:sz="4" w:space="0"/>
            </w:tcBorders>
            <w:vAlign w:val="top"/>
          </w:tcPr>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提供</w:t>
            </w:r>
            <w:r>
              <w:rPr>
                <w:rFonts w:hint="eastAsia" w:ascii="CESI仿宋-GB2312" w:hAnsi="CESI仿宋-GB2312" w:eastAsia="CESI仿宋-GB2312" w:cs="CESI仿宋-GB2312"/>
                <w:bCs/>
                <w:sz w:val="24"/>
                <w:szCs w:val="24"/>
                <w:lang w:eastAsia="zh-CN"/>
              </w:rPr>
              <w:t>全年</w:t>
            </w:r>
            <w:r>
              <w:rPr>
                <w:rFonts w:hint="eastAsia" w:ascii="CESI仿宋-GB2312" w:hAnsi="CESI仿宋-GB2312" w:eastAsia="CESI仿宋-GB2312" w:cs="CESI仿宋-GB2312"/>
                <w:bCs/>
                <w:sz w:val="24"/>
                <w:szCs w:val="24"/>
              </w:rPr>
              <w:t>365天</w:t>
            </w:r>
            <w:r>
              <w:rPr>
                <w:rFonts w:hint="eastAsia" w:ascii="CESI仿宋-GB2312" w:hAnsi="CESI仿宋-GB2312" w:eastAsia="CESI仿宋-GB2312" w:cs="CESI仿宋-GB2312"/>
                <w:bCs/>
                <w:sz w:val="24"/>
                <w:szCs w:val="24"/>
                <w:lang w:eastAsia="zh-CN"/>
              </w:rPr>
              <w:t>的</w:t>
            </w:r>
            <w:r>
              <w:rPr>
                <w:rFonts w:hint="eastAsia" w:ascii="CESI仿宋-GB2312" w:hAnsi="CESI仿宋-GB2312" w:eastAsia="CESI仿宋-GB2312" w:cs="CESI仿宋-GB2312"/>
                <w:bCs/>
                <w:sz w:val="24"/>
                <w:szCs w:val="24"/>
              </w:rPr>
              <w:t>专业人员现场</w:t>
            </w:r>
            <w:r>
              <w:rPr>
                <w:rFonts w:hint="eastAsia" w:ascii="CESI仿宋-GB2312" w:hAnsi="CESI仿宋-GB2312" w:eastAsia="CESI仿宋-GB2312" w:cs="CESI仿宋-GB2312"/>
                <w:bCs/>
                <w:sz w:val="24"/>
                <w:szCs w:val="24"/>
                <w:lang w:eastAsia="zh-CN"/>
              </w:rPr>
              <w:t>技术支持</w:t>
            </w:r>
            <w:r>
              <w:rPr>
                <w:rFonts w:hint="eastAsia" w:ascii="CESI仿宋-GB2312" w:hAnsi="CESI仿宋-GB2312" w:eastAsia="CESI仿宋-GB2312" w:cs="CESI仿宋-GB2312"/>
                <w:bCs/>
                <w:sz w:val="24"/>
                <w:szCs w:val="24"/>
              </w:rPr>
              <w:t>，现场服务人员要求：</w:t>
            </w:r>
          </w:p>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1、熟悉相关厂家设备和性能</w:t>
            </w:r>
          </w:p>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2、具备视频会议设备维护和系统联调能力</w:t>
            </w:r>
          </w:p>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3、负责视频会议相关设备故障检修及应急值守</w:t>
            </w:r>
          </w:p>
          <w:p>
            <w:pPr>
              <w:spacing w:line="560" w:lineRule="exact"/>
              <w:rPr>
                <w:rFonts w:hint="eastAsia" w:ascii="CESI仿宋-GB2312" w:hAnsi="CESI仿宋-GB2312" w:eastAsia="CESI仿宋-GB2312" w:cs="CESI仿宋-GB2312"/>
                <w:kern w:val="0"/>
                <w:sz w:val="24"/>
                <w:szCs w:val="24"/>
              </w:rPr>
            </w:pPr>
            <w:r>
              <w:rPr>
                <w:rFonts w:hint="eastAsia" w:ascii="CESI仿宋-GB2312" w:hAnsi="CESI仿宋-GB2312" w:eastAsia="CESI仿宋-GB2312" w:cs="CESI仿宋-GB2312"/>
                <w:bCs/>
                <w:sz w:val="24"/>
                <w:szCs w:val="24"/>
              </w:rPr>
              <w:t>4、负责视频会议相关设备上架及新增线缆敷设等</w:t>
            </w:r>
          </w:p>
        </w:tc>
      </w:tr>
      <w:tr>
        <w:tblPrEx>
          <w:tblCellMar>
            <w:top w:w="0" w:type="dxa"/>
            <w:left w:w="108" w:type="dxa"/>
            <w:bottom w:w="0" w:type="dxa"/>
            <w:right w:w="108" w:type="dxa"/>
          </w:tblCellMar>
        </w:tblPrEx>
        <w:trPr>
          <w:trHeight w:val="807" w:hRule="atLeast"/>
        </w:trPr>
        <w:tc>
          <w:tcPr>
            <w:tcW w:w="720" w:type="dxa"/>
            <w:tcBorders>
              <w:top w:val="nil"/>
              <w:left w:val="single" w:color="000000" w:sz="4" w:space="0"/>
              <w:bottom w:val="single" w:color="000000" w:sz="4" w:space="0"/>
              <w:right w:val="single" w:color="000000" w:sz="4" w:space="0"/>
            </w:tcBorders>
            <w:vAlign w:val="center"/>
          </w:tcPr>
          <w:p>
            <w:pPr>
              <w:spacing w:line="560" w:lineRule="exact"/>
              <w:ind w:firstLine="480" w:firstLineChars="200"/>
              <w:rPr>
                <w:rFonts w:hint="eastAsia" w:ascii="CESI仿宋-GB2312" w:hAnsi="CESI仿宋-GB2312" w:eastAsia="CESI仿宋-GB2312" w:cs="CESI仿宋-GB2312"/>
                <w:kern w:val="0"/>
                <w:sz w:val="24"/>
                <w:szCs w:val="24"/>
              </w:rPr>
            </w:pPr>
            <w:r>
              <w:rPr>
                <w:rFonts w:hint="eastAsia" w:ascii="CESI仿宋-GB2312" w:hAnsi="CESI仿宋-GB2312" w:eastAsia="CESI仿宋-GB2312" w:cs="CESI仿宋-GB2312"/>
                <w:bCs/>
                <w:sz w:val="24"/>
                <w:szCs w:val="24"/>
              </w:rPr>
              <w:t>3</w:t>
            </w:r>
          </w:p>
        </w:tc>
        <w:tc>
          <w:tcPr>
            <w:tcW w:w="2600" w:type="dxa"/>
            <w:tcBorders>
              <w:top w:val="nil"/>
              <w:left w:val="nil"/>
              <w:bottom w:val="single" w:color="000000" w:sz="4" w:space="0"/>
              <w:right w:val="single" w:color="000000" w:sz="4" w:space="0"/>
            </w:tcBorders>
            <w:vAlign w:val="center"/>
          </w:tcPr>
          <w:p>
            <w:pPr>
              <w:spacing w:line="560" w:lineRule="exact"/>
              <w:rPr>
                <w:rFonts w:hint="eastAsia" w:ascii="CESI仿宋-GB2312" w:hAnsi="CESI仿宋-GB2312" w:eastAsia="CESI仿宋-GB2312" w:cs="CESI仿宋-GB2312"/>
                <w:kern w:val="0"/>
                <w:sz w:val="24"/>
                <w:szCs w:val="24"/>
              </w:rPr>
            </w:pPr>
            <w:r>
              <w:rPr>
                <w:rFonts w:hint="eastAsia" w:ascii="CESI仿宋-GB2312" w:hAnsi="CESI仿宋-GB2312" w:eastAsia="CESI仿宋-GB2312" w:cs="CESI仿宋-GB2312"/>
                <w:bCs/>
                <w:sz w:val="24"/>
                <w:szCs w:val="24"/>
              </w:rPr>
              <w:t>视频会议系统升级优化</w:t>
            </w:r>
          </w:p>
        </w:tc>
        <w:tc>
          <w:tcPr>
            <w:tcW w:w="780" w:type="dxa"/>
            <w:tcBorders>
              <w:top w:val="nil"/>
              <w:left w:val="nil"/>
              <w:bottom w:val="single" w:color="000000" w:sz="4" w:space="0"/>
              <w:right w:val="single" w:color="000000" w:sz="4" w:space="0"/>
            </w:tcBorders>
            <w:vAlign w:val="center"/>
          </w:tcPr>
          <w:p>
            <w:pPr>
              <w:spacing w:line="560" w:lineRule="exact"/>
              <w:rPr>
                <w:rFonts w:hint="eastAsia" w:ascii="CESI仿宋-GB2312" w:hAnsi="CESI仿宋-GB2312" w:eastAsia="CESI仿宋-GB2312" w:cs="CESI仿宋-GB2312"/>
                <w:kern w:val="0"/>
                <w:sz w:val="24"/>
                <w:szCs w:val="24"/>
              </w:rPr>
            </w:pPr>
            <w:r>
              <w:rPr>
                <w:rFonts w:hint="eastAsia" w:ascii="CESI仿宋-GB2312" w:hAnsi="CESI仿宋-GB2312" w:eastAsia="CESI仿宋-GB2312" w:cs="CESI仿宋-GB2312"/>
                <w:bCs/>
                <w:sz w:val="24"/>
                <w:szCs w:val="24"/>
              </w:rPr>
              <w:t>1</w:t>
            </w:r>
          </w:p>
        </w:tc>
        <w:tc>
          <w:tcPr>
            <w:tcW w:w="720" w:type="dxa"/>
            <w:tcBorders>
              <w:top w:val="nil"/>
              <w:left w:val="nil"/>
              <w:bottom w:val="single" w:color="000000" w:sz="4" w:space="0"/>
              <w:right w:val="single" w:color="000000" w:sz="4" w:space="0"/>
            </w:tcBorders>
            <w:vAlign w:val="center"/>
          </w:tcPr>
          <w:p>
            <w:pPr>
              <w:spacing w:line="560" w:lineRule="exact"/>
              <w:rPr>
                <w:rFonts w:hint="eastAsia" w:ascii="CESI仿宋-GB2312" w:hAnsi="CESI仿宋-GB2312" w:eastAsia="CESI仿宋-GB2312" w:cs="CESI仿宋-GB2312"/>
                <w:kern w:val="0"/>
                <w:sz w:val="24"/>
                <w:szCs w:val="24"/>
              </w:rPr>
            </w:pPr>
            <w:r>
              <w:rPr>
                <w:rFonts w:hint="eastAsia" w:ascii="CESI仿宋-GB2312" w:hAnsi="CESI仿宋-GB2312" w:eastAsia="CESI仿宋-GB2312" w:cs="CESI仿宋-GB2312"/>
                <w:bCs/>
                <w:sz w:val="24"/>
                <w:szCs w:val="24"/>
              </w:rPr>
              <w:t>项</w:t>
            </w:r>
          </w:p>
        </w:tc>
        <w:tc>
          <w:tcPr>
            <w:tcW w:w="5670" w:type="dxa"/>
            <w:tcBorders>
              <w:top w:val="nil"/>
              <w:left w:val="nil"/>
              <w:bottom w:val="single" w:color="000000" w:sz="4" w:space="0"/>
              <w:right w:val="single" w:color="000000" w:sz="4" w:space="0"/>
            </w:tcBorders>
            <w:vAlign w:val="top"/>
          </w:tcPr>
          <w:p>
            <w:pPr>
              <w:spacing w:line="560" w:lineRule="exact"/>
              <w:rPr>
                <w:rFonts w:hint="eastAsia" w:ascii="CESI仿宋-GB2312" w:hAnsi="CESI仿宋-GB2312" w:eastAsia="CESI仿宋-GB2312" w:cs="CESI仿宋-GB2312"/>
                <w:kern w:val="0"/>
                <w:sz w:val="24"/>
                <w:szCs w:val="24"/>
              </w:rPr>
            </w:pPr>
            <w:r>
              <w:rPr>
                <w:rFonts w:hint="eastAsia" w:ascii="CESI仿宋-GB2312" w:hAnsi="CESI仿宋-GB2312" w:eastAsia="CESI仿宋-GB2312" w:cs="CESI仿宋-GB2312"/>
                <w:bCs/>
                <w:sz w:val="24"/>
                <w:szCs w:val="24"/>
                <w:lang w:eastAsia="zh-CN"/>
              </w:rPr>
              <w:t>根据设备厂商提供</w:t>
            </w:r>
            <w:r>
              <w:rPr>
                <w:rFonts w:hint="eastAsia" w:ascii="CESI仿宋-GB2312" w:hAnsi="CESI仿宋-GB2312" w:eastAsia="CESI仿宋-GB2312" w:cs="CESI仿宋-GB2312"/>
                <w:bCs/>
                <w:sz w:val="24"/>
                <w:szCs w:val="24"/>
              </w:rPr>
              <w:t>的软件</w:t>
            </w:r>
            <w:r>
              <w:rPr>
                <w:rFonts w:hint="eastAsia" w:ascii="CESI仿宋-GB2312" w:hAnsi="CESI仿宋-GB2312" w:eastAsia="CESI仿宋-GB2312" w:cs="CESI仿宋-GB2312"/>
                <w:bCs/>
                <w:sz w:val="24"/>
                <w:szCs w:val="24"/>
                <w:lang w:eastAsia="zh-CN"/>
              </w:rPr>
              <w:t>版本，对会议</w:t>
            </w:r>
            <w:r>
              <w:rPr>
                <w:rFonts w:hint="eastAsia" w:ascii="CESI仿宋-GB2312" w:hAnsi="CESI仿宋-GB2312" w:eastAsia="CESI仿宋-GB2312" w:cs="CESI仿宋-GB2312"/>
                <w:bCs/>
                <w:sz w:val="24"/>
                <w:szCs w:val="24"/>
              </w:rPr>
              <w:t>系统</w:t>
            </w:r>
            <w:r>
              <w:rPr>
                <w:rFonts w:hint="eastAsia" w:ascii="CESI仿宋-GB2312" w:hAnsi="CESI仿宋-GB2312" w:eastAsia="CESI仿宋-GB2312" w:cs="CESI仿宋-GB2312"/>
                <w:bCs/>
                <w:sz w:val="24"/>
                <w:szCs w:val="24"/>
                <w:lang w:eastAsia="zh-CN"/>
              </w:rPr>
              <w:t>进行</w:t>
            </w:r>
            <w:r>
              <w:rPr>
                <w:rFonts w:hint="eastAsia" w:ascii="CESI仿宋-GB2312" w:hAnsi="CESI仿宋-GB2312" w:eastAsia="CESI仿宋-GB2312" w:cs="CESI仿宋-GB2312"/>
                <w:bCs/>
                <w:sz w:val="24"/>
                <w:szCs w:val="24"/>
              </w:rPr>
              <w:t>升级优化</w:t>
            </w:r>
          </w:p>
        </w:tc>
      </w:tr>
      <w:tr>
        <w:tblPrEx>
          <w:tblCellMar>
            <w:top w:w="0" w:type="dxa"/>
            <w:left w:w="108" w:type="dxa"/>
            <w:bottom w:w="0" w:type="dxa"/>
            <w:right w:w="108" w:type="dxa"/>
          </w:tblCellMar>
        </w:tblPrEx>
        <w:trPr>
          <w:trHeight w:val="525" w:hRule="atLeast"/>
        </w:trPr>
        <w:tc>
          <w:tcPr>
            <w:tcW w:w="720" w:type="dxa"/>
            <w:tcBorders>
              <w:top w:val="nil"/>
              <w:left w:val="single" w:color="000000" w:sz="4" w:space="0"/>
              <w:bottom w:val="single" w:color="000000" w:sz="4" w:space="0"/>
              <w:right w:val="single" w:color="000000" w:sz="4" w:space="0"/>
            </w:tcBorders>
            <w:vAlign w:val="center"/>
          </w:tcPr>
          <w:p>
            <w:pPr>
              <w:spacing w:line="560" w:lineRule="exact"/>
              <w:ind w:firstLine="480" w:firstLineChars="200"/>
              <w:rPr>
                <w:rFonts w:hint="eastAsia" w:ascii="CESI仿宋-GB2312" w:hAnsi="CESI仿宋-GB2312" w:eastAsia="CESI仿宋-GB2312" w:cs="CESI仿宋-GB2312"/>
                <w:kern w:val="0"/>
                <w:sz w:val="24"/>
                <w:szCs w:val="24"/>
              </w:rPr>
            </w:pPr>
            <w:r>
              <w:rPr>
                <w:rFonts w:hint="eastAsia" w:ascii="CESI仿宋-GB2312" w:hAnsi="CESI仿宋-GB2312" w:eastAsia="CESI仿宋-GB2312" w:cs="CESI仿宋-GB2312"/>
                <w:bCs/>
                <w:sz w:val="24"/>
                <w:szCs w:val="24"/>
              </w:rPr>
              <w:t>4</w:t>
            </w:r>
          </w:p>
        </w:tc>
        <w:tc>
          <w:tcPr>
            <w:tcW w:w="2600" w:type="dxa"/>
            <w:tcBorders>
              <w:top w:val="nil"/>
              <w:left w:val="nil"/>
              <w:bottom w:val="single" w:color="000000" w:sz="4" w:space="0"/>
              <w:right w:val="single" w:color="000000" w:sz="4" w:space="0"/>
            </w:tcBorders>
            <w:vAlign w:val="center"/>
          </w:tcPr>
          <w:p>
            <w:pPr>
              <w:spacing w:line="560" w:lineRule="exact"/>
              <w:rPr>
                <w:rFonts w:hint="eastAsia" w:ascii="CESI仿宋-GB2312" w:hAnsi="CESI仿宋-GB2312" w:eastAsia="CESI仿宋-GB2312" w:cs="CESI仿宋-GB2312"/>
                <w:kern w:val="0"/>
                <w:sz w:val="24"/>
                <w:szCs w:val="24"/>
              </w:rPr>
            </w:pPr>
            <w:r>
              <w:rPr>
                <w:rFonts w:hint="eastAsia" w:ascii="CESI仿宋-GB2312" w:hAnsi="CESI仿宋-GB2312" w:eastAsia="CESI仿宋-GB2312" w:cs="CESI仿宋-GB2312"/>
                <w:sz w:val="24"/>
                <w:szCs w:val="24"/>
              </w:rPr>
              <w:t>24小时应急值守</w:t>
            </w:r>
          </w:p>
        </w:tc>
        <w:tc>
          <w:tcPr>
            <w:tcW w:w="780" w:type="dxa"/>
            <w:tcBorders>
              <w:top w:val="nil"/>
              <w:left w:val="nil"/>
              <w:bottom w:val="single" w:color="000000" w:sz="4" w:space="0"/>
              <w:right w:val="single" w:color="000000" w:sz="4" w:space="0"/>
            </w:tcBorders>
            <w:vAlign w:val="center"/>
          </w:tcPr>
          <w:p>
            <w:pPr>
              <w:spacing w:line="560" w:lineRule="exact"/>
              <w:rPr>
                <w:rFonts w:hint="eastAsia" w:ascii="CESI仿宋-GB2312" w:hAnsi="CESI仿宋-GB2312" w:eastAsia="CESI仿宋-GB2312" w:cs="CESI仿宋-GB2312"/>
                <w:kern w:val="0"/>
                <w:sz w:val="24"/>
                <w:szCs w:val="24"/>
              </w:rPr>
            </w:pPr>
            <w:r>
              <w:rPr>
                <w:rFonts w:hint="eastAsia" w:ascii="CESI仿宋-GB2312" w:hAnsi="CESI仿宋-GB2312" w:eastAsia="CESI仿宋-GB2312" w:cs="CESI仿宋-GB2312"/>
                <w:bCs/>
                <w:sz w:val="24"/>
                <w:szCs w:val="24"/>
              </w:rPr>
              <w:t>1</w:t>
            </w:r>
          </w:p>
        </w:tc>
        <w:tc>
          <w:tcPr>
            <w:tcW w:w="720" w:type="dxa"/>
            <w:tcBorders>
              <w:top w:val="nil"/>
              <w:left w:val="nil"/>
              <w:bottom w:val="single" w:color="000000" w:sz="4" w:space="0"/>
              <w:right w:val="single" w:color="000000" w:sz="4" w:space="0"/>
            </w:tcBorders>
            <w:vAlign w:val="center"/>
          </w:tcPr>
          <w:p>
            <w:pPr>
              <w:spacing w:line="560" w:lineRule="exact"/>
              <w:rPr>
                <w:rFonts w:hint="eastAsia" w:ascii="CESI仿宋-GB2312" w:hAnsi="CESI仿宋-GB2312" w:eastAsia="CESI仿宋-GB2312" w:cs="CESI仿宋-GB2312"/>
                <w:kern w:val="0"/>
                <w:sz w:val="24"/>
                <w:szCs w:val="24"/>
              </w:rPr>
            </w:pPr>
            <w:r>
              <w:rPr>
                <w:rFonts w:hint="eastAsia" w:ascii="CESI仿宋-GB2312" w:hAnsi="CESI仿宋-GB2312" w:eastAsia="CESI仿宋-GB2312" w:cs="CESI仿宋-GB2312"/>
                <w:bCs/>
                <w:sz w:val="24"/>
                <w:szCs w:val="24"/>
              </w:rPr>
              <w:t>项</w:t>
            </w:r>
          </w:p>
        </w:tc>
        <w:tc>
          <w:tcPr>
            <w:tcW w:w="5670" w:type="dxa"/>
            <w:tcBorders>
              <w:top w:val="nil"/>
              <w:left w:val="nil"/>
              <w:bottom w:val="single" w:color="000000" w:sz="4" w:space="0"/>
              <w:right w:val="single" w:color="000000" w:sz="4" w:space="0"/>
            </w:tcBorders>
            <w:vAlign w:val="top"/>
          </w:tcPr>
          <w:p>
            <w:pPr>
              <w:spacing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eastAsia="zh-CN"/>
              </w:rPr>
              <w:t>做好</w:t>
            </w:r>
            <w:r>
              <w:rPr>
                <w:rFonts w:hint="eastAsia" w:ascii="CESI仿宋-GB2312" w:hAnsi="CESI仿宋-GB2312" w:eastAsia="CESI仿宋-GB2312" w:cs="CESI仿宋-GB2312"/>
                <w:sz w:val="24"/>
                <w:szCs w:val="24"/>
              </w:rPr>
              <w:t>重大活动</w:t>
            </w:r>
            <w:r>
              <w:rPr>
                <w:rFonts w:hint="eastAsia" w:ascii="CESI仿宋-GB2312" w:hAnsi="CESI仿宋-GB2312" w:eastAsia="CESI仿宋-GB2312" w:cs="CESI仿宋-GB2312"/>
                <w:sz w:val="24"/>
                <w:szCs w:val="24"/>
                <w:lang w:eastAsia="zh-CN"/>
              </w:rPr>
              <w:t>及极端天气的</w:t>
            </w:r>
            <w:r>
              <w:rPr>
                <w:rFonts w:hint="eastAsia" w:ascii="CESI仿宋-GB2312" w:hAnsi="CESI仿宋-GB2312" w:eastAsia="CESI仿宋-GB2312" w:cs="CESI仿宋-GB2312"/>
                <w:sz w:val="24"/>
                <w:szCs w:val="24"/>
                <w:lang w:val="en-US" w:eastAsia="zh-CN"/>
              </w:rPr>
              <w:t>24小时应急值守</w:t>
            </w:r>
            <w:r>
              <w:rPr>
                <w:rFonts w:hint="eastAsia" w:ascii="CESI仿宋-GB2312" w:hAnsi="CESI仿宋-GB2312" w:eastAsia="CESI仿宋-GB2312" w:cs="CESI仿宋-GB2312"/>
                <w:sz w:val="24"/>
                <w:szCs w:val="24"/>
              </w:rPr>
              <w:t>：</w:t>
            </w:r>
          </w:p>
          <w:p>
            <w:pPr>
              <w:spacing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bCs/>
                <w:sz w:val="24"/>
                <w:szCs w:val="24"/>
                <w:lang w:eastAsia="zh-CN"/>
              </w:rPr>
              <w:t>在重点防护期内</w:t>
            </w:r>
            <w:r>
              <w:rPr>
                <w:rFonts w:hint="eastAsia" w:ascii="CESI仿宋-GB2312" w:hAnsi="CESI仿宋-GB2312" w:eastAsia="CESI仿宋-GB2312" w:cs="CESI仿宋-GB2312"/>
                <w:bCs/>
                <w:sz w:val="24"/>
                <w:szCs w:val="24"/>
              </w:rPr>
              <w:t>，由服务提供方工程师现场重点保障</w:t>
            </w:r>
            <w:r>
              <w:rPr>
                <w:rFonts w:hint="eastAsia" w:ascii="CESI仿宋-GB2312" w:hAnsi="CESI仿宋-GB2312" w:eastAsia="CESI仿宋-GB2312" w:cs="CESI仿宋-GB2312"/>
                <w:sz w:val="24"/>
                <w:szCs w:val="24"/>
              </w:rPr>
              <w:t>，在</w:t>
            </w:r>
            <w:r>
              <w:rPr>
                <w:rFonts w:hint="eastAsia" w:ascii="CESI仿宋-GB2312" w:hAnsi="CESI仿宋-GB2312" w:eastAsia="CESI仿宋-GB2312" w:cs="CESI仿宋-GB2312"/>
                <w:sz w:val="24"/>
                <w:szCs w:val="24"/>
                <w:lang w:eastAsia="zh-CN"/>
              </w:rPr>
              <w:t>活动及会议</w:t>
            </w:r>
            <w:r>
              <w:rPr>
                <w:rFonts w:hint="eastAsia" w:ascii="CESI仿宋-GB2312" w:hAnsi="CESI仿宋-GB2312" w:eastAsia="CESI仿宋-GB2312" w:cs="CESI仿宋-GB2312"/>
                <w:sz w:val="24"/>
                <w:szCs w:val="24"/>
              </w:rPr>
              <w:t>进行前</w:t>
            </w:r>
            <w:r>
              <w:rPr>
                <w:rFonts w:hint="eastAsia" w:ascii="CESI仿宋-GB2312" w:hAnsi="CESI仿宋-GB2312" w:eastAsia="CESI仿宋-GB2312" w:cs="CESI仿宋-GB2312"/>
                <w:sz w:val="24"/>
                <w:szCs w:val="24"/>
                <w:lang w:eastAsia="zh-CN"/>
              </w:rPr>
              <w:t>开展</w:t>
            </w:r>
            <w:r>
              <w:rPr>
                <w:rFonts w:hint="eastAsia" w:ascii="CESI仿宋-GB2312" w:hAnsi="CESI仿宋-GB2312" w:eastAsia="CESI仿宋-GB2312" w:cs="CESI仿宋-GB2312"/>
                <w:sz w:val="24"/>
                <w:szCs w:val="24"/>
              </w:rPr>
              <w:t>全面的系统运行查检、设备检测、系统调试等工作；</w:t>
            </w:r>
          </w:p>
          <w:p>
            <w:pPr>
              <w:spacing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bCs/>
                <w:sz w:val="24"/>
                <w:szCs w:val="24"/>
                <w:lang w:val="en-US" w:eastAsia="zh-CN"/>
              </w:rPr>
              <w:t>严格落实</w:t>
            </w:r>
            <w:r>
              <w:rPr>
                <w:rFonts w:hint="eastAsia" w:ascii="CESI仿宋-GB2312" w:hAnsi="CESI仿宋-GB2312" w:eastAsia="CESI仿宋-GB2312" w:cs="CESI仿宋-GB2312"/>
                <w:bCs/>
                <w:sz w:val="24"/>
                <w:szCs w:val="24"/>
              </w:rPr>
              <w:t>24小时</w:t>
            </w:r>
            <w:r>
              <w:rPr>
                <w:rFonts w:hint="eastAsia" w:ascii="CESI仿宋-GB2312" w:hAnsi="CESI仿宋-GB2312" w:eastAsia="CESI仿宋-GB2312" w:cs="CESI仿宋-GB2312"/>
                <w:bCs/>
                <w:sz w:val="24"/>
                <w:szCs w:val="24"/>
                <w:lang w:eastAsia="zh-CN"/>
              </w:rPr>
              <w:t>在岗</w:t>
            </w:r>
            <w:r>
              <w:rPr>
                <w:rFonts w:hint="eastAsia" w:ascii="CESI仿宋-GB2312" w:hAnsi="CESI仿宋-GB2312" w:eastAsia="CESI仿宋-GB2312" w:cs="CESI仿宋-GB2312"/>
                <w:bCs/>
                <w:sz w:val="24"/>
                <w:szCs w:val="24"/>
              </w:rPr>
              <w:t>值守，</w:t>
            </w:r>
            <w:r>
              <w:rPr>
                <w:rFonts w:hint="eastAsia" w:ascii="CESI仿宋-GB2312" w:hAnsi="CESI仿宋-GB2312" w:eastAsia="CESI仿宋-GB2312" w:cs="CESI仿宋-GB2312"/>
                <w:sz w:val="24"/>
                <w:szCs w:val="24"/>
              </w:rPr>
              <w:t>如发生问题进行快速的故障排除，保证</w:t>
            </w:r>
            <w:r>
              <w:rPr>
                <w:rFonts w:hint="eastAsia" w:ascii="CESI仿宋-GB2312" w:hAnsi="CESI仿宋-GB2312" w:eastAsia="CESI仿宋-GB2312" w:cs="CESI仿宋-GB2312"/>
                <w:sz w:val="24"/>
                <w:szCs w:val="24"/>
                <w:lang w:eastAsia="zh-CN"/>
              </w:rPr>
              <w:t>会议系统</w:t>
            </w:r>
            <w:r>
              <w:rPr>
                <w:rFonts w:hint="eastAsia" w:ascii="CESI仿宋-GB2312" w:hAnsi="CESI仿宋-GB2312" w:eastAsia="CESI仿宋-GB2312" w:cs="CESI仿宋-GB2312"/>
                <w:sz w:val="24"/>
                <w:szCs w:val="24"/>
              </w:rPr>
              <w:t>稳定运行；</w:t>
            </w:r>
          </w:p>
          <w:p>
            <w:pPr>
              <w:spacing w:line="560" w:lineRule="exact"/>
              <w:rPr>
                <w:rFonts w:hint="eastAsia" w:ascii="CESI仿宋-GB2312" w:hAnsi="CESI仿宋-GB2312" w:eastAsia="CESI仿宋-GB2312" w:cs="CESI仿宋-GB2312"/>
                <w:kern w:val="0"/>
                <w:sz w:val="24"/>
                <w:szCs w:val="24"/>
              </w:rPr>
            </w:pPr>
            <w:r>
              <w:rPr>
                <w:rFonts w:hint="eastAsia" w:ascii="CESI仿宋-GB2312" w:hAnsi="CESI仿宋-GB2312" w:eastAsia="CESI仿宋-GB2312" w:cs="CESI仿宋-GB2312"/>
                <w:bCs/>
                <w:sz w:val="24"/>
                <w:szCs w:val="24"/>
              </w:rPr>
              <w:t>服务期内不少于12次。</w:t>
            </w:r>
          </w:p>
        </w:tc>
      </w:tr>
      <w:tr>
        <w:tblPrEx>
          <w:tblCellMar>
            <w:top w:w="0" w:type="dxa"/>
            <w:left w:w="108" w:type="dxa"/>
            <w:bottom w:w="0" w:type="dxa"/>
            <w:right w:w="108" w:type="dxa"/>
          </w:tblCellMar>
        </w:tblPrEx>
        <w:trPr>
          <w:trHeight w:val="1266"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80" w:firstLineChars="200"/>
              <w:rPr>
                <w:rFonts w:hint="eastAsia" w:ascii="CESI仿宋-GB2312" w:hAnsi="CESI仿宋-GB2312" w:eastAsia="CESI仿宋-GB2312" w:cs="CESI仿宋-GB2312"/>
                <w:kern w:val="0"/>
                <w:sz w:val="24"/>
                <w:szCs w:val="24"/>
              </w:rPr>
            </w:pPr>
            <w:r>
              <w:rPr>
                <w:rFonts w:hint="eastAsia" w:ascii="CESI仿宋-GB2312" w:hAnsi="CESI仿宋-GB2312" w:eastAsia="CESI仿宋-GB2312" w:cs="CESI仿宋-GB2312"/>
                <w:bCs/>
                <w:sz w:val="24"/>
                <w:szCs w:val="24"/>
              </w:rPr>
              <w:t>5</w:t>
            </w:r>
          </w:p>
        </w:tc>
        <w:tc>
          <w:tcPr>
            <w:tcW w:w="2600" w:type="dxa"/>
            <w:tcBorders>
              <w:top w:val="single" w:color="000000" w:sz="4" w:space="0"/>
              <w:left w:val="nil"/>
              <w:bottom w:val="single" w:color="000000" w:sz="4" w:space="0"/>
              <w:right w:val="single" w:color="000000" w:sz="4" w:space="0"/>
            </w:tcBorders>
            <w:vAlign w:val="center"/>
          </w:tcPr>
          <w:p>
            <w:pPr>
              <w:spacing w:line="560" w:lineRule="exact"/>
              <w:rPr>
                <w:rFonts w:hint="eastAsia" w:ascii="CESI仿宋-GB2312" w:hAnsi="CESI仿宋-GB2312" w:eastAsia="CESI仿宋-GB2312" w:cs="CESI仿宋-GB2312"/>
                <w:kern w:val="0"/>
                <w:sz w:val="24"/>
                <w:szCs w:val="24"/>
              </w:rPr>
            </w:pPr>
            <w:r>
              <w:rPr>
                <w:rFonts w:hint="eastAsia" w:ascii="CESI仿宋-GB2312" w:hAnsi="CESI仿宋-GB2312" w:eastAsia="CESI仿宋-GB2312" w:cs="CESI仿宋-GB2312"/>
                <w:bCs/>
                <w:sz w:val="24"/>
                <w:szCs w:val="24"/>
              </w:rPr>
              <w:t>巡检服务</w:t>
            </w:r>
          </w:p>
        </w:tc>
        <w:tc>
          <w:tcPr>
            <w:tcW w:w="780" w:type="dxa"/>
            <w:tcBorders>
              <w:top w:val="single" w:color="000000" w:sz="4" w:space="0"/>
              <w:left w:val="nil"/>
              <w:bottom w:val="single" w:color="000000" w:sz="4" w:space="0"/>
              <w:right w:val="single" w:color="000000" w:sz="4" w:space="0"/>
            </w:tcBorders>
            <w:vAlign w:val="center"/>
          </w:tcPr>
          <w:p>
            <w:pPr>
              <w:spacing w:line="560" w:lineRule="exact"/>
              <w:rPr>
                <w:rFonts w:hint="eastAsia" w:ascii="CESI仿宋-GB2312" w:hAnsi="CESI仿宋-GB2312" w:eastAsia="CESI仿宋-GB2312" w:cs="CESI仿宋-GB2312"/>
                <w:kern w:val="0"/>
                <w:sz w:val="24"/>
                <w:szCs w:val="24"/>
              </w:rPr>
            </w:pPr>
            <w:r>
              <w:rPr>
                <w:rFonts w:hint="eastAsia" w:ascii="CESI仿宋-GB2312" w:hAnsi="CESI仿宋-GB2312" w:eastAsia="CESI仿宋-GB2312" w:cs="CESI仿宋-GB2312"/>
                <w:bCs/>
                <w:sz w:val="24"/>
                <w:szCs w:val="24"/>
              </w:rPr>
              <w:t>1</w:t>
            </w:r>
          </w:p>
        </w:tc>
        <w:tc>
          <w:tcPr>
            <w:tcW w:w="720" w:type="dxa"/>
            <w:tcBorders>
              <w:top w:val="single" w:color="000000" w:sz="4" w:space="0"/>
              <w:left w:val="nil"/>
              <w:bottom w:val="single" w:color="000000" w:sz="4" w:space="0"/>
              <w:right w:val="single" w:color="000000" w:sz="4" w:space="0"/>
            </w:tcBorders>
            <w:vAlign w:val="center"/>
          </w:tcPr>
          <w:p>
            <w:pPr>
              <w:spacing w:line="560" w:lineRule="exact"/>
              <w:rPr>
                <w:rFonts w:hint="eastAsia" w:ascii="CESI仿宋-GB2312" w:hAnsi="CESI仿宋-GB2312" w:eastAsia="CESI仿宋-GB2312" w:cs="CESI仿宋-GB2312"/>
                <w:kern w:val="0"/>
                <w:sz w:val="24"/>
                <w:szCs w:val="24"/>
              </w:rPr>
            </w:pPr>
            <w:r>
              <w:rPr>
                <w:rFonts w:hint="eastAsia" w:ascii="CESI仿宋-GB2312" w:hAnsi="CESI仿宋-GB2312" w:eastAsia="CESI仿宋-GB2312" w:cs="CESI仿宋-GB2312"/>
                <w:bCs/>
                <w:sz w:val="24"/>
                <w:szCs w:val="24"/>
              </w:rPr>
              <w:t>项</w:t>
            </w:r>
          </w:p>
        </w:tc>
        <w:tc>
          <w:tcPr>
            <w:tcW w:w="5670" w:type="dxa"/>
            <w:tcBorders>
              <w:top w:val="single" w:color="000000" w:sz="4" w:space="0"/>
              <w:left w:val="nil"/>
              <w:bottom w:val="single" w:color="000000" w:sz="4" w:space="0"/>
              <w:right w:val="single" w:color="000000" w:sz="4" w:space="0"/>
            </w:tcBorders>
            <w:vAlign w:val="top"/>
          </w:tcPr>
          <w:p>
            <w:pPr>
              <w:spacing w:line="560" w:lineRule="exact"/>
              <w:rPr>
                <w:rFonts w:hint="eastAsia" w:ascii="CESI仿宋-GB2312" w:hAnsi="CESI仿宋-GB2312" w:eastAsia="CESI仿宋-GB2312" w:cs="CESI仿宋-GB2312"/>
                <w:kern w:val="0"/>
                <w:sz w:val="24"/>
                <w:szCs w:val="24"/>
              </w:rPr>
            </w:pPr>
            <w:r>
              <w:rPr>
                <w:rFonts w:hint="eastAsia" w:ascii="CESI仿宋-GB2312" w:hAnsi="CESI仿宋-GB2312" w:eastAsia="CESI仿宋-GB2312" w:cs="CESI仿宋-GB2312"/>
                <w:bCs/>
                <w:sz w:val="24"/>
                <w:szCs w:val="24"/>
              </w:rPr>
              <w:t>负责每月对系统进行巡检，特别是主要核心设备，如显示大屏、信号节点、音频处理器、会议系统、扩声系统之类，及时发现</w:t>
            </w:r>
            <w:r>
              <w:rPr>
                <w:rFonts w:hint="eastAsia" w:ascii="CESI仿宋-GB2312" w:hAnsi="CESI仿宋-GB2312" w:eastAsia="CESI仿宋-GB2312" w:cs="CESI仿宋-GB2312"/>
                <w:bCs/>
                <w:sz w:val="24"/>
                <w:szCs w:val="24"/>
                <w:lang w:eastAsia="zh-CN"/>
              </w:rPr>
              <w:t>并</w:t>
            </w:r>
            <w:r>
              <w:rPr>
                <w:rFonts w:hint="eastAsia" w:ascii="CESI仿宋-GB2312" w:hAnsi="CESI仿宋-GB2312" w:eastAsia="CESI仿宋-GB2312" w:cs="CESI仿宋-GB2312"/>
                <w:bCs/>
                <w:sz w:val="24"/>
                <w:szCs w:val="24"/>
              </w:rPr>
              <w:t>处理问题；服务期内不少于12次。</w:t>
            </w:r>
          </w:p>
        </w:tc>
      </w:tr>
      <w:tr>
        <w:tblPrEx>
          <w:tblCellMar>
            <w:top w:w="0" w:type="dxa"/>
            <w:left w:w="108" w:type="dxa"/>
            <w:bottom w:w="0" w:type="dxa"/>
            <w:right w:w="108" w:type="dxa"/>
          </w:tblCellMar>
        </w:tblPrEx>
        <w:trPr>
          <w:trHeight w:val="1266"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spacing w:line="560" w:lineRule="exact"/>
              <w:ind w:firstLine="480" w:firstLineChars="200"/>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6</w:t>
            </w:r>
          </w:p>
        </w:tc>
        <w:tc>
          <w:tcPr>
            <w:tcW w:w="2600" w:type="dxa"/>
            <w:tcBorders>
              <w:top w:val="single" w:color="000000" w:sz="4" w:space="0"/>
              <w:left w:val="nil"/>
              <w:bottom w:val="single" w:color="000000" w:sz="4" w:space="0"/>
              <w:right w:val="single" w:color="000000" w:sz="4" w:space="0"/>
            </w:tcBorders>
            <w:vAlign w:val="center"/>
          </w:tcPr>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年度运行分析报告服务</w:t>
            </w:r>
          </w:p>
          <w:p>
            <w:pPr>
              <w:spacing w:line="560" w:lineRule="exact"/>
              <w:ind w:firstLine="480" w:firstLineChars="200"/>
              <w:rPr>
                <w:rFonts w:hint="eastAsia" w:ascii="CESI仿宋-GB2312" w:hAnsi="CESI仿宋-GB2312" w:eastAsia="CESI仿宋-GB2312" w:cs="CESI仿宋-GB2312"/>
                <w:bCs/>
                <w:sz w:val="24"/>
                <w:szCs w:val="24"/>
              </w:rPr>
            </w:pPr>
          </w:p>
        </w:tc>
        <w:tc>
          <w:tcPr>
            <w:tcW w:w="780" w:type="dxa"/>
            <w:tcBorders>
              <w:top w:val="single" w:color="000000" w:sz="4" w:space="0"/>
              <w:left w:val="nil"/>
              <w:bottom w:val="single" w:color="000000" w:sz="4" w:space="0"/>
              <w:right w:val="single" w:color="000000" w:sz="4" w:space="0"/>
            </w:tcBorders>
            <w:vAlign w:val="center"/>
          </w:tcPr>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1</w:t>
            </w:r>
          </w:p>
        </w:tc>
        <w:tc>
          <w:tcPr>
            <w:tcW w:w="720" w:type="dxa"/>
            <w:tcBorders>
              <w:top w:val="single" w:color="000000" w:sz="4" w:space="0"/>
              <w:left w:val="nil"/>
              <w:bottom w:val="single" w:color="000000" w:sz="4" w:space="0"/>
              <w:right w:val="single" w:color="000000" w:sz="4" w:space="0"/>
            </w:tcBorders>
            <w:vAlign w:val="center"/>
          </w:tcPr>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项</w:t>
            </w:r>
          </w:p>
        </w:tc>
        <w:tc>
          <w:tcPr>
            <w:tcW w:w="5670" w:type="dxa"/>
            <w:tcBorders>
              <w:top w:val="single" w:color="000000" w:sz="4" w:space="0"/>
              <w:left w:val="nil"/>
              <w:bottom w:val="single" w:color="000000" w:sz="4" w:space="0"/>
              <w:right w:val="single" w:color="000000" w:sz="4" w:space="0"/>
            </w:tcBorders>
            <w:vAlign w:val="top"/>
          </w:tcPr>
          <w:p>
            <w:pPr>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负责对过去一年的设备运行情况进行分析，并提出改进建设及改进措施，合同期满前一个月提供；服务期内不少于1次。</w:t>
            </w:r>
          </w:p>
        </w:tc>
      </w:tr>
    </w:tbl>
    <w:p>
      <w:pPr>
        <w:pStyle w:val="14"/>
        <w:spacing w:before="0" w:after="0" w:line="560" w:lineRule="exact"/>
        <w:rPr>
          <w:rFonts w:hint="eastAsia" w:ascii="CESI仿宋-GB2312" w:hAnsi="CESI仿宋-GB2312" w:eastAsia="CESI仿宋-GB2312" w:cs="CESI仿宋-GB2312"/>
          <w:sz w:val="24"/>
          <w:szCs w:val="24"/>
        </w:rPr>
      </w:pPr>
    </w:p>
    <w:p>
      <w:pPr>
        <w:pStyle w:val="15"/>
        <w:spacing w:before="0" w:after="0"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项目内容</w:t>
      </w:r>
    </w:p>
    <w:p>
      <w:pPr>
        <w:spacing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根据根据城建档案馆相关运维要求，基于我局设计大厦5楼会议室,设计大厦8楼会议室及旁边值班室，科研楼一楼指挥大厅及北楼5楼会议室一共15个会议室当前视频会议设备和系统管理现状，保证视频会议基础设施能够迅速适应业务系统的要求，保障业务不间断运行，提供专业视频会议维护服务和配件优化更换服务。</w:t>
      </w:r>
    </w:p>
    <w:p>
      <w:pPr>
        <w:spacing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主要服务包括以下内容：</w:t>
      </w:r>
    </w:p>
    <w:p>
      <w:pPr>
        <w:spacing w:line="560" w:lineRule="exact"/>
        <w:ind w:firstLine="560" w:firstLineChars="200"/>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sz w:val="28"/>
          <w:szCs w:val="28"/>
        </w:rPr>
        <w:t>1.</w:t>
      </w:r>
      <w:r>
        <w:rPr>
          <w:rFonts w:hint="eastAsia" w:ascii="CESI仿宋-GB2312" w:hAnsi="CESI仿宋-GB2312" w:eastAsia="CESI仿宋-GB2312" w:cs="CESI仿宋-GB2312"/>
          <w:b/>
          <w:sz w:val="28"/>
          <w:szCs w:val="28"/>
          <w:lang w:eastAsia="zh-CN"/>
        </w:rPr>
        <w:t>提供</w:t>
      </w:r>
      <w:r>
        <w:rPr>
          <w:rFonts w:hint="eastAsia" w:ascii="CESI仿宋-GB2312" w:hAnsi="CESI仿宋-GB2312" w:eastAsia="CESI仿宋-GB2312" w:cs="CESI仿宋-GB2312"/>
          <w:b/>
          <w:sz w:val="28"/>
          <w:szCs w:val="28"/>
        </w:rPr>
        <w:t>视频会议系统深度检测优化服务</w:t>
      </w:r>
    </w:p>
    <w:p>
      <w:pPr>
        <w:spacing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为保障视频会议设备及业务系统有可靠、稳定、安全的运行环境，视频会议运行基础设施的定期全面详细检测可有效预防及解决环境设备运行上的隐患风险。</w:t>
      </w:r>
    </w:p>
    <w:p>
      <w:pPr>
        <w:spacing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服务内容要求：</w:t>
      </w:r>
    </w:p>
    <w:p>
      <w:pPr>
        <w:pStyle w:val="12"/>
        <w:numPr>
          <w:ilvl w:val="255"/>
          <w:numId w:val="0"/>
        </w:numPr>
        <w:spacing w:after="0" w:line="560" w:lineRule="exact"/>
        <w:ind w:left="0"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val="en-US" w:eastAsia="zh-CN"/>
        </w:rPr>
        <w:t>1）</w:t>
      </w:r>
      <w:r>
        <w:rPr>
          <w:rFonts w:hint="eastAsia" w:ascii="CESI仿宋-GB2312" w:hAnsi="CESI仿宋-GB2312" w:eastAsia="CESI仿宋-GB2312" w:cs="CESI仿宋-GB2312"/>
          <w:sz w:val="24"/>
          <w:szCs w:val="24"/>
        </w:rPr>
        <w:t>每年1次定期深度检测服务；</w:t>
      </w:r>
    </w:p>
    <w:p>
      <w:pPr>
        <w:pStyle w:val="12"/>
        <w:numPr>
          <w:ilvl w:val="255"/>
          <w:numId w:val="0"/>
        </w:numPr>
        <w:spacing w:after="0"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2</w:t>
      </w:r>
      <w:r>
        <w:rPr>
          <w:rFonts w:hint="eastAsia" w:ascii="CESI仿宋-GB2312" w:hAnsi="CESI仿宋-GB2312" w:eastAsia="CESI仿宋-GB2312" w:cs="CESI仿宋-GB2312"/>
          <w:sz w:val="24"/>
          <w:szCs w:val="24"/>
          <w:lang w:eastAsia="zh-CN"/>
        </w:rPr>
        <w:t>）</w:t>
      </w:r>
      <w:r>
        <w:rPr>
          <w:rFonts w:hint="eastAsia" w:ascii="CESI仿宋-GB2312" w:hAnsi="CESI仿宋-GB2312" w:eastAsia="CESI仿宋-GB2312" w:cs="CESI仿宋-GB2312"/>
          <w:sz w:val="24"/>
          <w:szCs w:val="24"/>
        </w:rPr>
        <w:t>视频会议设备：包含显示系统、扩声系统、会讨系统、摄像系统、视频会议系统、辅助系统等，确保满足用户现场会议要求；</w:t>
      </w:r>
    </w:p>
    <w:p>
      <w:pPr>
        <w:pStyle w:val="12"/>
        <w:numPr>
          <w:ilvl w:val="255"/>
          <w:numId w:val="0"/>
        </w:numPr>
        <w:spacing w:after="0" w:line="560" w:lineRule="exact"/>
        <w:ind w:firstLine="48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4"/>
          <w:szCs w:val="24"/>
        </w:rPr>
        <w:t>3</w:t>
      </w:r>
      <w:r>
        <w:rPr>
          <w:rFonts w:hint="eastAsia" w:ascii="CESI仿宋-GB2312" w:hAnsi="CESI仿宋-GB2312" w:eastAsia="CESI仿宋-GB2312" w:cs="CESI仿宋-GB2312"/>
          <w:sz w:val="24"/>
          <w:szCs w:val="24"/>
          <w:lang w:eastAsia="zh-CN"/>
        </w:rPr>
        <w:t>）</w:t>
      </w:r>
      <w:r>
        <w:rPr>
          <w:rFonts w:hint="eastAsia" w:ascii="CESI仿宋-GB2312" w:hAnsi="CESI仿宋-GB2312" w:eastAsia="CESI仿宋-GB2312" w:cs="CESI仿宋-GB2312"/>
          <w:sz w:val="24"/>
          <w:szCs w:val="24"/>
        </w:rPr>
        <w:t>综合布线系统：通过FLUKE网络测试仪检测线缆长度、衰减、近端串扰、衰减串扰比、回波损耗、传输时延、时延偏离、综合近端串扰、远端串扰、等效远端串扰等参数。</w:t>
      </w:r>
    </w:p>
    <w:p>
      <w:pPr>
        <w:spacing w:line="560" w:lineRule="exact"/>
        <w:ind w:firstLine="560" w:firstLineChars="200"/>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sz w:val="28"/>
          <w:szCs w:val="28"/>
        </w:rPr>
        <w:t>2.现场运维服务</w:t>
      </w:r>
    </w:p>
    <w:p>
      <w:pPr>
        <w:spacing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为了保证后端支撑机房长期稳定的运行以及业务连续性，此次项目要求提供现场服务，在合同期内要求针对机房内设备情况，提供不少于一名现场维护人员。</w:t>
      </w:r>
    </w:p>
    <w:p>
      <w:pPr>
        <w:spacing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提供365人天专业人员进行现场服务，现场服务人员要求：</w:t>
      </w:r>
    </w:p>
    <w:p>
      <w:pPr>
        <w:spacing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1)熟悉相关厂家设备和性能；</w:t>
      </w:r>
    </w:p>
    <w:p>
      <w:pPr>
        <w:spacing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2)具备视频会议设备维护和系统联调能力；</w:t>
      </w:r>
    </w:p>
    <w:p>
      <w:pPr>
        <w:spacing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3)负责视频会议相关设备故障检修及应急值守；</w:t>
      </w:r>
    </w:p>
    <w:p>
      <w:pPr>
        <w:spacing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4)负责视频会议相关设备上架及新增线缆敷设等。</w:t>
      </w:r>
    </w:p>
    <w:p>
      <w:pPr>
        <w:spacing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主要职责如下：</w:t>
      </w:r>
    </w:p>
    <w:p>
      <w:pPr>
        <w:spacing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1)负责会议室内视频会议系统、配电系统、网络系统、辅助系统设备日常巡检；</w:t>
      </w:r>
    </w:p>
    <w:p>
      <w:pPr>
        <w:spacing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2)负责会议室内会议系统、配电系统、网络系统、辅助系统设备突发故障应急处理；</w:t>
      </w:r>
    </w:p>
    <w:p>
      <w:pPr>
        <w:spacing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3)负责会议室内会议系统、配电系统、网络系统、辅助系统设备软件及固件版本升级；</w:t>
      </w:r>
    </w:p>
    <w:p>
      <w:pPr>
        <w:spacing w:line="560" w:lineRule="exact"/>
        <w:ind w:firstLine="480" w:firstLineChars="200"/>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4"/>
          <w:szCs w:val="24"/>
        </w:rPr>
        <w:t>4)协助甲方运维人员对会议室内会议会议配电系统、网络系统、辅助系统设备进行日志管理及日常维护</w:t>
      </w:r>
      <w:r>
        <w:rPr>
          <w:rFonts w:hint="eastAsia" w:ascii="CESI仿宋-GB2312" w:hAnsi="CESI仿宋-GB2312" w:eastAsia="CESI仿宋-GB2312" w:cs="CESI仿宋-GB2312"/>
          <w:sz w:val="28"/>
          <w:szCs w:val="28"/>
        </w:rPr>
        <w:t>。</w:t>
      </w:r>
    </w:p>
    <w:p>
      <w:pPr>
        <w:spacing w:line="560" w:lineRule="exact"/>
        <w:ind w:firstLine="560" w:firstLineChars="200"/>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sz w:val="28"/>
          <w:szCs w:val="28"/>
        </w:rPr>
        <w:t>3.视频会议软件系统升级优化服务</w:t>
      </w:r>
    </w:p>
    <w:p>
      <w:pPr>
        <w:spacing w:line="560" w:lineRule="exact"/>
        <w:ind w:firstLine="42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视频会议现有控制软件系统，</w:t>
      </w:r>
      <w:r>
        <w:rPr>
          <w:rFonts w:hint="eastAsia" w:ascii="CESI仿宋-GB2312" w:hAnsi="CESI仿宋-GB2312" w:eastAsia="CESI仿宋-GB2312" w:cs="CESI仿宋-GB2312"/>
          <w:kern w:val="0"/>
          <w:sz w:val="24"/>
          <w:szCs w:val="24"/>
        </w:rPr>
        <w:t>采用统一管理平台，实现对数据中心所有基础设施设备，包括显示、会讨、扩声、控制系统等设备进行集中监控和管理</w:t>
      </w:r>
      <w:r>
        <w:rPr>
          <w:rFonts w:hint="eastAsia" w:ascii="CESI仿宋-GB2312" w:hAnsi="CESI仿宋-GB2312" w:eastAsia="CESI仿宋-GB2312" w:cs="CESI仿宋-GB2312"/>
          <w:sz w:val="24"/>
          <w:szCs w:val="24"/>
        </w:rPr>
        <w:t>。考虑会议室目前使用情况及软件平台的维护需要，需定期对软件平台告警阀值进行设置、软件版本进行升级，漏洞修复等维护工作。</w:t>
      </w:r>
    </w:p>
    <w:p>
      <w:pPr>
        <w:spacing w:line="560" w:lineRule="exact"/>
        <w:ind w:firstLine="42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服务内容要求：</w:t>
      </w:r>
    </w:p>
    <w:p>
      <w:pPr>
        <w:spacing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1)操作系统开机速度的优化；</w:t>
      </w:r>
    </w:p>
    <w:p>
      <w:pPr>
        <w:spacing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2)是否达到了该机较佳的运行速度（系统清理及优化）；</w:t>
      </w:r>
    </w:p>
    <w:p>
      <w:pPr>
        <w:spacing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3)系统病毒库的更新和病毒的查杀；</w:t>
      </w:r>
    </w:p>
    <w:p>
      <w:pPr>
        <w:spacing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4)系统上安装的办公软件能否顺利稳定的运行；</w:t>
      </w:r>
    </w:p>
    <w:p>
      <w:pPr>
        <w:spacing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5)其他软件是否有必要升级到最新版本；</w:t>
      </w:r>
    </w:p>
    <w:p>
      <w:pPr>
        <w:numPr>
          <w:ilvl w:val="255"/>
          <w:numId w:val="0"/>
        </w:numPr>
        <w:spacing w:line="560" w:lineRule="exact"/>
        <w:ind w:firstLine="480" w:firstLineChars="200"/>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sz w:val="24"/>
          <w:szCs w:val="24"/>
        </w:rPr>
        <w:t>6)是否私自安装了其他无关或恶意软件。</w:t>
      </w:r>
    </w:p>
    <w:p>
      <w:pPr>
        <w:numPr>
          <w:ilvl w:val="255"/>
          <w:numId w:val="0"/>
        </w:numPr>
        <w:spacing w:line="560" w:lineRule="exact"/>
        <w:ind w:firstLine="560" w:firstLineChars="200"/>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sz w:val="28"/>
          <w:szCs w:val="28"/>
        </w:rPr>
        <w:t>4</w:t>
      </w:r>
      <w:r>
        <w:rPr>
          <w:rFonts w:hint="eastAsia" w:ascii="CESI仿宋-GB2312" w:hAnsi="CESI仿宋-GB2312" w:eastAsia="CESI仿宋-GB2312" w:cs="CESI仿宋-GB2312"/>
          <w:b/>
          <w:sz w:val="28"/>
          <w:szCs w:val="28"/>
          <w:lang w:eastAsia="zh-CN"/>
        </w:rPr>
        <w:t>.</w:t>
      </w:r>
      <w:r>
        <w:rPr>
          <w:rFonts w:hint="eastAsia" w:ascii="CESI仿宋-GB2312" w:hAnsi="CESI仿宋-GB2312" w:eastAsia="CESI仿宋-GB2312" w:cs="CESI仿宋-GB2312"/>
          <w:b/>
          <w:sz w:val="28"/>
          <w:szCs w:val="28"/>
          <w:lang w:val="en-US" w:eastAsia="zh-CN"/>
        </w:rPr>
        <w:t xml:space="preserve"> </w:t>
      </w:r>
      <w:r>
        <w:rPr>
          <w:rFonts w:hint="eastAsia" w:ascii="CESI仿宋-GB2312" w:hAnsi="CESI仿宋-GB2312" w:eastAsia="CESI仿宋-GB2312" w:cs="CESI仿宋-GB2312"/>
          <w:b/>
          <w:sz w:val="28"/>
          <w:szCs w:val="28"/>
        </w:rPr>
        <w:t>24小时应急值守</w:t>
      </w:r>
    </w:p>
    <w:p>
      <w:pPr>
        <w:spacing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eastAsia="zh-CN"/>
        </w:rPr>
        <w:t>提供</w:t>
      </w:r>
      <w:r>
        <w:rPr>
          <w:rFonts w:hint="eastAsia" w:ascii="CESI仿宋-GB2312" w:hAnsi="CESI仿宋-GB2312" w:eastAsia="CESI仿宋-GB2312" w:cs="CESI仿宋-GB2312"/>
          <w:sz w:val="24"/>
          <w:szCs w:val="24"/>
        </w:rPr>
        <w:t>重大活动现场、极端天气及不可控因素等</w:t>
      </w:r>
      <w:r>
        <w:rPr>
          <w:rFonts w:hint="eastAsia" w:ascii="CESI仿宋-GB2312" w:hAnsi="CESI仿宋-GB2312" w:eastAsia="CESI仿宋-GB2312" w:cs="CESI仿宋-GB2312"/>
          <w:sz w:val="24"/>
          <w:szCs w:val="24"/>
          <w:lang w:eastAsia="zh-CN"/>
        </w:rPr>
        <w:t>特殊时期的</w:t>
      </w:r>
      <w:r>
        <w:rPr>
          <w:rFonts w:hint="eastAsia" w:ascii="CESI仿宋-GB2312" w:hAnsi="CESI仿宋-GB2312" w:eastAsia="CESI仿宋-GB2312" w:cs="CESI仿宋-GB2312"/>
          <w:sz w:val="24"/>
          <w:szCs w:val="24"/>
          <w:lang w:val="en-US" w:eastAsia="zh-CN"/>
        </w:rPr>
        <w:t>24小时值守</w:t>
      </w:r>
      <w:r>
        <w:rPr>
          <w:rFonts w:hint="eastAsia" w:ascii="CESI仿宋-GB2312" w:hAnsi="CESI仿宋-GB2312" w:eastAsia="CESI仿宋-GB2312" w:cs="CESI仿宋-GB2312"/>
          <w:sz w:val="24"/>
          <w:szCs w:val="24"/>
        </w:rPr>
        <w:t>技术支持：</w:t>
      </w:r>
    </w:p>
    <w:p>
      <w:pPr>
        <w:spacing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当举行重大活动或重要会商时，由服务提供方工程师现场重点保障，在活动进行前进行全面的系统运行查检、设备检测、系统调试等工作，在活动进行过程中进行现场技术支持，24小时应急值守，如发生问题进行快速的故障排除，保证系统在活动中的稳定运行；</w:t>
      </w:r>
    </w:p>
    <w:p>
      <w:pPr>
        <w:spacing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2)汛期前后对视频会议设备进行巡检，内嵌系统一旦有新的升级版本乙方及时提供系统升级；</w:t>
      </w:r>
    </w:p>
    <w:p>
      <w:pPr>
        <w:spacing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3)五一、国庆、春节或甲方有重大事务处理等节日需重点保障时，</w:t>
      </w:r>
      <w:r>
        <w:rPr>
          <w:rFonts w:hint="eastAsia" w:ascii="CESI仿宋-GB2312" w:hAnsi="CESI仿宋-GB2312" w:eastAsia="CESI仿宋-GB2312" w:cs="CESI仿宋-GB2312"/>
          <w:sz w:val="24"/>
          <w:szCs w:val="24"/>
          <w:lang w:eastAsia="zh-CN"/>
        </w:rPr>
        <w:t>服务</w:t>
      </w:r>
      <w:r>
        <w:rPr>
          <w:rFonts w:hint="eastAsia" w:ascii="CESI仿宋-GB2312" w:hAnsi="CESI仿宋-GB2312" w:eastAsia="CESI仿宋-GB2312" w:cs="CESI仿宋-GB2312"/>
          <w:sz w:val="24"/>
          <w:szCs w:val="24"/>
        </w:rPr>
        <w:t>方需有甲方认可人员参与保障工作；</w:t>
      </w:r>
    </w:p>
    <w:p>
      <w:pPr>
        <w:spacing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4)服务期内不少于12次。</w:t>
      </w:r>
    </w:p>
    <w:p>
      <w:pPr>
        <w:spacing w:line="560" w:lineRule="exact"/>
        <w:ind w:firstLine="560" w:firstLineChars="200"/>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sz w:val="28"/>
          <w:szCs w:val="28"/>
        </w:rPr>
        <w:t>5.巡检服务</w:t>
      </w:r>
    </w:p>
    <w:p>
      <w:pPr>
        <w:tabs>
          <w:tab w:val="left" w:pos="1276"/>
        </w:tabs>
        <w:spacing w:before="93" w:line="560" w:lineRule="exact"/>
        <w:ind w:firstLine="480" w:firstLineChars="200"/>
        <w:rPr>
          <w:rFonts w:hint="eastAsia" w:ascii="CESI仿宋-GB2312" w:hAnsi="CESI仿宋-GB2312" w:eastAsia="CESI仿宋-GB2312" w:cs="CESI仿宋-GB2312"/>
          <w:kern w:val="0"/>
          <w:sz w:val="24"/>
          <w:szCs w:val="24"/>
        </w:rPr>
      </w:pPr>
      <w:r>
        <w:rPr>
          <w:rFonts w:hint="eastAsia" w:ascii="CESI仿宋-GB2312" w:hAnsi="CESI仿宋-GB2312" w:eastAsia="CESI仿宋-GB2312" w:cs="CESI仿宋-GB2312"/>
          <w:kern w:val="0"/>
          <w:sz w:val="24"/>
          <w:szCs w:val="24"/>
        </w:rPr>
        <w:t>负责每月对系统进行巡检，特别是主要核心设备，如显示大屏、信号节点、音频处理器、会议系统、扩声系统之类，及时发现处理问题；</w:t>
      </w:r>
    </w:p>
    <w:p>
      <w:pPr>
        <w:tabs>
          <w:tab w:val="left" w:pos="1276"/>
        </w:tabs>
        <w:spacing w:before="93"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1)汛期前后对视频会议系统设备进行巡检，内嵌系统一旦有新的升级版本乙方及时提供系统升级。</w:t>
      </w:r>
    </w:p>
    <w:p>
      <w:pPr>
        <w:tabs>
          <w:tab w:val="left" w:pos="1276"/>
        </w:tabs>
        <w:spacing w:before="93"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2)每次巡检完毕，将检测报告交付用户，并与用户分析设备当前状况，提供相应的解决方案，寻求避免问题的再次出现最佳方案。</w:t>
      </w:r>
    </w:p>
    <w:p>
      <w:pPr>
        <w:tabs>
          <w:tab w:val="left" w:pos="1276"/>
        </w:tabs>
        <w:spacing w:before="93" w:line="560" w:lineRule="exact"/>
        <w:ind w:firstLine="480" w:firstLineChars="200"/>
        <w:rPr>
          <w:rFonts w:hint="eastAsia" w:ascii="CESI仿宋-GB2312" w:hAnsi="CESI仿宋-GB2312" w:eastAsia="CESI仿宋-GB2312" w:cs="CESI仿宋-GB2312"/>
          <w:kern w:val="0"/>
          <w:sz w:val="24"/>
          <w:szCs w:val="24"/>
        </w:rPr>
      </w:pPr>
      <w:r>
        <w:rPr>
          <w:rFonts w:hint="eastAsia" w:ascii="CESI仿宋-GB2312" w:hAnsi="CESI仿宋-GB2312" w:eastAsia="CESI仿宋-GB2312" w:cs="CESI仿宋-GB2312"/>
          <w:sz w:val="24"/>
          <w:szCs w:val="24"/>
        </w:rPr>
        <w:t>3)</w:t>
      </w:r>
      <w:r>
        <w:rPr>
          <w:rFonts w:hint="eastAsia" w:ascii="CESI仿宋-GB2312" w:hAnsi="CESI仿宋-GB2312" w:eastAsia="CESI仿宋-GB2312" w:cs="CESI仿宋-GB2312"/>
          <w:kern w:val="0"/>
          <w:sz w:val="24"/>
          <w:szCs w:val="24"/>
        </w:rPr>
        <w:t>服务期内不少于12次。</w:t>
      </w:r>
    </w:p>
    <w:p>
      <w:pPr>
        <w:tabs>
          <w:tab w:val="left" w:pos="1276"/>
        </w:tabs>
        <w:spacing w:before="93" w:line="560" w:lineRule="exact"/>
        <w:ind w:firstLine="480" w:firstLineChars="200"/>
        <w:rPr>
          <w:rFonts w:hint="eastAsia" w:ascii="CESI仿宋-GB2312" w:hAnsi="CESI仿宋-GB2312" w:eastAsia="CESI仿宋-GB2312" w:cs="CESI仿宋-GB2312"/>
          <w:kern w:val="0"/>
          <w:sz w:val="24"/>
          <w:szCs w:val="24"/>
        </w:rPr>
      </w:pPr>
      <w:r>
        <w:rPr>
          <w:rFonts w:hint="eastAsia" w:ascii="CESI仿宋-GB2312" w:hAnsi="CESI仿宋-GB2312" w:eastAsia="CESI仿宋-GB2312" w:cs="CESI仿宋-GB2312"/>
          <w:kern w:val="0"/>
          <w:sz w:val="24"/>
          <w:szCs w:val="24"/>
        </w:rPr>
        <w:t>深圳市城市建设档案馆会提前1个工作日（含以上）通知服务方，服务方接到通知后，应按甲方要求提供相关工具及足够的人力，保障甲方所要求服务工作顺利安全完成。</w:t>
      </w:r>
    </w:p>
    <w:p>
      <w:pPr>
        <w:spacing w:line="560" w:lineRule="exact"/>
        <w:ind w:firstLine="560" w:firstLineChars="200"/>
        <w:rPr>
          <w:rFonts w:hint="eastAsia" w:ascii="CESI仿宋-GB2312" w:hAnsi="CESI仿宋-GB2312" w:eastAsia="CESI仿宋-GB2312" w:cs="CESI仿宋-GB2312"/>
          <w:b/>
          <w:sz w:val="28"/>
          <w:szCs w:val="28"/>
        </w:rPr>
      </w:pPr>
      <w:r>
        <w:rPr>
          <w:rFonts w:hint="eastAsia" w:ascii="CESI仿宋-GB2312" w:hAnsi="CESI仿宋-GB2312" w:eastAsia="CESI仿宋-GB2312" w:cs="CESI仿宋-GB2312"/>
          <w:b/>
          <w:sz w:val="28"/>
          <w:szCs w:val="28"/>
        </w:rPr>
        <w:t>6.年度运行分析报告服务</w:t>
      </w:r>
    </w:p>
    <w:p>
      <w:pPr>
        <w:spacing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kern w:val="0"/>
          <w:sz w:val="24"/>
          <w:szCs w:val="24"/>
        </w:rPr>
        <w:t>负责对过去一年的设备运行情况进行分析，并提出改进建设及改进措施，合同期满前一个月提供；服务期内不少于1次。</w:t>
      </w:r>
    </w:p>
    <w:p>
      <w:pPr>
        <w:spacing w:line="560" w:lineRule="exact"/>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第三条     信息技术服务质量要求</w:t>
      </w:r>
    </w:p>
    <w:p>
      <w:pPr>
        <w:spacing w:line="560" w:lineRule="exact"/>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Cs/>
          <w:color w:val="000000"/>
          <w:sz w:val="24"/>
          <w:szCs w:val="24"/>
        </w:rPr>
        <w:t>3.1乙方提供的信息技术服务应符合国家、行业标准，符合双方约定目标与内容。</w:t>
      </w:r>
      <w:r>
        <w:rPr>
          <w:rFonts w:hint="eastAsia" w:ascii="CESI仿宋-GB2312" w:hAnsi="CESI仿宋-GB2312" w:eastAsia="CESI仿宋-GB2312" w:cs="CESI仿宋-GB2312"/>
          <w:bCs/>
          <w:color w:val="000000"/>
          <w:sz w:val="24"/>
          <w:szCs w:val="24"/>
        </w:rPr>
        <w:cr/>
      </w:r>
      <w:r>
        <w:rPr>
          <w:rFonts w:hint="eastAsia" w:ascii="CESI仿宋-GB2312" w:hAnsi="CESI仿宋-GB2312" w:eastAsia="CESI仿宋-GB2312" w:cs="CESI仿宋-GB2312"/>
          <w:bCs/>
          <w:color w:val="000000"/>
          <w:sz w:val="24"/>
          <w:szCs w:val="24"/>
        </w:rPr>
        <w:t>3.2信息技术服务质量要求 乙方提供具备相关工作经验的技术人员进行维护服务。</w:t>
      </w:r>
      <w:r>
        <w:rPr>
          <w:rFonts w:hint="eastAsia" w:ascii="CESI仿宋-GB2312" w:hAnsi="CESI仿宋-GB2312" w:eastAsia="CESI仿宋-GB2312" w:cs="CESI仿宋-GB2312"/>
          <w:bCs/>
          <w:color w:val="000000"/>
          <w:sz w:val="24"/>
          <w:szCs w:val="24"/>
        </w:rPr>
        <w:cr/>
      </w:r>
      <w:r>
        <w:rPr>
          <w:rFonts w:hint="eastAsia" w:ascii="CESI仿宋-GB2312" w:hAnsi="CESI仿宋-GB2312" w:eastAsia="CESI仿宋-GB2312" w:cs="CESI仿宋-GB2312"/>
          <w:bCs/>
          <w:color w:val="000000"/>
          <w:sz w:val="24"/>
          <w:szCs w:val="24"/>
        </w:rPr>
        <w:t xml:space="preserve">3.3信息技术服务技术标准                /                             </w:t>
      </w:r>
      <w:r>
        <w:rPr>
          <w:rFonts w:hint="eastAsia" w:ascii="CESI仿宋-GB2312" w:hAnsi="CESI仿宋-GB2312" w:eastAsia="CESI仿宋-GB2312" w:cs="CESI仿宋-GB2312"/>
          <w:bCs/>
          <w:color w:val="000000"/>
          <w:sz w:val="24"/>
          <w:szCs w:val="24"/>
        </w:rPr>
        <w:cr/>
      </w:r>
    </w:p>
    <w:p>
      <w:pPr>
        <w:spacing w:line="560" w:lineRule="exact"/>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第四条     信息技术权利担保要求</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4.1乙方应保证其提供甲方的信息技术服务，必须是任何第三方不能提出任何权利或要求的技术服务。</w:t>
      </w:r>
    </w:p>
    <w:p>
      <w:pPr>
        <w:tabs>
          <w:tab w:val="left" w:pos="900"/>
        </w:tabs>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4.2乙方应当保证其交付给甲方的信息技术服务不侵犯任何第三人的合法权益。</w:t>
      </w:r>
    </w:p>
    <w:p>
      <w:pPr>
        <w:tabs>
          <w:tab w:val="left" w:pos="900"/>
        </w:tabs>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4.3如发生第三人指控甲方实施的技术侵权的情形，乙方应当承担全部责任。</w:t>
      </w:r>
    </w:p>
    <w:p>
      <w:pPr>
        <w:tabs>
          <w:tab w:val="left" w:pos="900"/>
        </w:tabs>
        <w:snapToGrid w:val="0"/>
        <w:spacing w:before="156" w:after="156" w:line="560" w:lineRule="exact"/>
        <w:rPr>
          <w:rFonts w:hint="eastAsia" w:ascii="CESI仿宋-GB2312" w:hAnsi="CESI仿宋-GB2312" w:eastAsia="CESI仿宋-GB2312" w:cs="CESI仿宋-GB2312"/>
          <w:sz w:val="24"/>
          <w:szCs w:val="24"/>
        </w:rPr>
      </w:pPr>
    </w:p>
    <w:p>
      <w:pPr>
        <w:spacing w:line="560" w:lineRule="exact"/>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第五条     合同价款</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5.1本合同总价款为人民币（大写）</w:t>
      </w:r>
      <w:r>
        <w:rPr>
          <w:rFonts w:hint="eastAsia" w:ascii="CESI仿宋-GB2312" w:hAnsi="CESI仿宋-GB2312" w:eastAsia="CESI仿宋-GB2312" w:cs="CESI仿宋-GB2312"/>
          <w:sz w:val="24"/>
          <w:szCs w:val="24"/>
          <w:u w:val="single"/>
        </w:rPr>
        <w:t xml:space="preserve">           </w:t>
      </w:r>
      <w:r>
        <w:rPr>
          <w:rFonts w:hint="eastAsia" w:ascii="CESI仿宋-GB2312" w:hAnsi="CESI仿宋-GB2312" w:eastAsia="CESI仿宋-GB2312" w:cs="CESI仿宋-GB2312"/>
          <w:sz w:val="24"/>
          <w:szCs w:val="24"/>
        </w:rPr>
        <w:t>，此价款为含税价。</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 xml:space="preserve">  (具体描述见附件2)</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5.2本合同项下总价款已涵盖本合同项下乙方因履行本合同所产生的一切费用，包括但不限于：</w:t>
      </w:r>
    </w:p>
    <w:p>
      <w:pPr>
        <w:snapToGrid w:val="0"/>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sym w:font="Wingdings 2" w:char="F052"/>
      </w:r>
      <w:r>
        <w:rPr>
          <w:rFonts w:hint="eastAsia" w:ascii="CESI仿宋-GB2312" w:hAnsi="CESI仿宋-GB2312" w:eastAsia="CESI仿宋-GB2312" w:cs="CESI仿宋-GB2312"/>
          <w:sz w:val="24"/>
          <w:szCs w:val="24"/>
        </w:rPr>
        <w:t>乙方专业工作人员的劳务费用、交通费用、通讯费用、办公用品购置费用；</w:t>
      </w:r>
    </w:p>
    <w:p>
      <w:pPr>
        <w:snapToGrid w:val="0"/>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sym w:font="Wingdings 2" w:char="F052"/>
      </w:r>
      <w:r>
        <w:rPr>
          <w:rFonts w:hint="eastAsia" w:ascii="CESI仿宋-GB2312" w:hAnsi="CESI仿宋-GB2312" w:eastAsia="CESI仿宋-GB2312" w:cs="CESI仿宋-GB2312"/>
          <w:bCs/>
          <w:sz w:val="24"/>
          <w:szCs w:val="24"/>
        </w:rPr>
        <w:t>专业问题咨询费用；</w:t>
      </w:r>
    </w:p>
    <w:p>
      <w:pPr>
        <w:snapToGrid w:val="0"/>
        <w:spacing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sym w:font="Wingdings 2" w:char="F052"/>
      </w:r>
      <w:r>
        <w:rPr>
          <w:rFonts w:hint="eastAsia" w:ascii="CESI仿宋-GB2312" w:hAnsi="CESI仿宋-GB2312" w:eastAsia="CESI仿宋-GB2312" w:cs="CESI仿宋-GB2312"/>
          <w:sz w:val="24"/>
          <w:szCs w:val="24"/>
        </w:rPr>
        <w:t>信息技术后续服务费用；</w:t>
      </w:r>
    </w:p>
    <w:p>
      <w:pPr>
        <w:pStyle w:val="11"/>
        <w:spacing w:line="560" w:lineRule="exact"/>
        <w:rPr>
          <w:rFonts w:hint="eastAsia" w:ascii="CESI仿宋-GB2312" w:hAnsi="CESI仿宋-GB2312" w:eastAsia="CESI仿宋-GB2312" w:cs="CESI仿宋-GB2312"/>
          <w:bCs w:val="0"/>
          <w:sz w:val="24"/>
          <w:szCs w:val="24"/>
        </w:rPr>
      </w:pPr>
      <w:r>
        <w:rPr>
          <w:rFonts w:hint="eastAsia" w:ascii="CESI仿宋-GB2312" w:hAnsi="CESI仿宋-GB2312" w:eastAsia="CESI仿宋-GB2312" w:cs="CESI仿宋-GB2312"/>
          <w:bCs w:val="0"/>
          <w:sz w:val="24"/>
          <w:szCs w:val="24"/>
        </w:rPr>
        <w:sym w:font="Wingdings 2" w:char="0052"/>
      </w:r>
      <w:r>
        <w:rPr>
          <w:rFonts w:hint="eastAsia" w:ascii="CESI仿宋-GB2312" w:hAnsi="CESI仿宋-GB2312" w:eastAsia="CESI仿宋-GB2312" w:cs="CESI仿宋-GB2312"/>
          <w:sz w:val="24"/>
          <w:szCs w:val="24"/>
        </w:rPr>
        <w:t xml:space="preserve">其他 </w:t>
      </w:r>
      <w:r>
        <w:rPr>
          <w:rFonts w:hint="eastAsia" w:ascii="CESI仿宋-GB2312" w:hAnsi="CESI仿宋-GB2312" w:eastAsia="CESI仿宋-GB2312" w:cs="CESI仿宋-GB2312"/>
          <w:sz w:val="24"/>
          <w:szCs w:val="24"/>
          <w:u w:val="single"/>
        </w:rPr>
        <w:t xml:space="preserve">              /                   </w:t>
      </w:r>
      <w:r>
        <w:rPr>
          <w:rFonts w:hint="eastAsia" w:ascii="CESI仿宋-GB2312" w:hAnsi="CESI仿宋-GB2312" w:eastAsia="CESI仿宋-GB2312" w:cs="CESI仿宋-GB2312"/>
          <w:sz w:val="24"/>
          <w:szCs w:val="24"/>
        </w:rPr>
        <w:t xml:space="preserve"> 。</w:t>
      </w:r>
    </w:p>
    <w:p>
      <w:pPr>
        <w:pStyle w:val="11"/>
        <w:spacing w:line="560" w:lineRule="exact"/>
        <w:rPr>
          <w:rFonts w:hint="eastAsia" w:ascii="CESI仿宋-GB2312" w:hAnsi="CESI仿宋-GB2312" w:eastAsia="CESI仿宋-GB2312" w:cs="CESI仿宋-GB2312"/>
          <w:sz w:val="24"/>
          <w:szCs w:val="24"/>
        </w:rPr>
      </w:pPr>
    </w:p>
    <w:p>
      <w:pPr>
        <w:spacing w:line="560" w:lineRule="exact"/>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第六条     合同履行期限</w:t>
      </w:r>
    </w:p>
    <w:p>
      <w:pPr>
        <w:tabs>
          <w:tab w:val="left" w:pos="1665"/>
        </w:tabs>
        <w:snapToGrid w:val="0"/>
        <w:spacing w:before="156" w:after="156"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6.1本合同履行期限：</w:t>
      </w:r>
      <w:r>
        <w:rPr>
          <w:rFonts w:hint="eastAsia" w:ascii="CESI仿宋-GB2312" w:hAnsi="CESI仿宋-GB2312" w:eastAsia="CESI仿宋-GB2312" w:cs="CESI仿宋-GB2312"/>
          <w:sz w:val="24"/>
          <w:szCs w:val="24"/>
          <w:u w:val="single"/>
        </w:rPr>
        <w:t xml:space="preserve"> 合同签订之日起一年</w:t>
      </w:r>
      <w:r>
        <w:rPr>
          <w:rFonts w:hint="eastAsia" w:ascii="CESI仿宋-GB2312" w:hAnsi="CESI仿宋-GB2312" w:eastAsia="CESI仿宋-GB2312" w:cs="CESI仿宋-GB2312"/>
          <w:sz w:val="24"/>
          <w:szCs w:val="24"/>
        </w:rPr>
        <w:t xml:space="preserve">  </w:t>
      </w:r>
    </w:p>
    <w:p>
      <w:pPr>
        <w:snapToGrid w:val="0"/>
        <w:spacing w:before="156" w:after="156"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6.2本合同履行期限届满后，如甲乙双方认为需要继续延长履行期限，应重新签订书面合同。</w:t>
      </w:r>
    </w:p>
    <w:p>
      <w:pPr>
        <w:spacing w:line="560" w:lineRule="exact"/>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第七条     信息技术服务成果交付及验收</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7.1甲方负责对乙方提交的最终成果组织评审，乙方应予积极协助。</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7.2对于已经提交成果验收的各阶段成果文件，乙方必须按照甲方提供的书面成果审查或审批意见进行修改和完善，并向甲方提供相应的书面报告说明成果修改的详细情况。未经甲方同意，乙方不得随意修改已经验收的成果文件。</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7.3在合同履行过程中，必要时，甲乙双方可以协商调整项目最终成果。甲方如需乙方增加交付成果的数量，应由双方协商解决。</w:t>
      </w:r>
    </w:p>
    <w:p>
      <w:pPr>
        <w:tabs>
          <w:tab w:val="left" w:pos="180"/>
          <w:tab w:val="left" w:pos="360"/>
        </w:tabs>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7.4最终成果验收合格的标志为：</w:t>
      </w:r>
    </w:p>
    <w:p>
      <w:pPr>
        <w:snapToGrid w:val="0"/>
        <w:spacing w:before="156" w:after="156"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sym w:font="Wingdings 2" w:char="F052"/>
      </w:r>
      <w:r>
        <w:rPr>
          <w:rFonts w:hint="eastAsia" w:ascii="CESI仿宋-GB2312" w:hAnsi="CESI仿宋-GB2312" w:eastAsia="CESI仿宋-GB2312" w:cs="CESI仿宋-GB2312"/>
          <w:bCs/>
          <w:sz w:val="24"/>
          <w:szCs w:val="24"/>
        </w:rPr>
        <w:t xml:space="preserve"> 深圳市城市建设档案馆</w:t>
      </w:r>
      <w:r>
        <w:rPr>
          <w:rFonts w:hint="eastAsia" w:ascii="CESI仿宋-GB2312" w:hAnsi="CESI仿宋-GB2312" w:eastAsia="CESI仿宋-GB2312" w:cs="CESI仿宋-GB2312"/>
          <w:sz w:val="24"/>
          <w:szCs w:val="24"/>
        </w:rPr>
        <w:t>审查批准</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sym w:font="Wingdings 2" w:char="F054"/>
      </w:r>
      <w:r>
        <w:rPr>
          <w:rFonts w:hint="eastAsia" w:ascii="CESI仿宋-GB2312" w:hAnsi="CESI仿宋-GB2312" w:eastAsia="CESI仿宋-GB2312" w:cs="CESI仿宋-GB2312"/>
          <w:bCs/>
          <w:sz w:val="24"/>
          <w:szCs w:val="24"/>
        </w:rPr>
        <w:t xml:space="preserve"> 其他：</w:t>
      </w:r>
      <w:r>
        <w:rPr>
          <w:rFonts w:hint="eastAsia" w:ascii="CESI仿宋-GB2312" w:hAnsi="CESI仿宋-GB2312" w:eastAsia="CESI仿宋-GB2312" w:cs="CESI仿宋-GB2312"/>
          <w:sz w:val="24"/>
          <w:szCs w:val="24"/>
        </w:rPr>
        <w:t xml:space="preserve">    /                       。</w:t>
      </w:r>
    </w:p>
    <w:p>
      <w:pPr>
        <w:spacing w:line="560" w:lineRule="exact"/>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第八条     合同价款支付</w:t>
      </w:r>
    </w:p>
    <w:p>
      <w:pPr>
        <w:tabs>
          <w:tab w:val="left" w:pos="1665"/>
        </w:tabs>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8.1</w:t>
      </w:r>
      <w:r>
        <w:rPr>
          <w:rFonts w:hint="eastAsia" w:ascii="CESI仿宋-GB2312" w:hAnsi="CESI仿宋-GB2312" w:eastAsia="CESI仿宋-GB2312" w:cs="CESI仿宋-GB2312"/>
          <w:bCs/>
          <w:sz w:val="24"/>
          <w:szCs w:val="24"/>
        </w:rPr>
        <w:t>除双方重新达成协议外，本合同履行过程中的金钱支付均通过本合同中指定的甲乙双方银行账号进行。</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8.2支付方式</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 乙方履行合同全部义务后，经甲方验收通过后  /  日内，向乙方按结算价一次性支付。</w:t>
      </w:r>
      <w:r>
        <w:rPr>
          <w:rFonts w:hint="eastAsia" w:ascii="CESI仿宋-GB2312" w:hAnsi="CESI仿宋-GB2312" w:eastAsia="CESI仿宋-GB2312" w:cs="CESI仿宋-GB2312"/>
          <w:sz w:val="24"/>
          <w:szCs w:val="24"/>
        </w:rPr>
        <w:cr/>
      </w:r>
      <w:r>
        <w:rPr>
          <w:rFonts w:hint="eastAsia" w:ascii="CESI仿宋-GB2312" w:hAnsi="CESI仿宋-GB2312" w:eastAsia="CESI仿宋-GB2312" w:cs="CESI仿宋-GB2312"/>
          <w:sz w:val="24"/>
          <w:szCs w:val="24"/>
        </w:rPr>
        <w:t>( 本合同签订后 30 个工作日内，甲方向乙方支付合同总额的  50  %，即人民币¥  元（大写： ）。</w:t>
      </w:r>
      <w:r>
        <w:rPr>
          <w:rFonts w:hint="eastAsia" w:ascii="CESI仿宋-GB2312" w:hAnsi="CESI仿宋-GB2312" w:eastAsia="CESI仿宋-GB2312" w:cs="CESI仿宋-GB2312"/>
          <w:sz w:val="24"/>
          <w:szCs w:val="24"/>
          <w:lang w:eastAsia="zh-CN"/>
        </w:rPr>
        <w:t>合同签订</w:t>
      </w:r>
      <w:r>
        <w:rPr>
          <w:rFonts w:hint="eastAsia" w:ascii="CESI仿宋-GB2312" w:hAnsi="CESI仿宋-GB2312" w:eastAsia="CESI仿宋-GB2312" w:cs="CESI仿宋-GB2312"/>
          <w:sz w:val="24"/>
          <w:szCs w:val="24"/>
          <w:lang w:val="en-US" w:eastAsia="zh-CN"/>
        </w:rPr>
        <w:t>X月后</w:t>
      </w:r>
      <w:r>
        <w:rPr>
          <w:rFonts w:hint="eastAsia" w:ascii="CESI仿宋-GB2312" w:hAnsi="CESI仿宋-GB2312" w:eastAsia="CESI仿宋-GB2312" w:cs="CESI仿宋-GB2312"/>
          <w:sz w:val="24"/>
          <w:szCs w:val="24"/>
        </w:rPr>
        <w:t>，甲方向乙方支付合同总额的  40  %，即人民币¥  元（大写： ）。本合同履行期限届满后 20  个工作日内，甲方向乙方支付合同余额  10  %，即人民币¥  元整（大写：      ）。</w:t>
      </w:r>
    </w:p>
    <w:p>
      <w:pPr>
        <w:snapToGrid w:val="0"/>
        <w:spacing w:before="156" w:after="156" w:line="560" w:lineRule="exact"/>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第九条     保密条款</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9.1甲乙双方应遵守国家的有关保密规定，妥善保管对方提供的资料，保守对方的各项秘密，并保护对方的知识产权。</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9.2未经对方许可，任何一方均不得将对方的资料泄露给第三方。如发生以上情况，泄露方承担一切由此引起的后果，并支付对方合同总价款 5 %的违约金。</w:t>
      </w:r>
    </w:p>
    <w:p>
      <w:pPr>
        <w:snapToGrid w:val="0"/>
        <w:spacing w:before="156" w:after="156" w:line="560" w:lineRule="exact"/>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第十条     合同违约责任</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10.1合同生效后，双方不得任意终止合同，否则赔偿对方合同总价款的 5 %作为违约金。</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10.2甲方如在合同签订后因自身原因取消信息系统技术服务的，应向乙方支付</w:t>
      </w:r>
      <w:r>
        <w:rPr>
          <w:rFonts w:hint="eastAsia" w:ascii="CESI仿宋-GB2312" w:hAnsi="CESI仿宋-GB2312" w:eastAsia="CESI仿宋-GB2312" w:cs="CESI仿宋-GB2312"/>
          <w:bCs/>
          <w:sz w:val="24"/>
          <w:szCs w:val="24"/>
        </w:rPr>
        <w:t>本合同总价款的</w:t>
      </w:r>
      <w:r>
        <w:rPr>
          <w:rFonts w:hint="eastAsia" w:ascii="CESI仿宋-GB2312" w:hAnsi="CESI仿宋-GB2312" w:eastAsia="CESI仿宋-GB2312" w:cs="CESI仿宋-GB2312"/>
          <w:sz w:val="24"/>
          <w:szCs w:val="24"/>
        </w:rPr>
        <w:t xml:space="preserve"> 5 </w:t>
      </w:r>
      <w:r>
        <w:rPr>
          <w:rFonts w:hint="eastAsia" w:ascii="CESI仿宋-GB2312" w:hAnsi="CESI仿宋-GB2312" w:eastAsia="CESI仿宋-GB2312" w:cs="CESI仿宋-GB2312"/>
          <w:bCs/>
          <w:sz w:val="24"/>
          <w:szCs w:val="24"/>
        </w:rPr>
        <w:t>%</w:t>
      </w:r>
      <w:r>
        <w:rPr>
          <w:rFonts w:hint="eastAsia" w:ascii="CESI仿宋-GB2312" w:hAnsi="CESI仿宋-GB2312" w:eastAsia="CESI仿宋-GB2312" w:cs="CESI仿宋-GB2312"/>
          <w:sz w:val="24"/>
          <w:szCs w:val="24"/>
        </w:rPr>
        <w:t>作为违约金。</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10.3</w:t>
      </w:r>
      <w:r>
        <w:rPr>
          <w:rFonts w:hint="eastAsia" w:ascii="CESI仿宋-GB2312" w:hAnsi="CESI仿宋-GB2312" w:eastAsia="CESI仿宋-GB2312" w:cs="CESI仿宋-GB2312"/>
          <w:bCs/>
          <w:sz w:val="24"/>
          <w:szCs w:val="24"/>
        </w:rPr>
        <w:t>甲方未按照本合同约定的期限向乙方足额支付合同价款，每逾期1天，甲方应向乙方支付逾期支付价款总额的  5  ‰滞纳金，但累计滞纳金总额不超过本合同价款总额的</w:t>
      </w:r>
      <w:r>
        <w:rPr>
          <w:rFonts w:hint="eastAsia" w:ascii="CESI仿宋-GB2312" w:hAnsi="CESI仿宋-GB2312" w:eastAsia="CESI仿宋-GB2312" w:cs="CESI仿宋-GB2312"/>
          <w:sz w:val="24"/>
          <w:szCs w:val="24"/>
        </w:rPr>
        <w:t xml:space="preserve"> 5 </w:t>
      </w:r>
      <w:r>
        <w:rPr>
          <w:rFonts w:hint="eastAsia" w:ascii="CESI仿宋-GB2312" w:hAnsi="CESI仿宋-GB2312" w:eastAsia="CESI仿宋-GB2312" w:cs="CESI仿宋-GB2312"/>
          <w:bCs/>
          <w:sz w:val="24"/>
          <w:szCs w:val="24"/>
        </w:rPr>
        <w:t>% 。</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10.4乙方因自身原因造成合同履行拖期的，造成信息技术服务成果提交时间延后，给甲方造成损失的，损害由乙方承担，每拖期一天须支付给甲方按合同总价款</w:t>
      </w:r>
      <w:r>
        <w:rPr>
          <w:rFonts w:hint="eastAsia" w:ascii="CESI仿宋-GB2312" w:hAnsi="CESI仿宋-GB2312" w:eastAsia="CESI仿宋-GB2312" w:cs="CESI仿宋-GB2312"/>
          <w:bCs/>
          <w:sz w:val="24"/>
          <w:szCs w:val="24"/>
        </w:rPr>
        <w:t>的</w:t>
      </w:r>
      <w:r>
        <w:rPr>
          <w:rFonts w:hint="eastAsia" w:ascii="CESI仿宋-GB2312" w:hAnsi="CESI仿宋-GB2312" w:eastAsia="CESI仿宋-GB2312" w:cs="CESI仿宋-GB2312"/>
          <w:sz w:val="24"/>
          <w:szCs w:val="24"/>
        </w:rPr>
        <w:t xml:space="preserve"> 5 </w:t>
      </w:r>
      <w:r>
        <w:rPr>
          <w:rFonts w:hint="eastAsia" w:ascii="CESI仿宋-GB2312" w:hAnsi="CESI仿宋-GB2312" w:eastAsia="CESI仿宋-GB2312" w:cs="CESI仿宋-GB2312"/>
          <w:bCs/>
          <w:sz w:val="24"/>
          <w:szCs w:val="24"/>
        </w:rPr>
        <w:t>‰</w:t>
      </w:r>
      <w:r>
        <w:rPr>
          <w:rFonts w:hint="eastAsia" w:ascii="CESI仿宋-GB2312" w:hAnsi="CESI仿宋-GB2312" w:eastAsia="CESI仿宋-GB2312" w:cs="CESI仿宋-GB2312"/>
          <w:sz w:val="24"/>
          <w:szCs w:val="24"/>
        </w:rPr>
        <w:t>作为违约金。</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10.5乙方因自身原因不能履行合同义务的，甲方有权终止合同，损失由乙方承担，乙方须退回合同全额费用，并须支付给甲方</w:t>
      </w:r>
      <w:r>
        <w:rPr>
          <w:rFonts w:hint="eastAsia" w:ascii="CESI仿宋-GB2312" w:hAnsi="CESI仿宋-GB2312" w:eastAsia="CESI仿宋-GB2312" w:cs="CESI仿宋-GB2312"/>
          <w:bCs/>
          <w:sz w:val="24"/>
          <w:szCs w:val="24"/>
        </w:rPr>
        <w:t>本合同总价款的</w:t>
      </w:r>
      <w:r>
        <w:rPr>
          <w:rFonts w:hint="eastAsia" w:ascii="CESI仿宋-GB2312" w:hAnsi="CESI仿宋-GB2312" w:eastAsia="CESI仿宋-GB2312" w:cs="CESI仿宋-GB2312"/>
          <w:sz w:val="24"/>
          <w:szCs w:val="24"/>
        </w:rPr>
        <w:t xml:space="preserve"> 5</w:t>
      </w:r>
      <w:r>
        <w:rPr>
          <w:rFonts w:hint="eastAsia" w:ascii="CESI仿宋-GB2312" w:hAnsi="CESI仿宋-GB2312" w:eastAsia="CESI仿宋-GB2312" w:cs="CESI仿宋-GB2312"/>
          <w:bCs/>
          <w:sz w:val="24"/>
          <w:szCs w:val="24"/>
        </w:rPr>
        <w:t>%</w:t>
      </w:r>
      <w:r>
        <w:rPr>
          <w:rFonts w:hint="eastAsia" w:ascii="CESI仿宋-GB2312" w:hAnsi="CESI仿宋-GB2312" w:eastAsia="CESI仿宋-GB2312" w:cs="CESI仿宋-GB2312"/>
          <w:sz w:val="24"/>
          <w:szCs w:val="24"/>
        </w:rPr>
        <w:t>作为违约金。</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10.6在合同履行过程中，</w:t>
      </w:r>
      <w:r>
        <w:rPr>
          <w:rFonts w:hint="eastAsia" w:ascii="CESI仿宋-GB2312" w:hAnsi="CESI仿宋-GB2312" w:eastAsia="CESI仿宋-GB2312" w:cs="CESI仿宋-GB2312"/>
          <w:bCs/>
          <w:sz w:val="24"/>
          <w:szCs w:val="24"/>
        </w:rPr>
        <w:t>乙方因自身原因不能充分履行合同；提供的</w:t>
      </w:r>
      <w:r>
        <w:rPr>
          <w:rFonts w:hint="eastAsia" w:ascii="CESI仿宋-GB2312" w:hAnsi="CESI仿宋-GB2312" w:eastAsia="CESI仿宋-GB2312" w:cs="CESI仿宋-GB2312"/>
          <w:sz w:val="24"/>
          <w:szCs w:val="24"/>
        </w:rPr>
        <w:t>成果文档和报告</w:t>
      </w:r>
      <w:r>
        <w:rPr>
          <w:rFonts w:hint="eastAsia" w:ascii="CESI仿宋-GB2312" w:hAnsi="CESI仿宋-GB2312" w:eastAsia="CESI仿宋-GB2312" w:cs="CESI仿宋-GB2312"/>
          <w:bCs/>
          <w:sz w:val="24"/>
          <w:szCs w:val="24"/>
        </w:rPr>
        <w:t>不能充分查找出网站存在问题，被媒体曝光等造成不良影响的；在无合法、正当理由的情况下，出现多次不按甲方要求或审查意见进行整改等相关情况的，乙方均须按本合同总价款的5%向甲方支付违约金。</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10.7</w:t>
      </w:r>
      <w:r>
        <w:rPr>
          <w:rFonts w:hint="eastAsia" w:ascii="CESI仿宋-GB2312" w:hAnsi="CESI仿宋-GB2312" w:eastAsia="CESI仿宋-GB2312" w:cs="CESI仿宋-GB2312"/>
          <w:bCs/>
          <w:sz w:val="24"/>
          <w:szCs w:val="24"/>
        </w:rPr>
        <w:t>乙方合同履行完毕后按照约定验收后不合格，甲方有权终止合同，</w:t>
      </w:r>
      <w:r>
        <w:rPr>
          <w:rFonts w:hint="eastAsia" w:ascii="CESI仿宋-GB2312" w:hAnsi="CESI仿宋-GB2312" w:eastAsia="CESI仿宋-GB2312" w:cs="CESI仿宋-GB2312"/>
          <w:sz w:val="24"/>
          <w:szCs w:val="24"/>
        </w:rPr>
        <w:t>损失由乙方承担，乙方须退回合同全额费用，并须支付给甲方</w:t>
      </w:r>
      <w:r>
        <w:rPr>
          <w:rFonts w:hint="eastAsia" w:ascii="CESI仿宋-GB2312" w:hAnsi="CESI仿宋-GB2312" w:eastAsia="CESI仿宋-GB2312" w:cs="CESI仿宋-GB2312"/>
          <w:bCs/>
          <w:sz w:val="24"/>
          <w:szCs w:val="24"/>
        </w:rPr>
        <w:t>本合同总价款的5%</w:t>
      </w:r>
      <w:r>
        <w:rPr>
          <w:rFonts w:hint="eastAsia" w:ascii="CESI仿宋-GB2312" w:hAnsi="CESI仿宋-GB2312" w:eastAsia="CESI仿宋-GB2312" w:cs="CESI仿宋-GB2312"/>
          <w:sz w:val="24"/>
          <w:szCs w:val="24"/>
        </w:rPr>
        <w:t>作为违约金。</w:t>
      </w:r>
    </w:p>
    <w:p>
      <w:pPr>
        <w:pStyle w:val="11"/>
        <w:spacing w:line="560" w:lineRule="exact"/>
        <w:rPr>
          <w:rFonts w:hint="eastAsia" w:ascii="CESI仿宋-GB2312" w:hAnsi="CESI仿宋-GB2312" w:eastAsia="CESI仿宋-GB2312" w:cs="CESI仿宋-GB2312"/>
          <w:b/>
          <w:sz w:val="24"/>
          <w:szCs w:val="24"/>
        </w:rPr>
      </w:pPr>
    </w:p>
    <w:p>
      <w:pPr>
        <w:snapToGrid w:val="0"/>
        <w:spacing w:before="156" w:after="156" w:line="560" w:lineRule="exact"/>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 xml:space="preserve"> 第十一条     合同解除</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11.1本合同履行过程中出现下列情形之一的，甲方有权解除合同：</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（1）乙方未按照合同约定的成果提交时间及时向甲方交付成果，且不对甲方作出解释与回应的；</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（2）乙方不按约定执行技术标准进行信息技术服务，且不按甲方要求进行更换的；</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（3）乙方因自身原因不能按合同的各项要求履行合同，时间超过本合同约定的履行时间  3  月以上的；</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（4）乙方合同履行完毕后按照约定验收后不合格的；</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（5）乙方未经甲方同意，擅自将本合同与第三方合作，或将本合同标的全部或部分擅自转包给第三方，且未按甲方的要求终止与第三方合同的；</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（6）乙方明确表示或者以自己的行为表明不履行本合同的；</w:t>
      </w:r>
    </w:p>
    <w:p>
      <w:pPr>
        <w:snapToGrid w:val="0"/>
        <w:spacing w:before="156" w:after="156" w:line="560" w:lineRule="exact"/>
        <w:ind w:firstLine="540" w:firstLineChars="225"/>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本合同履行期间，因上述情形造成合同终止的，乙方除应退还甲方已预付的所有款项外，还应支付合同总价款  5 %的违约金。</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11.2本合同履行过程中出现下列情形之一的，乙方有权解除合同：</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（1）甲方不及时提供合同履行协助义务，延误时间超过 20  个工作日；</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（2）甲方未按本合同约定，逾期支付合同价款超过 20  个工作日；</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（3）甲方明确表示或者以自己的行为表明不履行本合同的；</w:t>
      </w:r>
    </w:p>
    <w:p>
      <w:pPr>
        <w:snapToGrid w:val="0"/>
        <w:spacing w:before="156" w:after="156" w:line="560" w:lineRule="exact"/>
        <w:ind w:firstLine="540" w:firstLineChars="225"/>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本合同履行期间，因上述情形造成合同终止的，乙方未开始信息技术服务工作的，不退还甲方已付的预付款或定金；已开始信息技术服务工作的，甲方应根据乙方已完成的实际工作量，不足或等于一半时，按该阶段合同价款的一半支付；超过一半时，按该阶段合同价款的全部支付。</w:t>
      </w:r>
    </w:p>
    <w:p>
      <w:pPr>
        <w:snapToGrid w:val="0"/>
        <w:spacing w:before="156" w:after="156" w:line="560" w:lineRule="exact"/>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 xml:space="preserve"> 第十二条     不可抗力</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12.1本合同在履约过程中，发生不可抗力时，合同受影响的一方应及时告知另一方，并同时发出书面通知。与此同时，合同受影响的一方应尽最大努力，设法将不可抗力造成的损失减少到最低程度。</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12.2如不可抗力持续 2 个月后一方仍无法克服，则双方应立即商议应继续履行或终止合同。商议的结果应以书面文件作为本合同的不可分割一部分。</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12.3在本合同履约过程中，未受不可抗力影响的本合同条款，双方应继续努力执行。</w:t>
      </w:r>
    </w:p>
    <w:p>
      <w:pPr>
        <w:snapToGrid w:val="0"/>
        <w:spacing w:before="156" w:after="156" w:line="560" w:lineRule="exact"/>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 xml:space="preserve"> 第十三条     合同终止</w:t>
      </w:r>
    </w:p>
    <w:p>
      <w:pPr>
        <w:tabs>
          <w:tab w:val="left" w:pos="1665"/>
        </w:tabs>
        <w:snapToGrid w:val="0"/>
        <w:spacing w:before="156" w:after="156"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13.1 如未出现合同解除、不可抗力情形，本合同至履行期届满时终止。</w:t>
      </w:r>
    </w:p>
    <w:p>
      <w:pPr>
        <w:tabs>
          <w:tab w:val="left" w:pos="1665"/>
        </w:tabs>
        <w:snapToGrid w:val="0"/>
        <w:spacing w:before="156" w:after="156" w:line="560" w:lineRule="exact"/>
        <w:rPr>
          <w:rFonts w:hint="eastAsia" w:ascii="CESI仿宋-GB2312" w:hAnsi="CESI仿宋-GB2312" w:eastAsia="CESI仿宋-GB2312" w:cs="CESI仿宋-GB2312"/>
          <w:bCs/>
          <w:sz w:val="24"/>
          <w:szCs w:val="24"/>
        </w:rPr>
      </w:pPr>
      <w:r>
        <w:rPr>
          <w:rFonts w:hint="eastAsia" w:ascii="CESI仿宋-GB2312" w:hAnsi="CESI仿宋-GB2312" w:eastAsia="CESI仿宋-GB2312" w:cs="CESI仿宋-GB2312"/>
          <w:bCs/>
          <w:sz w:val="24"/>
          <w:szCs w:val="24"/>
        </w:rPr>
        <w:t>13.2 本合同的终止不影响乙方提供的</w:t>
      </w:r>
      <w:r>
        <w:rPr>
          <w:rFonts w:hint="eastAsia" w:ascii="CESI仿宋-GB2312" w:hAnsi="CESI仿宋-GB2312" w:eastAsia="CESI仿宋-GB2312" w:cs="CESI仿宋-GB2312"/>
          <w:sz w:val="24"/>
          <w:szCs w:val="24"/>
        </w:rPr>
        <w:t>约定的期间内的后续义务。</w:t>
      </w:r>
    </w:p>
    <w:p>
      <w:pPr>
        <w:snapToGrid w:val="0"/>
        <w:spacing w:before="156" w:after="156" w:line="560" w:lineRule="exact"/>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 xml:space="preserve"> 第十四条     合同争议解决方式</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本合同履行期间，双方发生的争议，由双方当事人协商解决。协商不成的，按下列方式解决：</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sym w:font="Wingdings 2" w:char="F052"/>
      </w:r>
      <w:r>
        <w:rPr>
          <w:rFonts w:hint="eastAsia" w:ascii="CESI仿宋-GB2312" w:hAnsi="CESI仿宋-GB2312" w:eastAsia="CESI仿宋-GB2312" w:cs="CESI仿宋-GB2312"/>
          <w:sz w:val="24"/>
          <w:szCs w:val="24"/>
        </w:rPr>
        <w:t>提交深圳市仲裁委员会进行仲裁</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sym w:font="Wingdings 2" w:char="F054"/>
      </w:r>
      <w:r>
        <w:rPr>
          <w:rFonts w:hint="eastAsia" w:ascii="CESI仿宋-GB2312" w:hAnsi="CESI仿宋-GB2312" w:eastAsia="CESI仿宋-GB2312" w:cs="CESI仿宋-GB2312"/>
          <w:sz w:val="24"/>
          <w:szCs w:val="24"/>
        </w:rPr>
        <w:t>提交华南国际经济贸易仲裁委员会（深圳国际仲裁院）进行仲裁</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sym w:font="Wingdings 2" w:char="F054"/>
      </w:r>
      <w:r>
        <w:rPr>
          <w:rFonts w:hint="eastAsia" w:ascii="CESI仿宋-GB2312" w:hAnsi="CESI仿宋-GB2312" w:eastAsia="CESI仿宋-GB2312" w:cs="CESI仿宋-GB2312"/>
          <w:sz w:val="24"/>
          <w:szCs w:val="24"/>
        </w:rPr>
        <w:t>依法向人民法院起诉</w:t>
      </w:r>
    </w:p>
    <w:p>
      <w:pPr>
        <w:snapToGrid w:val="0"/>
        <w:spacing w:before="156" w:after="156" w:line="560" w:lineRule="exact"/>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 xml:space="preserve"> 第十五条     其他条款</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15.1 本合同共  2 份附件，附件与本合同条款对双方具有同等效力。</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15.2本合同经双方法人代表或其授权代表签字，并加盖单位印章后，立即生效。</w:t>
      </w: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15.3本合同一式 陆 份，甲方当事人执 肆 份，乙方当事人执 贰 份。如合同履约过程中，合同需要修订文件、补充文件，或任何附件的，均须经双方法人代表或授权代表签字后生效，成为本合同不可分割的一部分</w:t>
      </w:r>
    </w:p>
    <w:p>
      <w:pPr>
        <w:snapToGrid w:val="0"/>
        <w:spacing w:before="312" w:after="312" w:line="560" w:lineRule="exact"/>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委托方：</w:t>
      </w:r>
      <w:r>
        <w:rPr>
          <w:rFonts w:hint="eastAsia" w:ascii="CESI仿宋-GB2312" w:hAnsi="CESI仿宋-GB2312" w:eastAsia="CESI仿宋-GB2312" w:cs="CESI仿宋-GB2312"/>
          <w:b/>
          <w:sz w:val="24"/>
          <w:szCs w:val="24"/>
          <w:u w:val="single"/>
        </w:rPr>
        <w:t xml:space="preserve">  深圳市城市建设档案馆  </w:t>
      </w:r>
      <w:r>
        <w:rPr>
          <w:rFonts w:hint="eastAsia" w:ascii="CESI仿宋-GB2312" w:hAnsi="CESI仿宋-GB2312" w:eastAsia="CESI仿宋-GB2312" w:cs="CESI仿宋-GB2312"/>
          <w:b/>
          <w:sz w:val="24"/>
          <w:szCs w:val="24"/>
        </w:rPr>
        <w:t xml:space="preserve">  </w:t>
      </w:r>
    </w:p>
    <w:p>
      <w:pPr>
        <w:snapToGrid w:val="0"/>
        <w:spacing w:before="312" w:after="312" w:line="560" w:lineRule="exact"/>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 xml:space="preserve">（甲方）（盖章） </w:t>
      </w:r>
    </w:p>
    <w:p>
      <w:pPr>
        <w:snapToGrid w:val="0"/>
        <w:spacing w:before="312" w:after="312" w:line="560" w:lineRule="exact"/>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 xml:space="preserve">法定代表人（签名）： </w:t>
      </w:r>
    </w:p>
    <w:p>
      <w:pPr>
        <w:snapToGrid w:val="0"/>
        <w:spacing w:before="312" w:after="312" w:line="560" w:lineRule="exact"/>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 xml:space="preserve">委托代理人（签名）： </w:t>
      </w:r>
    </w:p>
    <w:p>
      <w:pPr>
        <w:snapToGrid w:val="0"/>
        <w:spacing w:before="312" w:after="312" w:line="560" w:lineRule="exact"/>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 xml:space="preserve">_________年____月____日 </w:t>
      </w:r>
    </w:p>
    <w:p>
      <w:pPr>
        <w:snapToGrid w:val="0"/>
        <w:spacing w:before="312" w:after="312" w:line="560" w:lineRule="exact"/>
        <w:rPr>
          <w:rFonts w:hint="eastAsia" w:ascii="CESI仿宋-GB2312" w:hAnsi="CESI仿宋-GB2312" w:eastAsia="CESI仿宋-GB2312" w:cs="CESI仿宋-GB2312"/>
          <w:b/>
          <w:sz w:val="24"/>
          <w:szCs w:val="24"/>
        </w:rPr>
      </w:pPr>
    </w:p>
    <w:p>
      <w:pPr>
        <w:snapToGrid w:val="0"/>
        <w:spacing w:before="312" w:after="312" w:line="560" w:lineRule="exact"/>
        <w:rPr>
          <w:rFonts w:hint="eastAsia" w:ascii="CESI仿宋-GB2312" w:hAnsi="CESI仿宋-GB2312" w:eastAsia="CESI仿宋-GB2312" w:cs="CESI仿宋-GB2312"/>
          <w:b/>
          <w:sz w:val="24"/>
          <w:szCs w:val="24"/>
        </w:rPr>
      </w:pPr>
    </w:p>
    <w:p>
      <w:pPr>
        <w:snapToGrid w:val="0"/>
        <w:spacing w:before="312" w:after="312" w:line="560" w:lineRule="exact"/>
        <w:rPr>
          <w:rFonts w:hint="eastAsia" w:ascii="CESI仿宋-GB2312" w:hAnsi="CESI仿宋-GB2312" w:eastAsia="CESI仿宋-GB2312" w:cs="CESI仿宋-GB2312"/>
          <w:b/>
          <w:sz w:val="24"/>
          <w:szCs w:val="24"/>
          <w:u w:val="single"/>
        </w:rPr>
      </w:pPr>
      <w:r>
        <w:rPr>
          <w:rFonts w:hint="eastAsia" w:ascii="CESI仿宋-GB2312" w:hAnsi="CESI仿宋-GB2312" w:eastAsia="CESI仿宋-GB2312" w:cs="CESI仿宋-GB2312"/>
          <w:b/>
          <w:sz w:val="24"/>
          <w:szCs w:val="24"/>
        </w:rPr>
        <w:t>受托方：</w:t>
      </w:r>
      <w:r>
        <w:rPr>
          <w:rFonts w:hint="eastAsia" w:ascii="CESI仿宋-GB2312" w:hAnsi="CESI仿宋-GB2312" w:eastAsia="CESI仿宋-GB2312" w:cs="CESI仿宋-GB2312"/>
          <w:b/>
          <w:sz w:val="24"/>
          <w:szCs w:val="24"/>
          <w:u w:val="single"/>
        </w:rPr>
        <w:t xml:space="preserve">                                   </w:t>
      </w:r>
    </w:p>
    <w:p>
      <w:pPr>
        <w:snapToGrid w:val="0"/>
        <w:spacing w:before="312" w:after="312" w:line="560" w:lineRule="exact"/>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 xml:space="preserve">（乙方）（盖章）   </w:t>
      </w:r>
    </w:p>
    <w:p>
      <w:pPr>
        <w:snapToGrid w:val="0"/>
        <w:spacing w:before="312" w:after="312" w:line="560" w:lineRule="exact"/>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法定代表人（签名）：</w:t>
      </w:r>
    </w:p>
    <w:p>
      <w:pPr>
        <w:snapToGrid w:val="0"/>
        <w:spacing w:before="312" w:after="312" w:line="560" w:lineRule="exact"/>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委托代理人（签名）：</w:t>
      </w:r>
    </w:p>
    <w:p>
      <w:pPr>
        <w:snapToGrid w:val="0"/>
        <w:spacing w:before="312" w:after="312" w:line="560" w:lineRule="exact"/>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_______年___  _月____</w:t>
      </w:r>
    </w:p>
    <w:p>
      <w:pPr>
        <w:spacing w:line="560" w:lineRule="exact"/>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sz w:val="24"/>
          <w:szCs w:val="24"/>
        </w:rPr>
        <w:br w:type="page"/>
      </w:r>
      <w:r>
        <w:rPr>
          <w:rFonts w:hint="eastAsia" w:ascii="CESI仿宋-GB2312" w:hAnsi="CESI仿宋-GB2312" w:eastAsia="CESI仿宋-GB2312" w:cs="CESI仿宋-GB2312"/>
          <w:sz w:val="24"/>
          <w:szCs w:val="24"/>
        </w:rPr>
        <w:t>合同附件</w:t>
      </w:r>
      <w:r>
        <w:rPr>
          <w:rFonts w:hint="eastAsia" w:ascii="CESI仿宋-GB2312" w:hAnsi="CESI仿宋-GB2312" w:eastAsia="CESI仿宋-GB2312" w:cs="CESI仿宋-GB2312"/>
          <w:b/>
          <w:sz w:val="24"/>
          <w:szCs w:val="24"/>
        </w:rPr>
        <w:t xml:space="preserve">  1  ：保密承诺书</w:t>
      </w:r>
    </w:p>
    <w:p>
      <w:pPr>
        <w:spacing w:line="560" w:lineRule="exact"/>
        <w:rPr>
          <w:rFonts w:hint="eastAsia" w:ascii="CESI仿宋-GB2312" w:hAnsi="CESI仿宋-GB2312" w:eastAsia="CESI仿宋-GB2312" w:cs="CESI仿宋-GB2312"/>
          <w:bCs/>
          <w:sz w:val="24"/>
          <w:szCs w:val="24"/>
        </w:rPr>
      </w:pPr>
    </w:p>
    <w:p>
      <w:pPr>
        <w:snapToGrid w:val="0"/>
        <w:spacing w:before="156" w:after="156"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合同附件</w:t>
      </w:r>
      <w:r>
        <w:rPr>
          <w:rFonts w:hint="eastAsia" w:ascii="CESI仿宋-GB2312" w:hAnsi="CESI仿宋-GB2312" w:eastAsia="CESI仿宋-GB2312" w:cs="CESI仿宋-GB2312"/>
          <w:b/>
          <w:sz w:val="24"/>
          <w:szCs w:val="24"/>
        </w:rPr>
        <w:t xml:space="preserve">  2  ：合同价款计算方法</w:t>
      </w:r>
    </w:p>
    <w:p>
      <w:pPr>
        <w:snapToGrid w:val="0"/>
        <w:spacing w:before="156" w:after="156"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 xml:space="preserve">本合同价款总计为 人民 币    元整，小写    元。 </w:t>
      </w:r>
    </w:p>
    <w:p>
      <w:pPr>
        <w:snapToGrid w:val="0"/>
        <w:spacing w:before="156" w:after="156" w:line="560" w:lineRule="exact"/>
        <w:ind w:firstLine="360" w:firstLineChars="15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合同价款的具体计算方法如下：</w:t>
      </w:r>
    </w:p>
    <w:tbl>
      <w:tblPr>
        <w:tblStyle w:val="7"/>
        <w:tblW w:w="7953" w:type="dxa"/>
        <w:tblInd w:w="-15" w:type="dxa"/>
        <w:tblLayout w:type="fixed"/>
        <w:tblCellMar>
          <w:top w:w="0" w:type="dxa"/>
          <w:left w:w="108" w:type="dxa"/>
          <w:bottom w:w="0" w:type="dxa"/>
          <w:right w:w="108" w:type="dxa"/>
        </w:tblCellMar>
      </w:tblPr>
      <w:tblGrid>
        <w:gridCol w:w="720"/>
        <w:gridCol w:w="2839"/>
        <w:gridCol w:w="709"/>
        <w:gridCol w:w="850"/>
        <w:gridCol w:w="1276"/>
        <w:gridCol w:w="1559"/>
      </w:tblGrid>
      <w:tr>
        <w:tblPrEx>
          <w:tblCellMar>
            <w:top w:w="0" w:type="dxa"/>
            <w:left w:w="108" w:type="dxa"/>
            <w:bottom w:w="0" w:type="dxa"/>
            <w:right w:w="108" w:type="dxa"/>
          </w:tblCellMar>
        </w:tblPrEx>
        <w:trPr>
          <w:trHeight w:val="720" w:hRule="atLeast"/>
        </w:trPr>
        <w:tc>
          <w:tcPr>
            <w:tcW w:w="720" w:type="dxa"/>
            <w:tcBorders>
              <w:top w:val="single" w:color="000000" w:sz="4" w:space="0"/>
              <w:left w:val="single" w:color="000000" w:sz="4" w:space="0"/>
              <w:bottom w:val="single" w:color="000000" w:sz="4" w:space="0"/>
              <w:right w:val="single" w:color="000000" w:sz="4" w:space="0"/>
            </w:tcBorders>
            <w:vAlign w:val="center"/>
          </w:tcPr>
          <w:p>
            <w:pPr>
              <w:widowControl/>
              <w:spacing w:line="560" w:lineRule="exact"/>
              <w:jc w:val="center"/>
              <w:rPr>
                <w:rFonts w:hint="eastAsia" w:ascii="CESI仿宋-GB2312" w:hAnsi="CESI仿宋-GB2312" w:eastAsia="CESI仿宋-GB2312" w:cs="CESI仿宋-GB2312"/>
                <w:b/>
                <w:bCs/>
                <w:kern w:val="0"/>
                <w:sz w:val="24"/>
                <w:szCs w:val="24"/>
              </w:rPr>
            </w:pPr>
            <w:r>
              <w:rPr>
                <w:rFonts w:hint="eastAsia" w:ascii="CESI仿宋-GB2312" w:hAnsi="CESI仿宋-GB2312" w:eastAsia="CESI仿宋-GB2312" w:cs="CESI仿宋-GB2312"/>
                <w:b/>
                <w:bCs/>
                <w:kern w:val="0"/>
                <w:sz w:val="24"/>
                <w:szCs w:val="24"/>
              </w:rPr>
              <w:t>序号</w:t>
            </w:r>
          </w:p>
        </w:tc>
        <w:tc>
          <w:tcPr>
            <w:tcW w:w="2839" w:type="dxa"/>
            <w:tcBorders>
              <w:top w:val="single" w:color="000000" w:sz="4" w:space="0"/>
              <w:left w:val="nil"/>
              <w:bottom w:val="single" w:color="000000" w:sz="4" w:space="0"/>
              <w:right w:val="single" w:color="000000" w:sz="4" w:space="0"/>
            </w:tcBorders>
            <w:vAlign w:val="center"/>
          </w:tcPr>
          <w:p>
            <w:pPr>
              <w:widowControl/>
              <w:spacing w:line="560" w:lineRule="exact"/>
              <w:jc w:val="center"/>
              <w:rPr>
                <w:rFonts w:hint="eastAsia" w:ascii="CESI仿宋-GB2312" w:hAnsi="CESI仿宋-GB2312" w:eastAsia="CESI仿宋-GB2312" w:cs="CESI仿宋-GB2312"/>
                <w:b/>
                <w:bCs/>
                <w:kern w:val="0"/>
                <w:sz w:val="24"/>
                <w:szCs w:val="24"/>
              </w:rPr>
            </w:pPr>
            <w:r>
              <w:rPr>
                <w:rFonts w:hint="eastAsia" w:ascii="CESI仿宋-GB2312" w:hAnsi="CESI仿宋-GB2312" w:eastAsia="CESI仿宋-GB2312" w:cs="CESI仿宋-GB2312"/>
                <w:b/>
                <w:bCs/>
                <w:kern w:val="0"/>
                <w:sz w:val="24"/>
                <w:szCs w:val="24"/>
              </w:rPr>
              <w:t>项目</w:t>
            </w:r>
          </w:p>
        </w:tc>
        <w:tc>
          <w:tcPr>
            <w:tcW w:w="709" w:type="dxa"/>
            <w:tcBorders>
              <w:top w:val="single" w:color="000000" w:sz="4" w:space="0"/>
              <w:left w:val="nil"/>
              <w:bottom w:val="single" w:color="000000" w:sz="4" w:space="0"/>
              <w:right w:val="single" w:color="000000" w:sz="4" w:space="0"/>
            </w:tcBorders>
            <w:vAlign w:val="center"/>
          </w:tcPr>
          <w:p>
            <w:pPr>
              <w:widowControl/>
              <w:spacing w:line="560" w:lineRule="exact"/>
              <w:jc w:val="center"/>
              <w:rPr>
                <w:rFonts w:hint="eastAsia" w:ascii="CESI仿宋-GB2312" w:hAnsi="CESI仿宋-GB2312" w:eastAsia="CESI仿宋-GB2312" w:cs="CESI仿宋-GB2312"/>
                <w:b/>
                <w:bCs/>
                <w:kern w:val="0"/>
                <w:sz w:val="24"/>
                <w:szCs w:val="24"/>
              </w:rPr>
            </w:pPr>
            <w:r>
              <w:rPr>
                <w:rFonts w:hint="eastAsia" w:ascii="CESI仿宋-GB2312" w:hAnsi="CESI仿宋-GB2312" w:eastAsia="CESI仿宋-GB2312" w:cs="CESI仿宋-GB2312"/>
                <w:b/>
                <w:bCs/>
                <w:kern w:val="0"/>
                <w:sz w:val="24"/>
                <w:szCs w:val="24"/>
              </w:rPr>
              <w:t>数量</w:t>
            </w:r>
          </w:p>
        </w:tc>
        <w:tc>
          <w:tcPr>
            <w:tcW w:w="850" w:type="dxa"/>
            <w:tcBorders>
              <w:top w:val="single" w:color="000000" w:sz="4" w:space="0"/>
              <w:left w:val="nil"/>
              <w:bottom w:val="single" w:color="000000" w:sz="4" w:space="0"/>
              <w:right w:val="single" w:color="000000" w:sz="4" w:space="0"/>
            </w:tcBorders>
            <w:vAlign w:val="center"/>
          </w:tcPr>
          <w:p>
            <w:pPr>
              <w:widowControl/>
              <w:spacing w:line="560" w:lineRule="exact"/>
              <w:jc w:val="center"/>
              <w:rPr>
                <w:rFonts w:hint="eastAsia" w:ascii="CESI仿宋-GB2312" w:hAnsi="CESI仿宋-GB2312" w:eastAsia="CESI仿宋-GB2312" w:cs="CESI仿宋-GB2312"/>
                <w:b/>
                <w:bCs/>
                <w:kern w:val="0"/>
                <w:sz w:val="24"/>
                <w:szCs w:val="24"/>
              </w:rPr>
            </w:pPr>
            <w:r>
              <w:rPr>
                <w:rFonts w:hint="eastAsia" w:ascii="CESI仿宋-GB2312" w:hAnsi="CESI仿宋-GB2312" w:eastAsia="CESI仿宋-GB2312" w:cs="CESI仿宋-GB2312"/>
                <w:b/>
                <w:bCs/>
                <w:kern w:val="0"/>
                <w:sz w:val="24"/>
                <w:szCs w:val="24"/>
              </w:rPr>
              <w:t>单位</w:t>
            </w:r>
          </w:p>
        </w:tc>
        <w:tc>
          <w:tcPr>
            <w:tcW w:w="1276" w:type="dxa"/>
            <w:tcBorders>
              <w:top w:val="single" w:color="000000" w:sz="4" w:space="0"/>
              <w:left w:val="nil"/>
              <w:bottom w:val="single" w:color="000000" w:sz="4" w:space="0"/>
              <w:right w:val="single" w:color="000000" w:sz="4" w:space="0"/>
            </w:tcBorders>
            <w:vAlign w:val="center"/>
          </w:tcPr>
          <w:p>
            <w:pPr>
              <w:widowControl/>
              <w:spacing w:line="560" w:lineRule="exact"/>
              <w:jc w:val="center"/>
              <w:rPr>
                <w:rFonts w:hint="eastAsia" w:ascii="CESI仿宋-GB2312" w:hAnsi="CESI仿宋-GB2312" w:eastAsia="CESI仿宋-GB2312" w:cs="CESI仿宋-GB2312"/>
                <w:b/>
                <w:bCs/>
                <w:kern w:val="0"/>
                <w:sz w:val="24"/>
                <w:szCs w:val="24"/>
              </w:rPr>
            </w:pPr>
            <w:r>
              <w:rPr>
                <w:rFonts w:hint="eastAsia" w:ascii="CESI仿宋-GB2312" w:hAnsi="CESI仿宋-GB2312" w:eastAsia="CESI仿宋-GB2312" w:cs="CESI仿宋-GB2312"/>
                <w:b/>
                <w:bCs/>
                <w:kern w:val="0"/>
                <w:sz w:val="24"/>
                <w:szCs w:val="24"/>
              </w:rPr>
              <w:t>单价(元)</w:t>
            </w:r>
          </w:p>
        </w:tc>
        <w:tc>
          <w:tcPr>
            <w:tcW w:w="1559" w:type="dxa"/>
            <w:tcBorders>
              <w:top w:val="single" w:color="000000" w:sz="4" w:space="0"/>
              <w:left w:val="nil"/>
              <w:bottom w:val="single" w:color="000000" w:sz="4" w:space="0"/>
              <w:right w:val="single" w:color="000000" w:sz="4" w:space="0"/>
            </w:tcBorders>
            <w:vAlign w:val="center"/>
          </w:tcPr>
          <w:p>
            <w:pPr>
              <w:widowControl/>
              <w:spacing w:line="560" w:lineRule="exact"/>
              <w:jc w:val="center"/>
              <w:rPr>
                <w:rFonts w:hint="eastAsia" w:ascii="CESI仿宋-GB2312" w:hAnsi="CESI仿宋-GB2312" w:eastAsia="CESI仿宋-GB2312" w:cs="CESI仿宋-GB2312"/>
                <w:b/>
                <w:bCs/>
                <w:kern w:val="0"/>
                <w:sz w:val="24"/>
                <w:szCs w:val="24"/>
              </w:rPr>
            </w:pPr>
            <w:r>
              <w:rPr>
                <w:rFonts w:hint="eastAsia" w:ascii="CESI仿宋-GB2312" w:hAnsi="CESI仿宋-GB2312" w:eastAsia="CESI仿宋-GB2312" w:cs="CESI仿宋-GB2312"/>
                <w:b/>
                <w:bCs/>
                <w:kern w:val="0"/>
                <w:sz w:val="24"/>
                <w:szCs w:val="24"/>
              </w:rPr>
              <w:t>小计（元）</w:t>
            </w:r>
          </w:p>
        </w:tc>
      </w:tr>
      <w:tr>
        <w:tblPrEx>
          <w:tblCellMar>
            <w:top w:w="0" w:type="dxa"/>
            <w:left w:w="108" w:type="dxa"/>
            <w:bottom w:w="0" w:type="dxa"/>
            <w:right w:w="108" w:type="dxa"/>
          </w:tblCellMar>
        </w:tblPrEx>
        <w:trPr>
          <w:trHeight w:val="720" w:hRule="atLeast"/>
        </w:trPr>
        <w:tc>
          <w:tcPr>
            <w:tcW w:w="720" w:type="dxa"/>
            <w:tcBorders>
              <w:top w:val="nil"/>
              <w:left w:val="single" w:color="000000" w:sz="4" w:space="0"/>
              <w:bottom w:val="single" w:color="000000" w:sz="4" w:space="0"/>
              <w:right w:val="single" w:color="000000" w:sz="4" w:space="0"/>
            </w:tcBorders>
            <w:vAlign w:val="center"/>
          </w:tcPr>
          <w:p>
            <w:pPr>
              <w:widowControl/>
              <w:spacing w:line="560" w:lineRule="exact"/>
              <w:jc w:val="center"/>
              <w:rPr>
                <w:rFonts w:hint="eastAsia" w:ascii="CESI仿宋-GB2312" w:hAnsi="CESI仿宋-GB2312" w:eastAsia="CESI仿宋-GB2312" w:cs="CESI仿宋-GB2312"/>
                <w:kern w:val="0"/>
                <w:sz w:val="24"/>
                <w:szCs w:val="24"/>
              </w:rPr>
            </w:pPr>
            <w:r>
              <w:rPr>
                <w:rFonts w:hint="eastAsia" w:ascii="CESI仿宋-GB2312" w:hAnsi="CESI仿宋-GB2312" w:eastAsia="CESI仿宋-GB2312" w:cs="CESI仿宋-GB2312"/>
                <w:kern w:val="0"/>
                <w:sz w:val="24"/>
                <w:szCs w:val="24"/>
              </w:rPr>
              <w:t>1</w:t>
            </w:r>
          </w:p>
        </w:tc>
        <w:tc>
          <w:tcPr>
            <w:tcW w:w="2839" w:type="dxa"/>
            <w:tcBorders>
              <w:top w:val="nil"/>
              <w:left w:val="nil"/>
              <w:bottom w:val="single" w:color="000000" w:sz="4" w:space="0"/>
              <w:right w:val="single" w:color="000000" w:sz="4" w:space="0"/>
            </w:tcBorders>
            <w:vAlign w:val="center"/>
          </w:tcPr>
          <w:p>
            <w:pPr>
              <w:autoSpaceDE w:val="0"/>
              <w:autoSpaceDN w:val="0"/>
              <w:snapToGrid w:val="0"/>
              <w:spacing w:line="560" w:lineRule="exact"/>
              <w:jc w:val="center"/>
              <w:rPr>
                <w:rFonts w:hint="eastAsia" w:ascii="CESI仿宋-GB2312" w:hAnsi="CESI仿宋-GB2312" w:eastAsia="CESI仿宋-GB2312" w:cs="CESI仿宋-GB2312"/>
                <w:kern w:val="0"/>
                <w:sz w:val="24"/>
                <w:szCs w:val="24"/>
              </w:rPr>
            </w:pPr>
            <w:r>
              <w:rPr>
                <w:rFonts w:hint="eastAsia" w:ascii="CESI仿宋-GB2312" w:hAnsi="CESI仿宋-GB2312" w:eastAsia="CESI仿宋-GB2312" w:cs="CESI仿宋-GB2312"/>
                <w:kern w:val="0"/>
                <w:sz w:val="24"/>
                <w:szCs w:val="24"/>
              </w:rPr>
              <w:t>深圳市住房和建设局2023年视频会议技术维保服务项目</w:t>
            </w:r>
          </w:p>
          <w:p>
            <w:pPr>
              <w:widowControl/>
              <w:spacing w:line="560" w:lineRule="exact"/>
              <w:jc w:val="left"/>
              <w:rPr>
                <w:rFonts w:hint="eastAsia" w:ascii="CESI仿宋-GB2312" w:hAnsi="CESI仿宋-GB2312" w:eastAsia="CESI仿宋-GB2312" w:cs="CESI仿宋-GB2312"/>
                <w:kern w:val="0"/>
                <w:sz w:val="24"/>
                <w:szCs w:val="24"/>
              </w:rPr>
            </w:pPr>
          </w:p>
        </w:tc>
        <w:tc>
          <w:tcPr>
            <w:tcW w:w="709" w:type="dxa"/>
            <w:tcBorders>
              <w:top w:val="nil"/>
              <w:left w:val="nil"/>
              <w:bottom w:val="single" w:color="000000" w:sz="4" w:space="0"/>
              <w:right w:val="single" w:color="000000" w:sz="4" w:space="0"/>
            </w:tcBorders>
            <w:vAlign w:val="center"/>
          </w:tcPr>
          <w:p>
            <w:pPr>
              <w:widowControl/>
              <w:spacing w:line="560" w:lineRule="exact"/>
              <w:jc w:val="center"/>
              <w:rPr>
                <w:rFonts w:hint="eastAsia" w:ascii="CESI仿宋-GB2312" w:hAnsi="CESI仿宋-GB2312" w:eastAsia="CESI仿宋-GB2312" w:cs="CESI仿宋-GB2312"/>
                <w:kern w:val="0"/>
                <w:sz w:val="24"/>
                <w:szCs w:val="24"/>
              </w:rPr>
            </w:pPr>
            <w:r>
              <w:rPr>
                <w:rFonts w:hint="eastAsia" w:ascii="CESI仿宋-GB2312" w:hAnsi="CESI仿宋-GB2312" w:eastAsia="CESI仿宋-GB2312" w:cs="CESI仿宋-GB2312"/>
                <w:kern w:val="0"/>
                <w:sz w:val="24"/>
                <w:szCs w:val="24"/>
              </w:rPr>
              <w:t>1</w:t>
            </w:r>
          </w:p>
        </w:tc>
        <w:tc>
          <w:tcPr>
            <w:tcW w:w="850" w:type="dxa"/>
            <w:tcBorders>
              <w:top w:val="nil"/>
              <w:left w:val="nil"/>
              <w:bottom w:val="single" w:color="000000" w:sz="4" w:space="0"/>
              <w:right w:val="single" w:color="000000" w:sz="4" w:space="0"/>
            </w:tcBorders>
            <w:vAlign w:val="center"/>
          </w:tcPr>
          <w:p>
            <w:pPr>
              <w:widowControl/>
              <w:spacing w:line="560" w:lineRule="exact"/>
              <w:jc w:val="center"/>
              <w:rPr>
                <w:rFonts w:hint="eastAsia" w:ascii="CESI仿宋-GB2312" w:hAnsi="CESI仿宋-GB2312" w:eastAsia="CESI仿宋-GB2312" w:cs="CESI仿宋-GB2312"/>
                <w:kern w:val="0"/>
                <w:sz w:val="24"/>
                <w:szCs w:val="24"/>
              </w:rPr>
            </w:pPr>
            <w:r>
              <w:rPr>
                <w:rFonts w:hint="eastAsia" w:ascii="CESI仿宋-GB2312" w:hAnsi="CESI仿宋-GB2312" w:eastAsia="CESI仿宋-GB2312" w:cs="CESI仿宋-GB2312"/>
                <w:kern w:val="0"/>
                <w:sz w:val="24"/>
                <w:szCs w:val="24"/>
              </w:rPr>
              <w:t>项</w:t>
            </w:r>
          </w:p>
        </w:tc>
        <w:tc>
          <w:tcPr>
            <w:tcW w:w="1276" w:type="dxa"/>
            <w:tcBorders>
              <w:top w:val="nil"/>
              <w:left w:val="nil"/>
              <w:bottom w:val="single" w:color="000000" w:sz="4" w:space="0"/>
              <w:right w:val="single" w:color="000000" w:sz="4" w:space="0"/>
            </w:tcBorders>
            <w:vAlign w:val="center"/>
          </w:tcPr>
          <w:p>
            <w:pPr>
              <w:widowControl/>
              <w:spacing w:line="560" w:lineRule="exact"/>
              <w:jc w:val="center"/>
              <w:rPr>
                <w:rFonts w:hint="eastAsia" w:ascii="CESI仿宋-GB2312" w:hAnsi="CESI仿宋-GB2312" w:eastAsia="CESI仿宋-GB2312" w:cs="CESI仿宋-GB2312"/>
                <w:kern w:val="0"/>
                <w:sz w:val="24"/>
                <w:szCs w:val="24"/>
              </w:rPr>
            </w:pPr>
          </w:p>
        </w:tc>
        <w:tc>
          <w:tcPr>
            <w:tcW w:w="1559" w:type="dxa"/>
            <w:tcBorders>
              <w:top w:val="nil"/>
              <w:left w:val="nil"/>
              <w:bottom w:val="single" w:color="000000" w:sz="4" w:space="0"/>
              <w:right w:val="single" w:color="000000" w:sz="4" w:space="0"/>
            </w:tcBorders>
            <w:vAlign w:val="center"/>
          </w:tcPr>
          <w:p>
            <w:pPr>
              <w:widowControl/>
              <w:spacing w:line="560" w:lineRule="exact"/>
              <w:jc w:val="center"/>
              <w:rPr>
                <w:rFonts w:hint="eastAsia" w:ascii="CESI仿宋-GB2312" w:hAnsi="CESI仿宋-GB2312" w:eastAsia="CESI仿宋-GB2312" w:cs="CESI仿宋-GB2312"/>
                <w:kern w:val="0"/>
                <w:sz w:val="24"/>
                <w:szCs w:val="24"/>
              </w:rPr>
            </w:pPr>
          </w:p>
        </w:tc>
      </w:tr>
      <w:tr>
        <w:tblPrEx>
          <w:tblCellMar>
            <w:top w:w="0" w:type="dxa"/>
            <w:left w:w="108" w:type="dxa"/>
            <w:bottom w:w="0" w:type="dxa"/>
            <w:right w:w="108" w:type="dxa"/>
          </w:tblCellMar>
        </w:tblPrEx>
        <w:trPr>
          <w:trHeight w:val="738" w:hRule="atLeast"/>
        </w:trPr>
        <w:tc>
          <w:tcPr>
            <w:tcW w:w="720" w:type="dxa"/>
            <w:tcBorders>
              <w:top w:val="nil"/>
              <w:left w:val="single" w:color="000000" w:sz="4" w:space="0"/>
              <w:bottom w:val="single" w:color="000000" w:sz="4" w:space="0"/>
              <w:right w:val="single" w:color="000000" w:sz="4" w:space="0"/>
            </w:tcBorders>
            <w:vAlign w:val="bottom"/>
          </w:tcPr>
          <w:p>
            <w:pPr>
              <w:widowControl/>
              <w:spacing w:line="560" w:lineRule="exact"/>
              <w:jc w:val="center"/>
              <w:rPr>
                <w:rFonts w:hint="eastAsia" w:ascii="CESI仿宋-GB2312" w:hAnsi="CESI仿宋-GB2312" w:eastAsia="CESI仿宋-GB2312" w:cs="CESI仿宋-GB2312"/>
                <w:kern w:val="0"/>
                <w:sz w:val="24"/>
                <w:szCs w:val="24"/>
              </w:rPr>
            </w:pPr>
            <w:r>
              <w:rPr>
                <w:rFonts w:hint="eastAsia" w:ascii="CESI仿宋-GB2312" w:hAnsi="CESI仿宋-GB2312" w:eastAsia="CESI仿宋-GB2312" w:cs="CESI仿宋-GB2312"/>
                <w:kern w:val="0"/>
                <w:sz w:val="24"/>
                <w:szCs w:val="24"/>
              </w:rPr>
              <w:t>　</w:t>
            </w:r>
          </w:p>
        </w:tc>
        <w:tc>
          <w:tcPr>
            <w:tcW w:w="5674" w:type="dxa"/>
            <w:gridSpan w:val="4"/>
            <w:tcBorders>
              <w:top w:val="single" w:color="000000" w:sz="4" w:space="0"/>
              <w:left w:val="nil"/>
              <w:bottom w:val="single" w:color="000000" w:sz="4" w:space="0"/>
              <w:right w:val="single" w:color="000000" w:sz="4" w:space="0"/>
            </w:tcBorders>
            <w:vAlign w:val="center"/>
          </w:tcPr>
          <w:p>
            <w:pPr>
              <w:widowControl/>
              <w:spacing w:line="560" w:lineRule="exact"/>
              <w:jc w:val="center"/>
              <w:rPr>
                <w:rFonts w:hint="eastAsia" w:ascii="CESI仿宋-GB2312" w:hAnsi="CESI仿宋-GB2312" w:eastAsia="CESI仿宋-GB2312" w:cs="CESI仿宋-GB2312"/>
                <w:b/>
                <w:bCs/>
                <w:kern w:val="0"/>
                <w:sz w:val="24"/>
                <w:szCs w:val="24"/>
              </w:rPr>
            </w:pPr>
            <w:r>
              <w:rPr>
                <w:rFonts w:hint="eastAsia" w:ascii="CESI仿宋-GB2312" w:hAnsi="CESI仿宋-GB2312" w:eastAsia="CESI仿宋-GB2312" w:cs="CESI仿宋-GB2312"/>
                <w:b/>
                <w:bCs/>
                <w:kern w:val="0"/>
                <w:sz w:val="24"/>
                <w:szCs w:val="24"/>
              </w:rPr>
              <w:t>总 计：</w:t>
            </w:r>
          </w:p>
        </w:tc>
        <w:tc>
          <w:tcPr>
            <w:tcW w:w="1559" w:type="dxa"/>
            <w:tcBorders>
              <w:top w:val="nil"/>
              <w:left w:val="nil"/>
              <w:bottom w:val="single" w:color="000000" w:sz="4" w:space="0"/>
              <w:right w:val="single" w:color="000000" w:sz="4" w:space="0"/>
            </w:tcBorders>
            <w:vAlign w:val="center"/>
          </w:tcPr>
          <w:p>
            <w:pPr>
              <w:widowControl/>
              <w:spacing w:line="560" w:lineRule="exact"/>
              <w:jc w:val="center"/>
              <w:rPr>
                <w:rFonts w:hint="eastAsia" w:ascii="CESI仿宋-GB2312" w:hAnsi="CESI仿宋-GB2312" w:eastAsia="CESI仿宋-GB2312" w:cs="CESI仿宋-GB2312"/>
                <w:b/>
                <w:bCs/>
                <w:kern w:val="0"/>
                <w:sz w:val="24"/>
                <w:szCs w:val="24"/>
              </w:rPr>
            </w:pPr>
          </w:p>
        </w:tc>
      </w:tr>
    </w:tbl>
    <w:p>
      <w:pPr>
        <w:tabs>
          <w:tab w:val="left" w:pos="180"/>
        </w:tabs>
        <w:snapToGrid w:val="0"/>
        <w:spacing w:line="560" w:lineRule="exact"/>
        <w:ind w:right="420"/>
        <w:jc w:val="center"/>
        <w:rPr>
          <w:rFonts w:hint="eastAsia" w:ascii="CESI仿宋-GB2312" w:hAnsi="CESI仿宋-GB2312" w:eastAsia="CESI仿宋-GB2312" w:cs="CESI仿宋-GB2312"/>
          <w:sz w:val="28"/>
          <w:szCs w:val="28"/>
        </w:rPr>
        <w:sectPr>
          <w:footerReference r:id="rId5" w:type="default"/>
          <w:footerReference r:id="rId6" w:type="even"/>
          <w:pgSz w:w="11906" w:h="16838"/>
          <w:pgMar w:top="1440" w:right="1800" w:bottom="1440" w:left="1800" w:header="851" w:footer="992" w:gutter="0"/>
          <w:cols w:space="720" w:num="1"/>
          <w:docGrid w:type="lines" w:linePitch="312" w:charSpace="0"/>
        </w:sectPr>
      </w:pPr>
      <w:r>
        <w:rPr>
          <w:rFonts w:hint="eastAsia" w:ascii="CESI仿宋-GB2312" w:hAnsi="CESI仿宋-GB2312" w:eastAsia="CESI仿宋-GB2312" w:cs="CESI仿宋-GB2312"/>
          <w:sz w:val="28"/>
          <w:szCs w:val="28"/>
        </w:rPr>
        <w:t xml:space="preserve">                                      </w:t>
      </w:r>
    </w:p>
    <w:p>
      <w:pPr>
        <w:pStyle w:val="2"/>
        <w:spacing w:before="0" w:after="0" w:line="56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eastAsia="zh-CN"/>
        </w:rPr>
        <w:t>招标文件附件</w:t>
      </w:r>
      <w:r>
        <w:rPr>
          <w:rFonts w:hint="eastAsia" w:ascii="CESI仿宋-GB2312" w:hAnsi="CESI仿宋-GB2312" w:eastAsia="CESI仿宋-GB2312" w:cs="CESI仿宋-GB2312"/>
          <w:sz w:val="28"/>
          <w:szCs w:val="28"/>
          <w:lang w:val="en-US" w:eastAsia="zh-CN"/>
        </w:rPr>
        <w:t>4</w:t>
      </w:r>
      <w:r>
        <w:rPr>
          <w:rFonts w:hint="eastAsia" w:ascii="CESI仿宋-GB2312" w:hAnsi="CESI仿宋-GB2312" w:eastAsia="CESI仿宋-GB2312" w:cs="CESI仿宋-GB2312"/>
          <w:sz w:val="28"/>
          <w:szCs w:val="28"/>
        </w:rPr>
        <w:t>：</w:t>
      </w:r>
    </w:p>
    <w:p>
      <w:pPr>
        <w:autoSpaceDE w:val="0"/>
        <w:autoSpaceDN w:val="0"/>
        <w:snapToGrid w:val="0"/>
        <w:spacing w:line="560" w:lineRule="exact"/>
        <w:jc w:val="center"/>
        <w:rPr>
          <w:rFonts w:hint="eastAsia" w:ascii="CESI仿宋-GB2312" w:hAnsi="CESI仿宋-GB2312" w:eastAsia="CESI仿宋-GB2312" w:cs="CESI仿宋-GB2312"/>
          <w:b/>
          <w:bCs/>
          <w:sz w:val="24"/>
          <w:szCs w:val="24"/>
        </w:rPr>
      </w:pPr>
      <w:r>
        <w:rPr>
          <w:rFonts w:hint="eastAsia" w:ascii="CESI仿宋-GB2312" w:hAnsi="CESI仿宋-GB2312" w:eastAsia="CESI仿宋-GB2312" w:cs="CESI仿宋-GB2312"/>
          <w:b/>
          <w:bCs/>
          <w:sz w:val="24"/>
          <w:szCs w:val="24"/>
        </w:rPr>
        <w:t>承诺函</w:t>
      </w:r>
    </w:p>
    <w:p>
      <w:pPr>
        <w:spacing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致：深圳市城市建设档案馆</w:t>
      </w:r>
    </w:p>
    <w:p>
      <w:pPr>
        <w:spacing w:line="560" w:lineRule="exact"/>
        <w:rPr>
          <w:rFonts w:hint="eastAsia" w:ascii="CESI仿宋-GB2312" w:hAnsi="CESI仿宋-GB2312" w:eastAsia="CESI仿宋-GB2312" w:cs="CESI仿宋-GB2312"/>
          <w:sz w:val="24"/>
          <w:szCs w:val="24"/>
        </w:rPr>
      </w:pPr>
    </w:p>
    <w:p>
      <w:pPr>
        <w:spacing w:line="560" w:lineRule="exact"/>
        <w:ind w:firstLine="54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我公司承诺：</w:t>
      </w:r>
    </w:p>
    <w:p>
      <w:pPr>
        <w:spacing w:line="560" w:lineRule="exact"/>
        <w:ind w:firstLine="54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1.对本招标项目所提供的货物、工程或服务未侵犯知识产权。我公司已清楚，提供虚假承诺或者被有关单位确认为侵犯知识产权的，三年内不得参加政府采购活动。</w:t>
      </w:r>
    </w:p>
    <w:p>
      <w:pPr>
        <w:spacing w:line="560" w:lineRule="exact"/>
        <w:ind w:firstLine="54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2.在本项目投标过程中不弄虚作假，不隐瞒真实情况，不恶意质疑投诉。</w:t>
      </w:r>
    </w:p>
    <w:p>
      <w:pPr>
        <w:spacing w:line="560" w:lineRule="exact"/>
        <w:ind w:firstLine="54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3.在政府采购最近三年内无因经营中违法违规的记录，无骗取中标、严重违约及重大安全及质量问题之一</w:t>
      </w:r>
    </w:p>
    <w:p>
      <w:pPr>
        <w:spacing w:line="560" w:lineRule="exact"/>
        <w:ind w:firstLine="54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4.在本项目招标过程中，评标委员会若对投标人进行现场勘察或实地考察或检验有关证明材料的原件，我公司将随时做好接受检查的准备。</w:t>
      </w:r>
    </w:p>
    <w:p>
      <w:pPr>
        <w:spacing w:line="560" w:lineRule="exact"/>
        <w:ind w:firstLine="54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5. 本项目由我公司独立投标，并承诺在中标后独立完成，不转包、不分包，否则按政府采购相关规定处理。</w:t>
      </w:r>
    </w:p>
    <w:p>
      <w:pPr>
        <w:spacing w:line="560" w:lineRule="exact"/>
        <w:rPr>
          <w:rFonts w:hint="eastAsia" w:ascii="CESI仿宋-GB2312" w:hAnsi="CESI仿宋-GB2312" w:eastAsia="CESI仿宋-GB2312" w:cs="CESI仿宋-GB2312"/>
          <w:sz w:val="24"/>
          <w:szCs w:val="24"/>
        </w:rPr>
      </w:pPr>
    </w:p>
    <w:p>
      <w:pPr>
        <w:spacing w:line="560" w:lineRule="exact"/>
        <w:rPr>
          <w:rFonts w:hint="eastAsia" w:ascii="CESI仿宋-GB2312" w:hAnsi="CESI仿宋-GB2312" w:eastAsia="CESI仿宋-GB2312" w:cs="CESI仿宋-GB2312"/>
          <w:sz w:val="24"/>
          <w:szCs w:val="24"/>
        </w:rPr>
      </w:pPr>
    </w:p>
    <w:p>
      <w:pPr>
        <w:spacing w:line="560" w:lineRule="exact"/>
        <w:ind w:firstLine="3000" w:firstLineChars="1250"/>
        <w:rPr>
          <w:rFonts w:hint="eastAsia" w:ascii="CESI仿宋-GB2312" w:hAnsi="CESI仿宋-GB2312" w:eastAsia="CESI仿宋-GB2312" w:cs="CESI仿宋-GB2312"/>
          <w:sz w:val="24"/>
          <w:szCs w:val="24"/>
          <w:u w:val="single"/>
        </w:rPr>
      </w:pPr>
      <w:r>
        <w:rPr>
          <w:rFonts w:hint="eastAsia" w:ascii="CESI仿宋-GB2312" w:hAnsi="CESI仿宋-GB2312" w:eastAsia="CESI仿宋-GB2312" w:cs="CESI仿宋-GB2312"/>
          <w:sz w:val="24"/>
          <w:szCs w:val="24"/>
        </w:rPr>
        <w:t>投标人名称：</w:t>
      </w:r>
      <w:r>
        <w:rPr>
          <w:rFonts w:hint="eastAsia" w:ascii="CESI仿宋-GB2312" w:hAnsi="CESI仿宋-GB2312" w:eastAsia="CESI仿宋-GB2312" w:cs="CESI仿宋-GB2312"/>
          <w:sz w:val="24"/>
          <w:szCs w:val="24"/>
          <w:u w:val="single"/>
        </w:rPr>
        <w:t xml:space="preserve">               （公章） </w:t>
      </w:r>
    </w:p>
    <w:p>
      <w:pPr>
        <w:spacing w:line="560" w:lineRule="exact"/>
        <w:ind w:firstLine="3000" w:firstLineChars="1250"/>
        <w:rPr>
          <w:rFonts w:hint="eastAsia" w:ascii="CESI仿宋-GB2312" w:hAnsi="CESI仿宋-GB2312" w:eastAsia="CESI仿宋-GB2312" w:cs="CESI仿宋-GB2312"/>
          <w:sz w:val="24"/>
          <w:szCs w:val="24"/>
          <w:u w:val="single"/>
        </w:rPr>
      </w:pPr>
      <w:r>
        <w:rPr>
          <w:rFonts w:hint="eastAsia" w:ascii="CESI仿宋-GB2312" w:hAnsi="CESI仿宋-GB2312" w:eastAsia="CESI仿宋-GB2312" w:cs="CESI仿宋-GB2312"/>
          <w:sz w:val="24"/>
          <w:szCs w:val="24"/>
        </w:rPr>
        <w:t>投标人代表签名：</w:t>
      </w:r>
      <w:r>
        <w:rPr>
          <w:rFonts w:hint="eastAsia" w:ascii="CESI仿宋-GB2312" w:hAnsi="CESI仿宋-GB2312" w:eastAsia="CESI仿宋-GB2312" w:cs="CESI仿宋-GB2312"/>
          <w:sz w:val="24"/>
          <w:szCs w:val="24"/>
          <w:u w:val="single"/>
        </w:rPr>
        <w:t xml:space="preserve">                      </w:t>
      </w:r>
    </w:p>
    <w:p>
      <w:pPr>
        <w:pStyle w:val="10"/>
        <w:spacing w:line="560" w:lineRule="exact"/>
        <w:ind w:firstLine="3000" w:firstLineChars="125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日期：       年     月     日</w:t>
      </w:r>
    </w:p>
    <w:p>
      <w:pPr>
        <w:spacing w:line="560" w:lineRule="exact"/>
        <w:ind w:firstLine="560" w:firstLineChars="200"/>
        <w:jc w:val="left"/>
        <w:rPr>
          <w:rFonts w:hint="eastAsia" w:ascii="CESI仿宋-GB2312" w:hAnsi="CESI仿宋-GB2312" w:eastAsia="CESI仿宋-GB2312" w:cs="CESI仿宋-GB2312"/>
          <w:sz w:val="28"/>
          <w:szCs w:val="28"/>
        </w:rPr>
      </w:pPr>
    </w:p>
    <w:p>
      <w:pPr>
        <w:spacing w:line="560" w:lineRule="exact"/>
        <w:ind w:firstLine="560" w:firstLineChars="200"/>
        <w:jc w:val="left"/>
        <w:rPr>
          <w:rFonts w:hint="eastAsia" w:ascii="CESI仿宋-GB2312" w:hAnsi="CESI仿宋-GB2312" w:eastAsia="CESI仿宋-GB2312" w:cs="CESI仿宋-GB2312"/>
          <w:sz w:val="28"/>
          <w:szCs w:val="28"/>
        </w:rPr>
      </w:pPr>
    </w:p>
    <w:p>
      <w:pPr>
        <w:spacing w:line="560" w:lineRule="exact"/>
        <w:ind w:firstLine="560" w:firstLineChars="200"/>
        <w:jc w:val="left"/>
        <w:rPr>
          <w:rFonts w:hint="eastAsia" w:ascii="CESI仿宋-GB2312" w:hAnsi="CESI仿宋-GB2312" w:eastAsia="CESI仿宋-GB2312" w:cs="CESI仿宋-GB2312"/>
          <w:sz w:val="28"/>
          <w:szCs w:val="28"/>
        </w:rPr>
      </w:pPr>
    </w:p>
    <w:p>
      <w:pPr>
        <w:spacing w:line="560" w:lineRule="exact"/>
        <w:ind w:firstLine="560" w:firstLineChars="200"/>
        <w:jc w:val="left"/>
        <w:rPr>
          <w:rFonts w:hint="eastAsia" w:ascii="CESI仿宋-GB2312" w:hAnsi="CESI仿宋-GB2312" w:eastAsia="CESI仿宋-GB2312" w:cs="CESI仿宋-GB2312"/>
          <w:sz w:val="28"/>
          <w:szCs w:val="28"/>
        </w:rPr>
      </w:pPr>
    </w:p>
    <w:p>
      <w:pPr>
        <w:pStyle w:val="2"/>
        <w:spacing w:before="0" w:after="0" w:line="56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eastAsia="zh-CN"/>
        </w:rPr>
        <w:t>招标文件附件</w:t>
      </w:r>
      <w:r>
        <w:rPr>
          <w:rFonts w:hint="eastAsia" w:ascii="CESI仿宋-GB2312" w:hAnsi="CESI仿宋-GB2312" w:eastAsia="CESI仿宋-GB2312" w:cs="CESI仿宋-GB2312"/>
          <w:sz w:val="28"/>
          <w:szCs w:val="28"/>
        </w:rPr>
        <w:t>5：</w:t>
      </w:r>
    </w:p>
    <w:p>
      <w:pPr>
        <w:pStyle w:val="10"/>
        <w:spacing w:line="560" w:lineRule="exact"/>
        <w:jc w:val="center"/>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 xml:space="preserve">  法定代表人证明书</w:t>
      </w:r>
    </w:p>
    <w:p>
      <w:pPr>
        <w:spacing w:line="560" w:lineRule="exact"/>
        <w:rPr>
          <w:rFonts w:hint="eastAsia" w:ascii="CESI仿宋-GB2312" w:hAnsi="CESI仿宋-GB2312" w:eastAsia="CESI仿宋-GB2312" w:cs="CESI仿宋-GB2312"/>
          <w:sz w:val="24"/>
          <w:szCs w:val="24"/>
        </w:rPr>
      </w:pPr>
    </w:p>
    <w:p>
      <w:pPr>
        <w:spacing w:line="560" w:lineRule="exact"/>
        <w:ind w:firstLine="960" w:firstLineChars="4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u w:val="single"/>
        </w:rPr>
        <w:t xml:space="preserve">      </w:t>
      </w:r>
      <w:r>
        <w:rPr>
          <w:rFonts w:hint="eastAsia" w:ascii="CESI仿宋-GB2312" w:hAnsi="CESI仿宋-GB2312" w:eastAsia="CESI仿宋-GB2312" w:cs="CESI仿宋-GB2312"/>
          <w:sz w:val="24"/>
          <w:szCs w:val="24"/>
        </w:rPr>
        <w:t>同志，现任我单位</w:t>
      </w:r>
      <w:r>
        <w:rPr>
          <w:rFonts w:hint="eastAsia" w:ascii="CESI仿宋-GB2312" w:hAnsi="CESI仿宋-GB2312" w:eastAsia="CESI仿宋-GB2312" w:cs="CESI仿宋-GB2312"/>
          <w:sz w:val="24"/>
          <w:szCs w:val="24"/>
          <w:u w:val="single"/>
        </w:rPr>
        <w:t xml:space="preserve">        </w:t>
      </w:r>
      <w:r>
        <w:rPr>
          <w:rFonts w:hint="eastAsia" w:ascii="CESI仿宋-GB2312" w:hAnsi="CESI仿宋-GB2312" w:eastAsia="CESI仿宋-GB2312" w:cs="CESI仿宋-GB2312"/>
          <w:sz w:val="24"/>
          <w:szCs w:val="24"/>
        </w:rPr>
        <w:t xml:space="preserve"> 职务，为法定代表人，特此证明。</w:t>
      </w:r>
    </w:p>
    <w:p>
      <w:pPr>
        <w:spacing w:line="560" w:lineRule="exact"/>
        <w:ind w:firstLine="420"/>
        <w:rPr>
          <w:rFonts w:hint="eastAsia" w:ascii="CESI仿宋-GB2312" w:hAnsi="CESI仿宋-GB2312" w:eastAsia="CESI仿宋-GB2312" w:cs="CESI仿宋-GB2312"/>
          <w:sz w:val="24"/>
          <w:szCs w:val="24"/>
          <w:u w:val="single"/>
        </w:rPr>
      </w:pPr>
      <w:r>
        <w:rPr>
          <w:rFonts w:hint="eastAsia" w:ascii="CESI仿宋-GB2312" w:hAnsi="CESI仿宋-GB2312" w:eastAsia="CESI仿宋-GB2312" w:cs="CESI仿宋-GB2312"/>
          <w:sz w:val="24"/>
          <w:szCs w:val="24"/>
        </w:rPr>
        <w:t>附：法定代表人性别：</w:t>
      </w:r>
      <w:r>
        <w:rPr>
          <w:rFonts w:hint="eastAsia" w:ascii="CESI仿宋-GB2312" w:hAnsi="CESI仿宋-GB2312" w:eastAsia="CESI仿宋-GB2312" w:cs="CESI仿宋-GB2312"/>
          <w:sz w:val="24"/>
          <w:szCs w:val="24"/>
          <w:u w:val="single"/>
        </w:rPr>
        <w:t xml:space="preserve">       </w:t>
      </w:r>
      <w:r>
        <w:rPr>
          <w:rFonts w:hint="eastAsia" w:ascii="CESI仿宋-GB2312" w:hAnsi="CESI仿宋-GB2312" w:eastAsia="CESI仿宋-GB2312" w:cs="CESI仿宋-GB2312"/>
          <w:sz w:val="24"/>
          <w:szCs w:val="24"/>
        </w:rPr>
        <w:t>年龄：</w:t>
      </w:r>
      <w:r>
        <w:rPr>
          <w:rFonts w:hint="eastAsia" w:ascii="CESI仿宋-GB2312" w:hAnsi="CESI仿宋-GB2312" w:eastAsia="CESI仿宋-GB2312" w:cs="CESI仿宋-GB2312"/>
          <w:sz w:val="24"/>
          <w:szCs w:val="24"/>
          <w:u w:val="single"/>
        </w:rPr>
        <w:t xml:space="preserve">    </w:t>
      </w:r>
      <w:r>
        <w:rPr>
          <w:rFonts w:hint="eastAsia" w:ascii="CESI仿宋-GB2312" w:hAnsi="CESI仿宋-GB2312" w:eastAsia="CESI仿宋-GB2312" w:cs="CESI仿宋-GB2312"/>
          <w:sz w:val="24"/>
          <w:szCs w:val="24"/>
        </w:rPr>
        <w:t>身份证号码：</w:t>
      </w:r>
      <w:r>
        <w:rPr>
          <w:rFonts w:hint="eastAsia" w:ascii="CESI仿宋-GB2312" w:hAnsi="CESI仿宋-GB2312" w:eastAsia="CESI仿宋-GB2312" w:cs="CESI仿宋-GB2312"/>
          <w:sz w:val="24"/>
          <w:szCs w:val="24"/>
          <w:u w:val="single"/>
        </w:rPr>
        <w:t xml:space="preserve">                  </w:t>
      </w:r>
    </w:p>
    <w:p>
      <w:pPr>
        <w:spacing w:line="560" w:lineRule="exact"/>
        <w:ind w:firstLine="42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营业执照号码：</w:t>
      </w:r>
      <w:r>
        <w:rPr>
          <w:rFonts w:hint="eastAsia" w:ascii="CESI仿宋-GB2312" w:hAnsi="CESI仿宋-GB2312" w:eastAsia="CESI仿宋-GB2312" w:cs="CESI仿宋-GB2312"/>
          <w:sz w:val="24"/>
          <w:szCs w:val="24"/>
          <w:u w:val="single"/>
        </w:rPr>
        <w:t xml:space="preserve">                  </w:t>
      </w:r>
      <w:r>
        <w:rPr>
          <w:rFonts w:hint="eastAsia" w:ascii="CESI仿宋-GB2312" w:hAnsi="CESI仿宋-GB2312" w:eastAsia="CESI仿宋-GB2312" w:cs="CESI仿宋-GB2312"/>
          <w:sz w:val="24"/>
          <w:szCs w:val="24"/>
        </w:rPr>
        <w:t xml:space="preserve"> </w:t>
      </w:r>
    </w:p>
    <w:p>
      <w:pPr>
        <w:spacing w:line="560" w:lineRule="exact"/>
        <w:ind w:firstLine="42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有效日期：</w:t>
      </w:r>
      <w:r>
        <w:rPr>
          <w:rFonts w:hint="eastAsia" w:ascii="CESI仿宋-GB2312" w:hAnsi="CESI仿宋-GB2312" w:eastAsia="CESI仿宋-GB2312" w:cs="CESI仿宋-GB2312"/>
          <w:sz w:val="24"/>
          <w:szCs w:val="24"/>
          <w:u w:val="single"/>
        </w:rPr>
        <w:t xml:space="preserve">                             </w:t>
      </w:r>
    </w:p>
    <w:p>
      <w:pPr>
        <w:spacing w:line="560" w:lineRule="exact"/>
        <w:ind w:firstLine="420"/>
        <w:rPr>
          <w:rFonts w:hint="eastAsia" w:ascii="CESI仿宋-GB2312" w:hAnsi="CESI仿宋-GB2312" w:eastAsia="CESI仿宋-GB2312" w:cs="CESI仿宋-GB2312"/>
          <w:sz w:val="24"/>
          <w:szCs w:val="24"/>
          <w:u w:val="single"/>
        </w:rPr>
      </w:pPr>
      <w:r>
        <w:rPr>
          <w:rFonts w:hint="eastAsia" w:ascii="CESI仿宋-GB2312" w:hAnsi="CESI仿宋-GB2312" w:eastAsia="CESI仿宋-GB2312" w:cs="CESI仿宋-GB2312"/>
          <w:sz w:val="24"/>
          <w:szCs w:val="24"/>
        </w:rPr>
        <w:t>签发日期：</w:t>
      </w:r>
      <w:r>
        <w:rPr>
          <w:rFonts w:hint="eastAsia" w:ascii="CESI仿宋-GB2312" w:hAnsi="CESI仿宋-GB2312" w:eastAsia="CESI仿宋-GB2312" w:cs="CESI仿宋-GB2312"/>
          <w:sz w:val="24"/>
          <w:szCs w:val="24"/>
          <w:u w:val="single"/>
        </w:rPr>
        <w:t xml:space="preserve">                </w:t>
      </w:r>
    </w:p>
    <w:p>
      <w:pPr>
        <w:spacing w:line="560" w:lineRule="exact"/>
        <w:rPr>
          <w:rFonts w:hint="eastAsia" w:ascii="CESI仿宋-GB2312" w:hAnsi="CESI仿宋-GB2312" w:eastAsia="CESI仿宋-GB2312" w:cs="CESI仿宋-GB2312"/>
          <w:sz w:val="24"/>
          <w:szCs w:val="24"/>
        </w:rPr>
      </w:pPr>
    </w:p>
    <w:p>
      <w:pPr>
        <w:spacing w:line="560" w:lineRule="exact"/>
        <w:ind w:firstLine="42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单位：</w:t>
      </w:r>
      <w:r>
        <w:rPr>
          <w:rFonts w:hint="eastAsia" w:ascii="CESI仿宋-GB2312" w:hAnsi="CESI仿宋-GB2312" w:eastAsia="CESI仿宋-GB2312" w:cs="CESI仿宋-GB2312"/>
          <w:sz w:val="24"/>
          <w:szCs w:val="24"/>
          <w:u w:val="single"/>
        </w:rPr>
        <w:t xml:space="preserve">                             （</w:t>
      </w:r>
      <w:r>
        <w:rPr>
          <w:rFonts w:hint="eastAsia" w:ascii="CESI仿宋-GB2312" w:hAnsi="CESI仿宋-GB2312" w:eastAsia="CESI仿宋-GB2312" w:cs="CESI仿宋-GB2312"/>
          <w:sz w:val="24"/>
          <w:szCs w:val="24"/>
        </w:rPr>
        <w:t>盖章）</w:t>
      </w:r>
    </w:p>
    <w:p>
      <w:pPr>
        <w:spacing w:line="560" w:lineRule="exact"/>
        <w:rPr>
          <w:rFonts w:hint="eastAsia" w:ascii="CESI仿宋-GB2312" w:hAnsi="CESI仿宋-GB2312" w:eastAsia="CESI仿宋-GB2312" w:cs="CESI仿宋-GB2312"/>
          <w:sz w:val="24"/>
          <w:szCs w:val="24"/>
        </w:rPr>
      </w:pPr>
    </w:p>
    <w:p>
      <w:pPr>
        <w:spacing w:line="560" w:lineRule="exac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说明：1、法定代表人为企业事业单位、国家机关、社会团体的主要行政负责人。</w:t>
      </w:r>
    </w:p>
    <w:p>
      <w:pPr>
        <w:spacing w:line="560" w:lineRule="exact"/>
        <w:ind w:firstLine="720" w:firstLineChars="3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2、内容必须填写真实、清楚、涂改无效，不得转让、买卖。</w:t>
      </w:r>
    </w:p>
    <w:p>
      <w:pPr>
        <w:spacing w:line="560" w:lineRule="exact"/>
        <w:ind w:firstLine="720" w:firstLineChars="3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3、将此证明书提交对方作为合同附件或凭证。</w:t>
      </w:r>
    </w:p>
    <w:p>
      <w:pPr>
        <w:spacing w:line="560" w:lineRule="exact"/>
        <w:ind w:firstLine="480" w:firstLineChars="200"/>
        <w:jc w:val="left"/>
        <w:rPr>
          <w:rFonts w:hint="eastAsia" w:ascii="CESI仿宋-GB2312" w:hAnsi="CESI仿宋-GB2312" w:eastAsia="CESI仿宋-GB2312" w:cs="CESI仿宋-GB2312"/>
          <w:sz w:val="24"/>
          <w:szCs w:val="24"/>
        </w:rPr>
      </w:pPr>
    </w:p>
    <w:p>
      <w:pPr>
        <w:spacing w:line="560" w:lineRule="exact"/>
        <w:ind w:firstLine="560" w:firstLineChars="200"/>
        <w:jc w:val="left"/>
        <w:rPr>
          <w:rFonts w:hint="eastAsia" w:ascii="CESI仿宋-GB2312" w:hAnsi="CESI仿宋-GB2312" w:eastAsia="CESI仿宋-GB2312" w:cs="CESI仿宋-GB2312"/>
          <w:sz w:val="28"/>
          <w:szCs w:val="28"/>
        </w:rPr>
      </w:pPr>
    </w:p>
    <w:p>
      <w:pPr>
        <w:spacing w:line="560" w:lineRule="exact"/>
        <w:ind w:firstLine="560" w:firstLineChars="200"/>
        <w:jc w:val="left"/>
        <w:rPr>
          <w:rFonts w:hint="eastAsia" w:ascii="CESI仿宋-GB2312" w:hAnsi="CESI仿宋-GB2312" w:eastAsia="CESI仿宋-GB2312" w:cs="CESI仿宋-GB2312"/>
          <w:sz w:val="28"/>
          <w:szCs w:val="28"/>
        </w:rPr>
      </w:pPr>
    </w:p>
    <w:p>
      <w:pPr>
        <w:spacing w:line="560" w:lineRule="exact"/>
        <w:ind w:firstLine="560" w:firstLineChars="200"/>
        <w:jc w:val="left"/>
        <w:rPr>
          <w:rFonts w:hint="eastAsia" w:ascii="CESI仿宋-GB2312" w:hAnsi="CESI仿宋-GB2312" w:eastAsia="CESI仿宋-GB2312" w:cs="CESI仿宋-GB2312"/>
          <w:sz w:val="28"/>
          <w:szCs w:val="28"/>
        </w:rPr>
      </w:pPr>
    </w:p>
    <w:p>
      <w:pPr>
        <w:spacing w:line="560" w:lineRule="exact"/>
        <w:ind w:firstLine="560" w:firstLineChars="200"/>
        <w:jc w:val="left"/>
        <w:rPr>
          <w:rFonts w:hint="eastAsia" w:ascii="CESI仿宋-GB2312" w:hAnsi="CESI仿宋-GB2312" w:eastAsia="CESI仿宋-GB2312" w:cs="CESI仿宋-GB2312"/>
          <w:sz w:val="28"/>
          <w:szCs w:val="28"/>
        </w:rPr>
      </w:pPr>
    </w:p>
    <w:p>
      <w:pPr>
        <w:spacing w:line="560" w:lineRule="exact"/>
        <w:ind w:firstLine="560" w:firstLineChars="200"/>
        <w:jc w:val="left"/>
        <w:rPr>
          <w:rFonts w:hint="eastAsia" w:ascii="CESI仿宋-GB2312" w:hAnsi="CESI仿宋-GB2312" w:eastAsia="CESI仿宋-GB2312" w:cs="CESI仿宋-GB2312"/>
          <w:sz w:val="28"/>
          <w:szCs w:val="28"/>
        </w:rPr>
      </w:pPr>
    </w:p>
    <w:p>
      <w:pPr>
        <w:spacing w:line="560" w:lineRule="exact"/>
        <w:ind w:firstLine="560" w:firstLineChars="200"/>
        <w:jc w:val="left"/>
        <w:rPr>
          <w:rFonts w:hint="eastAsia" w:ascii="CESI仿宋-GB2312" w:hAnsi="CESI仿宋-GB2312" w:eastAsia="CESI仿宋-GB2312" w:cs="CESI仿宋-GB2312"/>
          <w:sz w:val="28"/>
          <w:szCs w:val="28"/>
        </w:rPr>
      </w:pPr>
    </w:p>
    <w:p>
      <w:pPr>
        <w:spacing w:line="560" w:lineRule="exact"/>
        <w:ind w:firstLine="560" w:firstLineChars="200"/>
        <w:jc w:val="left"/>
        <w:rPr>
          <w:rFonts w:hint="eastAsia" w:ascii="CESI仿宋-GB2312" w:hAnsi="CESI仿宋-GB2312" w:eastAsia="CESI仿宋-GB2312" w:cs="CESI仿宋-GB2312"/>
          <w:sz w:val="28"/>
          <w:szCs w:val="28"/>
        </w:rPr>
      </w:pPr>
    </w:p>
    <w:p>
      <w:pPr>
        <w:spacing w:line="560" w:lineRule="exact"/>
        <w:ind w:firstLine="560" w:firstLineChars="200"/>
        <w:jc w:val="left"/>
        <w:rPr>
          <w:rFonts w:hint="eastAsia" w:ascii="CESI仿宋-GB2312" w:hAnsi="CESI仿宋-GB2312" w:eastAsia="CESI仿宋-GB2312" w:cs="CESI仿宋-GB2312"/>
          <w:sz w:val="28"/>
          <w:szCs w:val="28"/>
        </w:rPr>
      </w:pPr>
    </w:p>
    <w:p>
      <w:pPr>
        <w:pStyle w:val="2"/>
        <w:spacing w:before="0" w:after="0" w:line="56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eastAsia="zh-CN"/>
        </w:rPr>
        <w:t>招标文件附件</w:t>
      </w:r>
      <w:r>
        <w:rPr>
          <w:rFonts w:hint="eastAsia" w:ascii="CESI仿宋-GB2312" w:hAnsi="CESI仿宋-GB2312" w:eastAsia="CESI仿宋-GB2312" w:cs="CESI仿宋-GB2312"/>
          <w:sz w:val="28"/>
          <w:szCs w:val="28"/>
        </w:rPr>
        <w:t>6：</w:t>
      </w:r>
    </w:p>
    <w:p>
      <w:pPr>
        <w:pStyle w:val="10"/>
        <w:spacing w:line="560" w:lineRule="exact"/>
        <w:jc w:val="center"/>
        <w:rPr>
          <w:rFonts w:hint="eastAsia" w:ascii="CESI仿宋-GB2312" w:hAnsi="CESI仿宋-GB2312" w:eastAsia="CESI仿宋-GB2312" w:cs="CESI仿宋-GB2312"/>
          <w:b/>
          <w:bCs/>
          <w:spacing w:val="-4"/>
          <w:sz w:val="24"/>
          <w:szCs w:val="24"/>
        </w:rPr>
      </w:pPr>
      <w:r>
        <w:rPr>
          <w:rFonts w:hint="eastAsia" w:ascii="CESI仿宋-GB2312" w:hAnsi="CESI仿宋-GB2312" w:eastAsia="CESI仿宋-GB2312" w:cs="CESI仿宋-GB2312"/>
          <w:b/>
          <w:bCs/>
          <w:spacing w:val="-4"/>
          <w:sz w:val="24"/>
          <w:szCs w:val="24"/>
        </w:rPr>
        <w:t>法定代表人授权委托书</w:t>
      </w:r>
    </w:p>
    <w:p>
      <w:pPr>
        <w:spacing w:line="560" w:lineRule="exact"/>
        <w:ind w:firstLine="600" w:firstLineChars="250"/>
        <w:rPr>
          <w:rFonts w:hint="eastAsia" w:ascii="CESI仿宋-GB2312" w:hAnsi="CESI仿宋-GB2312" w:eastAsia="CESI仿宋-GB2312" w:cs="CESI仿宋-GB2312"/>
          <w:sz w:val="24"/>
          <w:szCs w:val="24"/>
        </w:rPr>
      </w:pPr>
    </w:p>
    <w:p>
      <w:pPr>
        <w:spacing w:line="560" w:lineRule="exact"/>
        <w:ind w:firstLine="600" w:firstLineChars="25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本授权书由</w:t>
      </w:r>
      <w:r>
        <w:rPr>
          <w:rFonts w:hint="eastAsia" w:ascii="CESI仿宋-GB2312" w:hAnsi="CESI仿宋-GB2312" w:eastAsia="CESI仿宋-GB2312" w:cs="CESI仿宋-GB2312"/>
          <w:sz w:val="24"/>
          <w:szCs w:val="24"/>
          <w:u w:val="single"/>
        </w:rPr>
        <w:t xml:space="preserve">                       </w:t>
      </w:r>
      <w:r>
        <w:rPr>
          <w:rFonts w:hint="eastAsia" w:ascii="CESI仿宋-GB2312" w:hAnsi="CESI仿宋-GB2312" w:eastAsia="CESI仿宋-GB2312" w:cs="CESI仿宋-GB2312"/>
          <w:sz w:val="24"/>
          <w:szCs w:val="24"/>
        </w:rPr>
        <w:t xml:space="preserve"> 出具。                       系依照中华人民共和国法律成立的公司，注册地址为</w:t>
      </w:r>
      <w:r>
        <w:rPr>
          <w:rFonts w:hint="eastAsia" w:ascii="CESI仿宋-GB2312" w:hAnsi="CESI仿宋-GB2312" w:eastAsia="CESI仿宋-GB2312" w:cs="CESI仿宋-GB2312"/>
          <w:sz w:val="24"/>
          <w:szCs w:val="24"/>
          <w:u w:val="single"/>
        </w:rPr>
        <w:t xml:space="preserve">       </w:t>
      </w:r>
      <w:r>
        <w:rPr>
          <w:rFonts w:hint="eastAsia" w:ascii="CESI仿宋-GB2312" w:hAnsi="CESI仿宋-GB2312" w:eastAsia="CESI仿宋-GB2312" w:cs="CESI仿宋-GB2312"/>
          <w:sz w:val="24"/>
          <w:szCs w:val="24"/>
        </w:rPr>
        <w:t>，邮政编码为</w:t>
      </w:r>
      <w:r>
        <w:rPr>
          <w:rFonts w:hint="eastAsia" w:ascii="CESI仿宋-GB2312" w:hAnsi="CESI仿宋-GB2312" w:eastAsia="CESI仿宋-GB2312" w:cs="CESI仿宋-GB2312"/>
          <w:sz w:val="24"/>
          <w:szCs w:val="24"/>
          <w:u w:val="single"/>
        </w:rPr>
        <w:t xml:space="preserve">       </w:t>
      </w:r>
      <w:r>
        <w:rPr>
          <w:rFonts w:hint="eastAsia" w:ascii="CESI仿宋-GB2312" w:hAnsi="CESI仿宋-GB2312" w:eastAsia="CESI仿宋-GB2312" w:cs="CESI仿宋-GB2312"/>
          <w:sz w:val="24"/>
          <w:szCs w:val="24"/>
        </w:rPr>
        <w:t>，法定代表人为</w:t>
      </w:r>
      <w:r>
        <w:rPr>
          <w:rFonts w:hint="eastAsia" w:ascii="CESI仿宋-GB2312" w:hAnsi="CESI仿宋-GB2312" w:eastAsia="CESI仿宋-GB2312" w:cs="CESI仿宋-GB2312"/>
          <w:iCs/>
          <w:sz w:val="24"/>
          <w:szCs w:val="24"/>
          <w:u w:val="single"/>
        </w:rPr>
        <w:t xml:space="preserve">  </w:t>
      </w:r>
      <w:r>
        <w:rPr>
          <w:rFonts w:hint="eastAsia" w:ascii="CESI仿宋-GB2312" w:hAnsi="CESI仿宋-GB2312" w:eastAsia="CESI仿宋-GB2312" w:cs="CESI仿宋-GB2312"/>
          <w:sz w:val="24"/>
          <w:szCs w:val="24"/>
          <w:u w:val="single"/>
        </w:rPr>
        <w:t xml:space="preserve">      </w:t>
      </w:r>
      <w:r>
        <w:rPr>
          <w:rFonts w:hint="eastAsia" w:ascii="CESI仿宋-GB2312" w:hAnsi="CESI仿宋-GB2312" w:eastAsia="CESI仿宋-GB2312" w:cs="CESI仿宋-GB2312"/>
          <w:iCs/>
          <w:sz w:val="24"/>
          <w:szCs w:val="24"/>
          <w:u w:val="single"/>
        </w:rPr>
        <w:t xml:space="preserve">  </w:t>
      </w:r>
      <w:r>
        <w:rPr>
          <w:rFonts w:hint="eastAsia" w:ascii="CESI仿宋-GB2312" w:hAnsi="CESI仿宋-GB2312" w:eastAsia="CESI仿宋-GB2312" w:cs="CESI仿宋-GB2312"/>
          <w:sz w:val="24"/>
          <w:szCs w:val="24"/>
        </w:rPr>
        <w:t>。</w:t>
      </w:r>
    </w:p>
    <w:p>
      <w:pPr>
        <w:spacing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本公司现授权</w:t>
      </w:r>
      <w:r>
        <w:rPr>
          <w:rFonts w:hint="eastAsia" w:ascii="CESI仿宋-GB2312" w:hAnsi="CESI仿宋-GB2312" w:eastAsia="CESI仿宋-GB2312" w:cs="CESI仿宋-GB2312"/>
          <w:sz w:val="24"/>
          <w:szCs w:val="24"/>
          <w:u w:val="single"/>
        </w:rPr>
        <w:t xml:space="preserve">      </w:t>
      </w:r>
      <w:r>
        <w:rPr>
          <w:rFonts w:hint="eastAsia" w:ascii="CESI仿宋-GB2312" w:hAnsi="CESI仿宋-GB2312" w:eastAsia="CESI仿宋-GB2312" w:cs="CESI仿宋-GB2312"/>
          <w:sz w:val="24"/>
          <w:szCs w:val="24"/>
        </w:rPr>
        <w:t>先生/女士(身份证号为</w:t>
      </w:r>
      <w:r>
        <w:rPr>
          <w:rFonts w:hint="eastAsia" w:ascii="CESI仿宋-GB2312" w:hAnsi="CESI仿宋-GB2312" w:eastAsia="CESI仿宋-GB2312" w:cs="CESI仿宋-GB2312"/>
          <w:sz w:val="24"/>
          <w:szCs w:val="24"/>
          <w:u w:val="single"/>
        </w:rPr>
        <w:t xml:space="preserve">                     </w:t>
      </w:r>
      <w:r>
        <w:rPr>
          <w:rFonts w:hint="eastAsia" w:ascii="CESI仿宋-GB2312" w:hAnsi="CESI仿宋-GB2312" w:eastAsia="CESI仿宋-GB2312" w:cs="CESI仿宋-GB2312"/>
          <w:sz w:val="24"/>
          <w:szCs w:val="24"/>
        </w:rPr>
        <w:t>)代表本公司就</w:t>
      </w:r>
      <w:r>
        <w:rPr>
          <w:rFonts w:hint="eastAsia" w:ascii="CESI仿宋-GB2312" w:hAnsi="CESI仿宋-GB2312" w:eastAsia="CESI仿宋-GB2312" w:cs="CESI仿宋-GB2312"/>
          <w:iCs/>
          <w:sz w:val="24"/>
          <w:szCs w:val="24"/>
          <w:u w:val="single"/>
        </w:rPr>
        <w:t xml:space="preserve">  </w:t>
      </w:r>
      <w:r>
        <w:rPr>
          <w:rFonts w:hint="eastAsia" w:ascii="CESI仿宋-GB2312" w:hAnsi="CESI仿宋-GB2312" w:eastAsia="CESI仿宋-GB2312" w:cs="CESI仿宋-GB2312"/>
          <w:sz w:val="24"/>
          <w:szCs w:val="24"/>
          <w:u w:val="single"/>
        </w:rPr>
        <w:t xml:space="preserve">                                </w:t>
      </w:r>
      <w:r>
        <w:rPr>
          <w:rFonts w:hint="eastAsia" w:ascii="CESI仿宋-GB2312" w:hAnsi="CESI仿宋-GB2312" w:eastAsia="CESI仿宋-GB2312" w:cs="CESI仿宋-GB2312"/>
          <w:iCs/>
          <w:sz w:val="24"/>
          <w:szCs w:val="24"/>
          <w:u w:val="single"/>
        </w:rPr>
        <w:t xml:space="preserve">  </w:t>
      </w:r>
      <w:r>
        <w:rPr>
          <w:rFonts w:hint="eastAsia" w:ascii="CESI仿宋-GB2312" w:hAnsi="CESI仿宋-GB2312" w:eastAsia="CESI仿宋-GB2312" w:cs="CESI仿宋-GB2312"/>
          <w:sz w:val="24"/>
          <w:szCs w:val="24"/>
        </w:rPr>
        <w:t>签署投标文件，并以本公司名义处理一切与之有关的事务。</w:t>
      </w:r>
    </w:p>
    <w:p>
      <w:pPr>
        <w:spacing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u w:val="single"/>
        </w:rPr>
        <w:t xml:space="preserve">        </w:t>
      </w:r>
      <w:r>
        <w:rPr>
          <w:rFonts w:hint="eastAsia" w:ascii="CESI仿宋-GB2312" w:hAnsi="CESI仿宋-GB2312" w:eastAsia="CESI仿宋-GB2312" w:cs="CESI仿宋-GB2312"/>
          <w:iCs/>
          <w:sz w:val="24"/>
          <w:szCs w:val="24"/>
          <w:u w:val="single"/>
        </w:rPr>
        <w:t xml:space="preserve"> </w:t>
      </w:r>
      <w:r>
        <w:rPr>
          <w:rFonts w:hint="eastAsia" w:ascii="CESI仿宋-GB2312" w:hAnsi="CESI仿宋-GB2312" w:eastAsia="CESI仿宋-GB2312" w:cs="CESI仿宋-GB2312"/>
          <w:sz w:val="24"/>
          <w:szCs w:val="24"/>
        </w:rPr>
        <w:t>先生/女士的签字为：</w:t>
      </w:r>
      <w:r>
        <w:rPr>
          <w:rFonts w:hint="eastAsia" w:ascii="CESI仿宋-GB2312" w:hAnsi="CESI仿宋-GB2312" w:eastAsia="CESI仿宋-GB2312" w:cs="CESI仿宋-GB2312"/>
          <w:sz w:val="24"/>
          <w:szCs w:val="24"/>
          <w:u w:val="single"/>
        </w:rPr>
        <w:t xml:space="preserve">         </w:t>
      </w:r>
      <w:r>
        <w:rPr>
          <w:rFonts w:hint="eastAsia" w:ascii="CESI仿宋-GB2312" w:hAnsi="CESI仿宋-GB2312" w:eastAsia="CESI仿宋-GB2312" w:cs="CESI仿宋-GB2312"/>
          <w:sz w:val="24"/>
          <w:szCs w:val="24"/>
        </w:rPr>
        <w:t xml:space="preserve">。 </w:t>
      </w:r>
    </w:p>
    <w:p>
      <w:pPr>
        <w:pStyle w:val="4"/>
        <w:spacing w:line="560" w:lineRule="exact"/>
        <w:ind w:firstLine="480"/>
        <w:rPr>
          <w:rFonts w:hint="eastAsia" w:ascii="CESI仿宋-GB2312" w:hAnsi="CESI仿宋-GB2312" w:eastAsia="CESI仿宋-GB2312" w:cs="CESI仿宋-GB2312"/>
          <w:sz w:val="24"/>
          <w:szCs w:val="24"/>
        </w:rPr>
      </w:pPr>
    </w:p>
    <w:p>
      <w:pPr>
        <w:pStyle w:val="4"/>
        <w:spacing w:line="560" w:lineRule="exact"/>
        <w:ind w:firstLine="48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被授权人应依法执行在本授权范围内的相关事宜。</w:t>
      </w:r>
    </w:p>
    <w:p>
      <w:pPr>
        <w:spacing w:line="560" w:lineRule="exact"/>
        <w:ind w:firstLine="480" w:firstLineChars="200"/>
        <w:rPr>
          <w:rFonts w:hint="eastAsia" w:ascii="CESI仿宋-GB2312" w:hAnsi="CESI仿宋-GB2312" w:eastAsia="CESI仿宋-GB2312" w:cs="CESI仿宋-GB2312"/>
          <w:sz w:val="24"/>
          <w:szCs w:val="24"/>
        </w:rPr>
      </w:pPr>
    </w:p>
    <w:p>
      <w:pPr>
        <w:spacing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本授权书于</w:t>
      </w:r>
      <w:r>
        <w:rPr>
          <w:rFonts w:hint="eastAsia" w:ascii="CESI仿宋-GB2312" w:hAnsi="CESI仿宋-GB2312" w:eastAsia="CESI仿宋-GB2312" w:cs="CESI仿宋-GB2312"/>
          <w:sz w:val="24"/>
          <w:szCs w:val="24"/>
          <w:u w:val="single"/>
        </w:rPr>
        <w:t xml:space="preserve">        </w:t>
      </w:r>
      <w:r>
        <w:rPr>
          <w:rFonts w:hint="eastAsia" w:ascii="CESI仿宋-GB2312" w:hAnsi="CESI仿宋-GB2312" w:eastAsia="CESI仿宋-GB2312" w:cs="CESI仿宋-GB2312"/>
          <w:sz w:val="24"/>
          <w:szCs w:val="24"/>
        </w:rPr>
        <w:t>年</w:t>
      </w:r>
      <w:r>
        <w:rPr>
          <w:rFonts w:hint="eastAsia" w:ascii="CESI仿宋-GB2312" w:hAnsi="CESI仿宋-GB2312" w:eastAsia="CESI仿宋-GB2312" w:cs="CESI仿宋-GB2312"/>
          <w:sz w:val="24"/>
          <w:szCs w:val="24"/>
          <w:u w:val="single"/>
        </w:rPr>
        <w:t xml:space="preserve">     </w:t>
      </w:r>
      <w:r>
        <w:rPr>
          <w:rFonts w:hint="eastAsia" w:ascii="CESI仿宋-GB2312" w:hAnsi="CESI仿宋-GB2312" w:eastAsia="CESI仿宋-GB2312" w:cs="CESI仿宋-GB2312"/>
          <w:sz w:val="24"/>
          <w:szCs w:val="24"/>
        </w:rPr>
        <w:t>月</w:t>
      </w:r>
      <w:r>
        <w:rPr>
          <w:rFonts w:hint="eastAsia" w:ascii="CESI仿宋-GB2312" w:hAnsi="CESI仿宋-GB2312" w:eastAsia="CESI仿宋-GB2312" w:cs="CESI仿宋-GB2312"/>
          <w:sz w:val="24"/>
          <w:szCs w:val="24"/>
          <w:u w:val="single"/>
        </w:rPr>
        <w:t xml:space="preserve">       </w:t>
      </w:r>
      <w:r>
        <w:rPr>
          <w:rFonts w:hint="eastAsia" w:ascii="CESI仿宋-GB2312" w:hAnsi="CESI仿宋-GB2312" w:eastAsia="CESI仿宋-GB2312" w:cs="CESI仿宋-GB2312"/>
          <w:sz w:val="24"/>
          <w:szCs w:val="24"/>
        </w:rPr>
        <w:t>日签字生效，特此声明。</w:t>
      </w:r>
    </w:p>
    <w:p>
      <w:pPr>
        <w:spacing w:line="560" w:lineRule="exact"/>
        <w:rPr>
          <w:rFonts w:hint="eastAsia" w:ascii="CESI仿宋-GB2312" w:hAnsi="CESI仿宋-GB2312" w:eastAsia="CESI仿宋-GB2312" w:cs="CESI仿宋-GB2312"/>
          <w:sz w:val="24"/>
          <w:szCs w:val="24"/>
        </w:rPr>
      </w:pPr>
    </w:p>
    <w:p>
      <w:pPr>
        <w:spacing w:line="560" w:lineRule="exact"/>
        <w:ind w:firstLine="480" w:firstLineChars="200"/>
        <w:rPr>
          <w:rFonts w:hint="eastAsia" w:ascii="CESI仿宋-GB2312" w:hAnsi="CESI仿宋-GB2312" w:eastAsia="CESI仿宋-GB2312" w:cs="CESI仿宋-GB2312"/>
          <w:sz w:val="24"/>
          <w:szCs w:val="24"/>
          <w:u w:val="single"/>
        </w:rPr>
      </w:pPr>
      <w:r>
        <w:rPr>
          <w:rFonts w:hint="eastAsia" w:ascii="CESI仿宋-GB2312" w:hAnsi="CESI仿宋-GB2312" w:eastAsia="CESI仿宋-GB2312" w:cs="CESI仿宋-GB2312"/>
          <w:sz w:val="24"/>
          <w:szCs w:val="24"/>
        </w:rPr>
        <w:t>法定代表人签署</w:t>
      </w:r>
      <w:r>
        <w:rPr>
          <w:rFonts w:hint="eastAsia" w:ascii="CESI仿宋-GB2312" w:hAnsi="CESI仿宋-GB2312" w:eastAsia="CESI仿宋-GB2312" w:cs="CESI仿宋-GB2312"/>
          <w:sz w:val="24"/>
          <w:szCs w:val="24"/>
          <w:u w:val="single"/>
        </w:rPr>
        <w:t xml:space="preserve">                            </w:t>
      </w:r>
    </w:p>
    <w:p>
      <w:pPr>
        <w:spacing w:line="560" w:lineRule="exact"/>
        <w:ind w:firstLine="480" w:firstLineChars="200"/>
        <w:rPr>
          <w:rFonts w:hint="eastAsia" w:ascii="CESI仿宋-GB2312" w:hAnsi="CESI仿宋-GB2312" w:eastAsia="CESI仿宋-GB2312" w:cs="CESI仿宋-GB2312"/>
          <w:sz w:val="24"/>
          <w:szCs w:val="24"/>
        </w:rPr>
      </w:pPr>
    </w:p>
    <w:p>
      <w:pPr>
        <w:spacing w:line="560" w:lineRule="exact"/>
        <w:ind w:firstLine="480" w:firstLineChars="2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公司公章</w:t>
      </w:r>
      <w:r>
        <w:rPr>
          <w:rFonts w:hint="eastAsia" w:ascii="CESI仿宋-GB2312" w:hAnsi="CESI仿宋-GB2312" w:eastAsia="CESI仿宋-GB2312" w:cs="CESI仿宋-GB2312"/>
          <w:sz w:val="24"/>
          <w:szCs w:val="24"/>
          <w:u w:val="single"/>
        </w:rPr>
        <w:t xml:space="preserve">   </w:t>
      </w:r>
      <w:r>
        <w:rPr>
          <w:rFonts w:hint="eastAsia" w:ascii="CESI仿宋-GB2312" w:hAnsi="CESI仿宋-GB2312" w:eastAsia="CESI仿宋-GB2312" w:cs="CESI仿宋-GB2312"/>
          <w:b/>
          <w:sz w:val="24"/>
          <w:szCs w:val="24"/>
          <w:u w:val="single"/>
        </w:rPr>
        <w:t xml:space="preserve">                                 </w:t>
      </w:r>
    </w:p>
    <w:p>
      <w:pPr>
        <w:spacing w:line="560" w:lineRule="exact"/>
        <w:rPr>
          <w:rFonts w:hint="eastAsia" w:ascii="CESI仿宋-GB2312" w:hAnsi="CESI仿宋-GB2312" w:eastAsia="CESI仿宋-GB2312" w:cs="CESI仿宋-GB2312"/>
          <w:b/>
          <w:bCs/>
          <w:sz w:val="24"/>
          <w:szCs w:val="24"/>
        </w:rPr>
      </w:pPr>
    </w:p>
    <w:p>
      <w:pPr>
        <w:tabs>
          <w:tab w:val="left" w:pos="180"/>
        </w:tabs>
        <w:snapToGrid w:val="0"/>
        <w:spacing w:line="560" w:lineRule="exact"/>
        <w:ind w:right="420"/>
        <w:jc w:val="left"/>
        <w:rPr>
          <w:rFonts w:hint="eastAsia" w:ascii="CESI仿宋-GB2312" w:hAnsi="CESI仿宋-GB2312" w:eastAsia="CESI仿宋-GB2312" w:cs="CESI仿宋-GB2312"/>
          <w:sz w:val="28"/>
          <w:szCs w:val="28"/>
        </w:rPr>
        <w:sectPr>
          <w:pgSz w:w="11906" w:h="16838"/>
          <w:pgMar w:top="1440" w:right="1800" w:bottom="1440" w:left="1800" w:header="851" w:footer="992" w:gutter="0"/>
          <w:cols w:space="720" w:num="1"/>
          <w:docGrid w:type="lines" w:linePitch="312" w:charSpace="0"/>
        </w:sectPr>
      </w:pPr>
      <w:r>
        <w:rPr>
          <w:rFonts w:hint="eastAsia" w:ascii="CESI仿宋-GB2312" w:hAnsi="CESI仿宋-GB2312" w:eastAsia="CESI仿宋-GB2312" w:cs="CESI仿宋-GB2312"/>
          <w:sz w:val="28"/>
          <w:szCs w:val="28"/>
        </w:rPr>
        <w:t xml:space="preserve">  </w:t>
      </w:r>
    </w:p>
    <w:p>
      <w:pPr>
        <w:pStyle w:val="2"/>
        <w:spacing w:before="0" w:after="0" w:line="56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8"/>
          <w:szCs w:val="28"/>
          <w:lang w:eastAsia="zh-CN"/>
        </w:rPr>
        <w:t>招标文件附件</w:t>
      </w:r>
      <w:r>
        <w:rPr>
          <w:rFonts w:hint="eastAsia" w:ascii="CESI仿宋-GB2312" w:hAnsi="CESI仿宋-GB2312" w:eastAsia="CESI仿宋-GB2312" w:cs="CESI仿宋-GB2312"/>
          <w:sz w:val="28"/>
          <w:szCs w:val="28"/>
        </w:rPr>
        <w:t>7：</w:t>
      </w:r>
    </w:p>
    <w:p>
      <w:pPr>
        <w:tabs>
          <w:tab w:val="left" w:pos="4140"/>
          <w:tab w:val="left" w:pos="8820"/>
        </w:tabs>
        <w:snapToGrid w:val="0"/>
        <w:spacing w:line="560" w:lineRule="exact"/>
        <w:ind w:firstLine="240" w:firstLineChars="100"/>
        <w:jc w:val="center"/>
        <w:rPr>
          <w:rFonts w:hint="eastAsia" w:ascii="CESI仿宋-GB2312" w:hAnsi="CESI仿宋-GB2312" w:eastAsia="CESI仿宋-GB2312" w:cs="CESI仿宋-GB2312"/>
          <w:b/>
          <w:sz w:val="24"/>
          <w:szCs w:val="24"/>
        </w:rPr>
      </w:pPr>
      <w:r>
        <w:rPr>
          <w:rFonts w:hint="eastAsia" w:ascii="CESI仿宋-GB2312" w:hAnsi="CESI仿宋-GB2312" w:eastAsia="CESI仿宋-GB2312" w:cs="CESI仿宋-GB2312"/>
          <w:b/>
          <w:sz w:val="24"/>
          <w:szCs w:val="24"/>
        </w:rPr>
        <w:t>保密责任书</w:t>
      </w:r>
    </w:p>
    <w:p>
      <w:pPr>
        <w:tabs>
          <w:tab w:val="left" w:pos="4140"/>
          <w:tab w:val="left" w:pos="8820"/>
        </w:tabs>
        <w:snapToGrid w:val="0"/>
        <w:spacing w:line="560" w:lineRule="exact"/>
        <w:ind w:firstLine="240" w:firstLineChars="1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项目建设单位：深圳市城市建设档案馆</w:t>
      </w:r>
    </w:p>
    <w:p>
      <w:pPr>
        <w:tabs>
          <w:tab w:val="left" w:pos="4140"/>
          <w:tab w:val="left" w:pos="8820"/>
        </w:tabs>
        <w:snapToGrid w:val="0"/>
        <w:spacing w:line="560" w:lineRule="exact"/>
        <w:ind w:firstLine="240" w:firstLineChars="1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 xml:space="preserve">项目承建单位： </w:t>
      </w:r>
    </w:p>
    <w:p>
      <w:pPr>
        <w:tabs>
          <w:tab w:val="left" w:pos="4140"/>
          <w:tab w:val="left" w:pos="8820"/>
        </w:tabs>
        <w:snapToGrid w:val="0"/>
        <w:spacing w:line="560" w:lineRule="exact"/>
        <w:ind w:firstLine="240" w:firstLineChars="1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保密期限：202</w:t>
      </w:r>
      <w:r>
        <w:rPr>
          <w:rFonts w:hint="eastAsia" w:ascii="CESI仿宋-GB2312" w:hAnsi="CESI仿宋-GB2312" w:eastAsia="CESI仿宋-GB2312" w:cs="CESI仿宋-GB2312"/>
          <w:sz w:val="24"/>
          <w:szCs w:val="24"/>
          <w:lang w:val="en-US" w:eastAsia="zh-CN"/>
        </w:rPr>
        <w:t>3</w:t>
      </w:r>
      <w:r>
        <w:rPr>
          <w:rFonts w:hint="eastAsia" w:ascii="CESI仿宋-GB2312" w:hAnsi="CESI仿宋-GB2312" w:eastAsia="CESI仿宋-GB2312" w:cs="CESI仿宋-GB2312"/>
          <w:sz w:val="24"/>
          <w:szCs w:val="24"/>
        </w:rPr>
        <w:t>年X月XX日至 202</w:t>
      </w:r>
      <w:r>
        <w:rPr>
          <w:rFonts w:hint="eastAsia" w:ascii="CESI仿宋-GB2312" w:hAnsi="CESI仿宋-GB2312" w:eastAsia="CESI仿宋-GB2312" w:cs="CESI仿宋-GB2312"/>
          <w:sz w:val="24"/>
          <w:szCs w:val="24"/>
          <w:lang w:val="en-US" w:eastAsia="zh-CN"/>
        </w:rPr>
        <w:t>4</w:t>
      </w:r>
      <w:r>
        <w:rPr>
          <w:rFonts w:hint="eastAsia" w:ascii="CESI仿宋-GB2312" w:hAnsi="CESI仿宋-GB2312" w:eastAsia="CESI仿宋-GB2312" w:cs="CESI仿宋-GB2312"/>
          <w:sz w:val="24"/>
          <w:szCs w:val="24"/>
        </w:rPr>
        <w:t>年X月XX日</w:t>
      </w:r>
    </w:p>
    <w:p>
      <w:pPr>
        <w:tabs>
          <w:tab w:val="left" w:pos="4140"/>
          <w:tab w:val="left" w:pos="8820"/>
        </w:tabs>
        <w:snapToGrid w:val="0"/>
        <w:spacing w:line="560" w:lineRule="exact"/>
        <w:ind w:firstLine="720" w:firstLineChars="30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在参加该项目工作中，为了有效保护国家机密，做好涉密计算机信息系统维护的保密工作，本公司项目参加人员应保持高度的责任感和敬业精神，愿意承担如下保密义务和责任：</w:t>
      </w:r>
    </w:p>
    <w:p>
      <w:pPr>
        <w:numPr>
          <w:ilvl w:val="-1"/>
          <w:numId w:val="0"/>
        </w:numPr>
        <w:tabs>
          <w:tab w:val="left" w:pos="709"/>
          <w:tab w:val="left" w:pos="8820"/>
        </w:tabs>
        <w:snapToGrid w:val="0"/>
        <w:spacing w:line="560" w:lineRule="exact"/>
        <w:ind w:left="210" w:firstLine="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val="en-US" w:eastAsia="zh-CN"/>
        </w:rPr>
        <w:t>1.</w:t>
      </w:r>
      <w:r>
        <w:rPr>
          <w:rFonts w:hint="eastAsia" w:ascii="CESI仿宋-GB2312" w:hAnsi="CESI仿宋-GB2312" w:eastAsia="CESI仿宋-GB2312" w:cs="CESI仿宋-GB2312"/>
          <w:sz w:val="24"/>
          <w:szCs w:val="24"/>
        </w:rPr>
        <w:t>本公司有义务教育员工严格执行国家保密法律法规，健全保密管理制度，采取有效的管理措施，保证本公司员工不泄露国家秘密。</w:t>
      </w:r>
    </w:p>
    <w:p>
      <w:pPr>
        <w:numPr>
          <w:ilvl w:val="-1"/>
          <w:numId w:val="0"/>
        </w:numPr>
        <w:tabs>
          <w:tab w:val="left" w:pos="709"/>
          <w:tab w:val="left" w:pos="8820"/>
        </w:tabs>
        <w:snapToGrid w:val="0"/>
        <w:spacing w:line="560" w:lineRule="exact"/>
        <w:ind w:left="210" w:firstLine="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val="en-US" w:eastAsia="zh-CN"/>
        </w:rPr>
        <w:t>2.</w:t>
      </w:r>
      <w:r>
        <w:rPr>
          <w:rFonts w:hint="eastAsia" w:ascii="CESI仿宋-GB2312" w:hAnsi="CESI仿宋-GB2312" w:eastAsia="CESI仿宋-GB2312" w:cs="CESI仿宋-GB2312"/>
          <w:sz w:val="24"/>
          <w:szCs w:val="24"/>
        </w:rPr>
        <w:t>不利用工作之便在客户单位查阅国家秘密信息。</w:t>
      </w:r>
    </w:p>
    <w:p>
      <w:pPr>
        <w:numPr>
          <w:ilvl w:val="-1"/>
          <w:numId w:val="0"/>
        </w:numPr>
        <w:tabs>
          <w:tab w:val="left" w:pos="709"/>
          <w:tab w:val="left" w:pos="8820"/>
        </w:tabs>
        <w:snapToGrid w:val="0"/>
        <w:spacing w:line="560" w:lineRule="exact"/>
        <w:ind w:left="210" w:firstLine="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val="en-US" w:eastAsia="zh-CN"/>
        </w:rPr>
        <w:t>3.</w:t>
      </w:r>
      <w:r>
        <w:rPr>
          <w:rFonts w:hint="eastAsia" w:ascii="CESI仿宋-GB2312" w:hAnsi="CESI仿宋-GB2312" w:eastAsia="CESI仿宋-GB2312" w:cs="CESI仿宋-GB2312"/>
          <w:sz w:val="24"/>
          <w:szCs w:val="24"/>
        </w:rPr>
        <w:t>不使用任何涉密工程项目案例在非涉密单位进行演示或宣传。</w:t>
      </w:r>
    </w:p>
    <w:p>
      <w:pPr>
        <w:numPr>
          <w:ilvl w:val="-1"/>
          <w:numId w:val="0"/>
        </w:numPr>
        <w:tabs>
          <w:tab w:val="left" w:pos="709"/>
          <w:tab w:val="left" w:pos="8820"/>
        </w:tabs>
        <w:snapToGrid w:val="0"/>
        <w:spacing w:line="560" w:lineRule="exact"/>
        <w:ind w:left="210" w:firstLine="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val="en-US" w:eastAsia="zh-CN"/>
        </w:rPr>
        <w:t>4.</w:t>
      </w:r>
      <w:r>
        <w:rPr>
          <w:rFonts w:hint="eastAsia" w:ascii="CESI仿宋-GB2312" w:hAnsi="CESI仿宋-GB2312" w:eastAsia="CESI仿宋-GB2312" w:cs="CESI仿宋-GB2312"/>
          <w:sz w:val="24"/>
          <w:szCs w:val="24"/>
        </w:rPr>
        <w:t>任何涉密项目的工程方案和项目造价不对外泄露。</w:t>
      </w:r>
    </w:p>
    <w:p>
      <w:pPr>
        <w:numPr>
          <w:ilvl w:val="-1"/>
          <w:numId w:val="0"/>
        </w:numPr>
        <w:tabs>
          <w:tab w:val="left" w:pos="709"/>
          <w:tab w:val="left" w:pos="8820"/>
        </w:tabs>
        <w:snapToGrid w:val="0"/>
        <w:spacing w:line="560" w:lineRule="exact"/>
        <w:ind w:left="210" w:firstLine="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val="en-US" w:eastAsia="zh-CN"/>
        </w:rPr>
        <w:t>5.</w:t>
      </w:r>
      <w:r>
        <w:rPr>
          <w:rFonts w:hint="eastAsia" w:ascii="CESI仿宋-GB2312" w:hAnsi="CESI仿宋-GB2312" w:eastAsia="CESI仿宋-GB2312" w:cs="CESI仿宋-GB2312"/>
          <w:sz w:val="24"/>
          <w:szCs w:val="24"/>
        </w:rPr>
        <w:t>不利用项目的机会了解、泄露涉密单位的人员、机构编制等情况。</w:t>
      </w:r>
    </w:p>
    <w:p>
      <w:pPr>
        <w:numPr>
          <w:ilvl w:val="-1"/>
          <w:numId w:val="0"/>
        </w:numPr>
        <w:tabs>
          <w:tab w:val="left" w:pos="709"/>
          <w:tab w:val="left" w:pos="8820"/>
        </w:tabs>
        <w:snapToGrid w:val="0"/>
        <w:spacing w:line="560" w:lineRule="exact"/>
        <w:ind w:left="210" w:firstLine="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val="en-US" w:eastAsia="zh-CN"/>
        </w:rPr>
        <w:t>6.</w:t>
      </w:r>
      <w:r>
        <w:rPr>
          <w:rFonts w:hint="eastAsia" w:ascii="CESI仿宋-GB2312" w:hAnsi="CESI仿宋-GB2312" w:eastAsia="CESI仿宋-GB2312" w:cs="CESI仿宋-GB2312"/>
          <w:sz w:val="24"/>
          <w:szCs w:val="24"/>
        </w:rPr>
        <w:t>不泄露涉密单位的地址、电话、建筑布局等资料。</w:t>
      </w:r>
    </w:p>
    <w:p>
      <w:pPr>
        <w:numPr>
          <w:ilvl w:val="-1"/>
          <w:numId w:val="0"/>
        </w:numPr>
        <w:tabs>
          <w:tab w:val="left" w:pos="709"/>
          <w:tab w:val="left" w:pos="8820"/>
        </w:tabs>
        <w:snapToGrid w:val="0"/>
        <w:spacing w:line="560" w:lineRule="exact"/>
        <w:ind w:left="210" w:firstLine="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val="en-US" w:eastAsia="zh-CN"/>
        </w:rPr>
        <w:t>7.</w:t>
      </w:r>
      <w:r>
        <w:rPr>
          <w:rFonts w:hint="eastAsia" w:ascii="CESI仿宋-GB2312" w:hAnsi="CESI仿宋-GB2312" w:eastAsia="CESI仿宋-GB2312" w:cs="CESI仿宋-GB2312"/>
          <w:sz w:val="24"/>
          <w:szCs w:val="24"/>
        </w:rPr>
        <w:t>不泄露涉密单位的内部管理制度。</w:t>
      </w:r>
    </w:p>
    <w:p>
      <w:pPr>
        <w:numPr>
          <w:ilvl w:val="-1"/>
          <w:numId w:val="0"/>
        </w:numPr>
        <w:tabs>
          <w:tab w:val="left" w:pos="709"/>
          <w:tab w:val="left" w:pos="8820"/>
        </w:tabs>
        <w:snapToGrid w:val="0"/>
        <w:spacing w:line="560" w:lineRule="exact"/>
        <w:ind w:left="210" w:firstLine="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val="en-US" w:eastAsia="zh-CN"/>
        </w:rPr>
        <w:t>8.</w:t>
      </w:r>
      <w:r>
        <w:rPr>
          <w:rFonts w:hint="eastAsia" w:ascii="CESI仿宋-GB2312" w:hAnsi="CESI仿宋-GB2312" w:eastAsia="CESI仿宋-GB2312" w:cs="CESI仿宋-GB2312"/>
          <w:sz w:val="24"/>
          <w:szCs w:val="24"/>
        </w:rPr>
        <w:t>不泄露涉密单位的安全保密制度。</w:t>
      </w:r>
    </w:p>
    <w:p>
      <w:pPr>
        <w:numPr>
          <w:ilvl w:val="-1"/>
          <w:numId w:val="0"/>
        </w:numPr>
        <w:tabs>
          <w:tab w:val="left" w:pos="709"/>
          <w:tab w:val="left" w:pos="8820"/>
        </w:tabs>
        <w:snapToGrid w:val="0"/>
        <w:spacing w:line="560" w:lineRule="exact"/>
        <w:ind w:left="210" w:firstLine="0"/>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val="en-US" w:eastAsia="zh-CN"/>
        </w:rPr>
        <w:t>9.</w:t>
      </w:r>
      <w:r>
        <w:rPr>
          <w:rFonts w:hint="eastAsia" w:ascii="CESI仿宋-GB2312" w:hAnsi="CESI仿宋-GB2312" w:eastAsia="CESI仿宋-GB2312" w:cs="CESI仿宋-GB2312"/>
          <w:sz w:val="24"/>
          <w:szCs w:val="24"/>
        </w:rPr>
        <w:t>不泄露涉密单位的安全保卫情况。</w:t>
      </w:r>
    </w:p>
    <w:p>
      <w:pPr>
        <w:numPr>
          <w:ilvl w:val="-1"/>
          <w:numId w:val="0"/>
        </w:numPr>
        <w:tabs>
          <w:tab w:val="left" w:pos="709"/>
          <w:tab w:val="left" w:pos="8820"/>
        </w:tabs>
        <w:snapToGrid w:val="0"/>
        <w:spacing w:line="560" w:lineRule="exact"/>
        <w:ind w:left="210" w:firstLine="0"/>
        <w:jc w:val="lef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val="en-US" w:eastAsia="zh-CN"/>
        </w:rPr>
        <w:t>10.</w:t>
      </w:r>
      <w:r>
        <w:rPr>
          <w:rFonts w:hint="eastAsia" w:ascii="CESI仿宋-GB2312" w:hAnsi="CESI仿宋-GB2312" w:eastAsia="CESI仿宋-GB2312" w:cs="CESI仿宋-GB2312"/>
          <w:sz w:val="24"/>
          <w:szCs w:val="24"/>
        </w:rPr>
        <w:t>发生泄密情况时应立即向客户单位和保密工作部门报告。</w:t>
      </w:r>
    </w:p>
    <w:p>
      <w:pPr>
        <w:numPr>
          <w:ilvl w:val="-1"/>
          <w:numId w:val="0"/>
        </w:numPr>
        <w:tabs>
          <w:tab w:val="left" w:pos="709"/>
          <w:tab w:val="left" w:pos="8820"/>
        </w:tabs>
        <w:snapToGrid w:val="0"/>
        <w:spacing w:line="560" w:lineRule="exact"/>
        <w:ind w:left="210" w:firstLine="0"/>
        <w:jc w:val="lef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val="en-US" w:eastAsia="zh-CN"/>
        </w:rPr>
        <w:t>11.</w:t>
      </w:r>
      <w:r>
        <w:rPr>
          <w:rFonts w:hint="eastAsia" w:ascii="CESI仿宋-GB2312" w:hAnsi="CESI仿宋-GB2312" w:eastAsia="CESI仿宋-GB2312" w:cs="CESI仿宋-GB2312"/>
          <w:sz w:val="24"/>
          <w:szCs w:val="24"/>
        </w:rPr>
        <w:t>在工作中发生国家秘密泄露，必须积极协助保密工作部门查处</w:t>
      </w:r>
    </w:p>
    <w:p>
      <w:pPr>
        <w:numPr>
          <w:ilvl w:val="0"/>
          <w:numId w:val="0"/>
        </w:numPr>
        <w:tabs>
          <w:tab w:val="left" w:pos="709"/>
          <w:tab w:val="left" w:pos="8820"/>
        </w:tabs>
        <w:snapToGrid w:val="0"/>
        <w:spacing w:line="560" w:lineRule="exact"/>
        <w:ind w:left="210"/>
        <w:jc w:val="left"/>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lang w:val="en-US" w:eastAsia="zh-CN"/>
        </w:rPr>
        <w:t>12.</w:t>
      </w:r>
      <w:r>
        <w:rPr>
          <w:rFonts w:hint="eastAsia" w:ascii="CESI仿宋-GB2312" w:hAnsi="CESI仿宋-GB2312" w:eastAsia="CESI仿宋-GB2312" w:cs="CESI仿宋-GB2312"/>
          <w:sz w:val="24"/>
          <w:szCs w:val="24"/>
        </w:rPr>
        <w:t xml:space="preserve">由于维护工作造成国家秘密泄露，愿意接受保密工作部门的处罚，赔偿损失和承担一切法律责任。                                    </w:t>
      </w:r>
    </w:p>
    <w:p>
      <w:pPr>
        <w:tabs>
          <w:tab w:val="left" w:pos="4140"/>
          <w:tab w:val="left" w:pos="8820"/>
        </w:tabs>
        <w:snapToGrid w:val="0"/>
        <w:spacing w:line="5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 xml:space="preserve">                                          公司代表签名：</w:t>
      </w:r>
    </w:p>
    <w:p>
      <w:pPr>
        <w:tabs>
          <w:tab w:val="left" w:pos="4140"/>
          <w:tab w:val="left" w:pos="8820"/>
        </w:tabs>
        <w:snapToGrid w:val="0"/>
        <w:spacing w:line="560" w:lineRule="exact"/>
        <w:jc w:val="center"/>
        <w:rPr>
          <w:rFonts w:hint="eastAsia" w:ascii="CESI仿宋-GB2312" w:hAnsi="CESI仿宋-GB2312" w:eastAsia="CESI仿宋-GB2312" w:cs="CESI仿宋-GB2312"/>
          <w:sz w:val="24"/>
          <w:szCs w:val="24"/>
        </w:rPr>
      </w:pPr>
      <w:r>
        <w:rPr>
          <w:rFonts w:hint="eastAsia" w:ascii="CESI仿宋-GB2312" w:hAnsi="CESI仿宋-GB2312" w:eastAsia="CESI仿宋-GB2312" w:cs="CESI仿宋-GB2312"/>
          <w:sz w:val="24"/>
          <w:szCs w:val="24"/>
        </w:rPr>
        <w:t xml:space="preserve">                                  公章：</w:t>
      </w:r>
    </w:p>
    <w:p>
      <w:pPr>
        <w:spacing w:line="560" w:lineRule="exact"/>
        <w:rPr>
          <w:rFonts w:hint="eastAsia" w:ascii="CESI仿宋-GB2312" w:hAnsi="CESI仿宋-GB2312" w:eastAsia="CESI仿宋-GB2312" w:cs="CESI仿宋-GB2312"/>
          <w:sz w:val="28"/>
          <w:szCs w:val="28"/>
        </w:rPr>
      </w:pPr>
      <w:r>
        <w:rPr>
          <w:rFonts w:hint="eastAsia" w:ascii="CESI仿宋-GB2312" w:hAnsi="CESI仿宋-GB2312" w:eastAsia="CESI仿宋-GB2312" w:cs="CESI仿宋-GB2312"/>
          <w:sz w:val="24"/>
          <w:szCs w:val="24"/>
        </w:rPr>
        <w:t xml:space="preserve">                                                 日期：</w:t>
      </w:r>
    </w:p>
    <w:sectPr>
      <w:footerReference r:id="rId7" w:type="default"/>
      <w:footerReference r:id="rId8" w:type="even"/>
      <w:pgSz w:w="11906" w:h="16838"/>
      <w:pgMar w:top="1134" w:right="1797" w:bottom="1134" w:left="179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Light">
    <w:altName w:val="华文仿宋"/>
    <w:panose1 w:val="02010600030101010101"/>
    <w:charset w:val="86"/>
    <w:family w:val="auto"/>
    <w:pitch w:val="default"/>
    <w:sig w:usb0="00000000" w:usb1="00000000" w:usb2="00000016" w:usb3="00000000" w:csb0="0004000F" w:csb1="00000000"/>
  </w:font>
  <w:font w:name="CESI仿宋-GB2312">
    <w:panose1 w:val="02000500000000000000"/>
    <w:charset w:val="86"/>
    <w:family w:val="auto"/>
    <w:pitch w:val="default"/>
    <w:sig w:usb0="800002AF" w:usb1="084F6CF8" w:usb2="00000010" w:usb3="00000000" w:csb0="0004000F" w:csb1="00000000"/>
  </w:font>
  <w:font w:name="方正小标宋简体">
    <w:panose1 w:val="02000000000000000000"/>
    <w:charset w:val="86"/>
    <w:family w:val="auto"/>
    <w:pitch w:val="default"/>
    <w:sig w:usb0="A00002BF" w:usb1="184F6CFA" w:usb2="00000012" w:usb3="00000000" w:csb0="00040001" w:csb1="00000000"/>
  </w:font>
  <w:font w:name="Wingdings 2">
    <w:altName w:val="Standard Symbols PS"/>
    <w:panose1 w:val="050201020105070707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Microsoft YaHei">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书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 w:val="clear" w:pos="8306"/>
      </w:tabs>
      <w:jc w:val="center"/>
    </w:pPr>
    <w:r>
      <w:fldChar w:fldCharType="begin"/>
    </w:r>
    <w:r>
      <w:instrText xml:space="preserve">PAGE   \* MERGEFORMAT</w:instrText>
    </w:r>
    <w:r>
      <w:fldChar w:fldCharType="separate"/>
    </w:r>
    <w:r>
      <w:rPr>
        <w:lang w:val="zh-CN"/>
      </w:rPr>
      <w:t>-</w:t>
    </w:r>
    <w:r>
      <w:t xml:space="preserve"> 13 -</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2"/>
      <w:tabs>
        <w:tab w:val="clear" w:pos="4153"/>
        <w:tab w:val="clear" w:pos="8306"/>
      </w:tabs>
    </w:pPr>
    <w:r>
      <w:fldChar w:fldCharType="begin"/>
    </w:r>
    <w:r>
      <w:rPr>
        <w:rStyle w:val="9"/>
      </w:rPr>
      <w:instrText xml:space="preserve">PAGE  </w:instrText>
    </w:r>
    <w:r>
      <w:fldChar w:fldCharType="end"/>
    </w:r>
  </w:p>
  <w:p>
    <w:pPr>
      <w:pStyle w:val="5"/>
      <w:tabs>
        <w:tab w:val="clear" w:pos="4153"/>
        <w:tab w:val="clear" w:pos="8306"/>
      </w:tabs>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 w:val="clear" w:pos="8306"/>
      </w:tabs>
      <w:jc w:val="center"/>
    </w:pPr>
    <w:r>
      <w:fldChar w:fldCharType="begin"/>
    </w:r>
    <w:r>
      <w:instrText xml:space="preserve">PAGE   \* MERGEFORMAT</w:instrText>
    </w:r>
    <w:r>
      <w:fldChar w:fldCharType="separate"/>
    </w:r>
    <w:r>
      <w:rPr>
        <w:lang w:val="zh-CN"/>
      </w:rPr>
      <w:t>-</w:t>
    </w:r>
    <w:r>
      <w:t xml:space="preserve"> 21 -</w:t>
    </w:r>
    <w:r>
      <w:fldChar w:fldCharType="end"/>
    </w:r>
  </w:p>
  <w:p>
    <w:pPr>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2"/>
      <w:tabs>
        <w:tab w:val="clear" w:pos="4153"/>
        <w:tab w:val="clear" w:pos="8306"/>
      </w:tabs>
    </w:pPr>
    <w:r>
      <w:fldChar w:fldCharType="begin"/>
    </w:r>
    <w:r>
      <w:rPr>
        <w:rStyle w:val="9"/>
      </w:rPr>
      <w:instrText xml:space="preserve">PAGE  </w:instrText>
    </w:r>
    <w:r>
      <w:fldChar w:fldCharType="end"/>
    </w:r>
  </w:p>
  <w:p>
    <w:pPr>
      <w:pStyle w:val="5"/>
      <w:tabs>
        <w:tab w:val="clear" w:pos="4153"/>
        <w:tab w:val="clear" w:pos="8306"/>
      </w:tabs>
    </w:pP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clear" w:pos="4153"/>
        <w:tab w:val="clear" w:pos="8306"/>
      </w:tabs>
      <w:jc w:val="center"/>
    </w:pPr>
    <w:r>
      <w:fldChar w:fldCharType="begin"/>
    </w:r>
    <w:r>
      <w:instrText xml:space="preserve">PAGE   \* MERGEFORMAT</w:instrText>
    </w:r>
    <w:r>
      <w:fldChar w:fldCharType="separate"/>
    </w:r>
    <w:r>
      <w:rPr>
        <w:lang w:val="zh-CN"/>
      </w:rPr>
      <w:t>-</w:t>
    </w:r>
    <w:r>
      <w:t xml:space="preserve"> 1 -</w:t>
    </w:r>
    <w:r>
      <w:fldChar w:fldCharType="end"/>
    </w:r>
  </w:p>
  <w:p>
    <w:pPr>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2"/>
      <w:tabs>
        <w:tab w:val="clear" w:pos="4153"/>
        <w:tab w:val="clear" w:pos="8306"/>
      </w:tabs>
    </w:pPr>
    <w:r>
      <w:fldChar w:fldCharType="begin"/>
    </w:r>
    <w:r>
      <w:rPr>
        <w:rStyle w:val="9"/>
      </w:rPr>
      <w:instrText xml:space="preserve">PAGE  </w:instrText>
    </w:r>
    <w:r>
      <w:fldChar w:fldCharType="end"/>
    </w:r>
  </w:p>
  <w:p>
    <w:pPr>
      <w:pStyle w:val="5"/>
      <w:tabs>
        <w:tab w:val="clear" w:pos="4153"/>
        <w:tab w:val="clear" w:pos="8306"/>
      </w:tabs>
    </w:pPr>
  </w:p>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7EA5BD"/>
    <w:multiLevelType w:val="singleLevel"/>
    <w:tmpl w:val="CD7EA5BD"/>
    <w:lvl w:ilvl="0" w:tentative="0">
      <w:start w:val="1"/>
      <w:numFmt w:val="chineseCounting"/>
      <w:suff w:val="nothing"/>
      <w:lvlText w:val="%1、"/>
      <w:lvlJc w:val="left"/>
      <w:rPr>
        <w:rFonts w:hint="eastAsia"/>
      </w:rPr>
    </w:lvl>
  </w:abstractNum>
  <w:abstractNum w:abstractNumId="1">
    <w:nsid w:val="55E01637"/>
    <w:multiLevelType w:val="singleLevel"/>
    <w:tmpl w:val="55E01637"/>
    <w:lvl w:ilvl="0" w:tentative="0">
      <w:start w:val="1"/>
      <w:numFmt w:val="decimal"/>
      <w:suff w:val="nothing"/>
      <w:lvlText w:val="%1、"/>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displayHorizontalDrawingGridEvery w:val="0"/>
  <w:displayVerticalDrawingGridEvery w:val="2"/>
  <w:characterSpacingControl w:val="doNotCompress"/>
  <w:compat>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jI4ODcyN2VmNzZjMjFjMjJhODIyZmVhNmU2Yjc4MjIifQ=="/>
  </w:docVars>
  <w:rsids>
    <w:rsidRoot w:val="00B75F7F"/>
    <w:rsid w:val="00012EB7"/>
    <w:rsid w:val="001A3B79"/>
    <w:rsid w:val="001C6F43"/>
    <w:rsid w:val="001D3F72"/>
    <w:rsid w:val="002A3103"/>
    <w:rsid w:val="002C5C4F"/>
    <w:rsid w:val="00322090"/>
    <w:rsid w:val="00455CC0"/>
    <w:rsid w:val="004B07B3"/>
    <w:rsid w:val="004D3797"/>
    <w:rsid w:val="00542BF9"/>
    <w:rsid w:val="00981391"/>
    <w:rsid w:val="00B1186D"/>
    <w:rsid w:val="00B75F7F"/>
    <w:rsid w:val="00BD2CCA"/>
    <w:rsid w:val="00C84734"/>
    <w:rsid w:val="00E120CC"/>
    <w:rsid w:val="00E30081"/>
    <w:rsid w:val="00E36C03"/>
    <w:rsid w:val="08541C5F"/>
    <w:rsid w:val="102E1657"/>
    <w:rsid w:val="126579DE"/>
    <w:rsid w:val="14C27482"/>
    <w:rsid w:val="1AD14EB0"/>
    <w:rsid w:val="1D6D1ED1"/>
    <w:rsid w:val="206C46C2"/>
    <w:rsid w:val="2DCF774A"/>
    <w:rsid w:val="2FFFB88B"/>
    <w:rsid w:val="37F55FF2"/>
    <w:rsid w:val="3FD7E568"/>
    <w:rsid w:val="449BC18D"/>
    <w:rsid w:val="44FF5BA2"/>
    <w:rsid w:val="48D0061B"/>
    <w:rsid w:val="4E661EA1"/>
    <w:rsid w:val="4F7E03D1"/>
    <w:rsid w:val="5B8816A9"/>
    <w:rsid w:val="647153D0"/>
    <w:rsid w:val="6567A8DA"/>
    <w:rsid w:val="67CD09BF"/>
    <w:rsid w:val="706E4EB9"/>
    <w:rsid w:val="7AFEE1A3"/>
    <w:rsid w:val="7DF6D186"/>
    <w:rsid w:val="9F7DA317"/>
    <w:rsid w:val="9FFDBD08"/>
    <w:rsid w:val="B73B61D5"/>
    <w:rsid w:val="BFFFA5FE"/>
    <w:rsid w:val="C9BFC620"/>
    <w:rsid w:val="CDFA1F28"/>
    <w:rsid w:val="CF7B12CB"/>
    <w:rsid w:val="DFFFDD04"/>
    <w:rsid w:val="EAFAB041"/>
    <w:rsid w:val="EB5E2987"/>
    <w:rsid w:val="EDF78078"/>
    <w:rsid w:val="EFDE9B1C"/>
    <w:rsid w:val="F2DECC3D"/>
    <w:rsid w:val="F9BE24E7"/>
    <w:rsid w:val="FBBF1719"/>
    <w:rsid w:val="FD61DE13"/>
    <w:rsid w:val="FDE7E7F9"/>
    <w:rsid w:val="FEEFE9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eastAsia="等线"/>
      <w:b/>
      <w:bCs/>
      <w:kern w:val="44"/>
      <w:sz w:val="44"/>
      <w:szCs w:val="44"/>
    </w:rPr>
  </w:style>
  <w:style w:type="paragraph" w:styleId="3">
    <w:name w:val="heading 2"/>
    <w:basedOn w:val="1"/>
    <w:next w:val="1"/>
    <w:unhideWhenUsed/>
    <w:qFormat/>
    <w:uiPriority w:val="9"/>
    <w:pPr>
      <w:keepNext/>
      <w:keepLines/>
      <w:spacing w:before="260" w:after="260" w:line="416" w:lineRule="auto"/>
      <w:outlineLvl w:val="1"/>
    </w:pPr>
    <w:rPr>
      <w:rFonts w:ascii="等线 Light" w:hAnsi="等线 Light" w:eastAsia="等线 Light"/>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spacing w:after="200" w:line="276" w:lineRule="auto"/>
      <w:ind w:firstLine="420"/>
    </w:pPr>
    <w:rPr>
      <w:sz w:val="22"/>
      <w:szCs w:val="22"/>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style>
  <w:style w:type="paragraph" w:customStyle="1" w:styleId="10">
    <w:name w:val="样式 (西文) 宋体 行距: 1.5 倍行距"/>
    <w:basedOn w:val="1"/>
    <w:qFormat/>
    <w:uiPriority w:val="0"/>
    <w:pPr>
      <w:spacing w:line="360" w:lineRule="auto"/>
    </w:pPr>
    <w:rPr>
      <w:rFonts w:ascii="宋体" w:hAnsi="宋体"/>
      <w:sz w:val="24"/>
    </w:rPr>
  </w:style>
  <w:style w:type="paragraph" w:customStyle="1" w:styleId="11">
    <w:name w:val="样式 小四 加粗 黑色 段前: 7.8 磅 段后: 7.8 磅 行距: 多倍行距 1.25 字行"/>
    <w:basedOn w:val="1"/>
    <w:qFormat/>
    <w:uiPriority w:val="0"/>
    <w:pPr>
      <w:snapToGrid w:val="0"/>
      <w:spacing w:before="156" w:after="50" w:line="300" w:lineRule="auto"/>
    </w:pPr>
    <w:rPr>
      <w:bCs/>
      <w:color w:val="000000"/>
      <w:sz w:val="24"/>
      <w:szCs w:val="22"/>
    </w:rPr>
  </w:style>
  <w:style w:type="paragraph" w:styleId="12">
    <w:name w:val="List Paragraph"/>
    <w:basedOn w:val="1"/>
    <w:qFormat/>
    <w:uiPriority w:val="0"/>
    <w:pPr>
      <w:spacing w:after="200" w:line="276" w:lineRule="auto"/>
      <w:ind w:left="720"/>
      <w:contextualSpacing/>
    </w:pPr>
    <w:rPr>
      <w:sz w:val="22"/>
      <w:szCs w:val="22"/>
    </w:rPr>
  </w:style>
  <w:style w:type="character" w:customStyle="1" w:styleId="13">
    <w:name w:val="页眉 字符"/>
    <w:link w:val="6"/>
    <w:qFormat/>
    <w:uiPriority w:val="99"/>
    <w:rPr>
      <w:rFonts w:ascii="Calibri" w:hAnsi="Calibri" w:eastAsia="宋体"/>
      <w:kern w:val="2"/>
      <w:sz w:val="18"/>
      <w:szCs w:val="18"/>
    </w:rPr>
  </w:style>
  <w:style w:type="paragraph" w:customStyle="1" w:styleId="14">
    <w:name w:val="标题 11"/>
    <w:basedOn w:val="1"/>
    <w:qFormat/>
    <w:uiPriority w:val="0"/>
    <w:pPr>
      <w:keepNext/>
      <w:keepLines/>
      <w:spacing w:before="340" w:after="330" w:line="578" w:lineRule="auto"/>
      <w:outlineLvl w:val="0"/>
    </w:pPr>
    <w:rPr>
      <w:rFonts w:eastAsia="等线"/>
      <w:b/>
      <w:bCs/>
      <w:kern w:val="44"/>
      <w:sz w:val="44"/>
      <w:szCs w:val="44"/>
    </w:rPr>
  </w:style>
  <w:style w:type="paragraph" w:customStyle="1" w:styleId="15">
    <w:name w:val="标题 21"/>
    <w:basedOn w:val="1"/>
    <w:qFormat/>
    <w:uiPriority w:val="0"/>
    <w:pPr>
      <w:keepNext/>
      <w:keepLines/>
      <w:spacing w:before="260" w:after="260" w:line="416" w:lineRule="auto"/>
      <w:outlineLvl w:val="1"/>
    </w:pPr>
    <w:rPr>
      <w:rFonts w:ascii="等线 Light" w:hAnsi="等线 Light" w:eastAsia="等线 Light"/>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31</Pages>
  <Words>11263</Words>
  <Characters>11593</Characters>
  <Lines>119</Lines>
  <Paragraphs>33</Paragraphs>
  <TotalTime>5</TotalTime>
  <ScaleCrop>false</ScaleCrop>
  <LinksUpToDate>false</LinksUpToDate>
  <CharactersWithSpaces>14073</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2023-03-28T23:04:00Z</dcterms:created>
  <dc:creator>kele</dc:creator>
  <cp:lastModifiedBy>fengjuan</cp:lastModifiedBy>
  <dcterms:modified xsi:type="dcterms:W3CDTF">2024-07-23T11:37:55Z</dcterms:modified>
  <dc:title>关于开展“深圳市住房和建设局2023年</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D968166B8150402B9C506C78EDDE5A27</vt:lpwstr>
  </property>
</Properties>
</file>