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36"/>
          <w:szCs w:val="36"/>
          <w:lang w:val="en" w:eastAsia="zh-CN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  <w:lang w:val="en-US" w:eastAsia="zh-CN"/>
        </w:rPr>
        <w:t>瑞璟公馆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48"/>
          <w:szCs w:val="48"/>
        </w:rPr>
        <w:t>全景看房二维码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36"/>
          <w:szCs w:val="36"/>
          <w:lang w:val="en" w:eastAsia="zh-CN"/>
        </w:rPr>
        <w:t xml:space="preserve">                </w:t>
      </w: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2E75B6" w:themeColor="accent1" w:themeShade="BF"/>
          <w:spacing w:val="0"/>
          <w:sz w:val="36"/>
          <w:szCs w:val="36"/>
          <w:lang w:val="en" w:eastAsia="zh-CN"/>
        </w:rPr>
        <w:drawing>
          <wp:inline distT="0" distB="0" distL="114300" distR="114300">
            <wp:extent cx="5031105" cy="5031105"/>
            <wp:effectExtent l="0" t="0" r="17145" b="17145"/>
            <wp:docPr id="1" name="图片 1" descr="微信图片_2025031318325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31318325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110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55444"/>
    <w:rsid w:val="439F0DF9"/>
    <w:rsid w:val="7EBAD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2025-01-06T18:40:00Z</dcterms:created>
  <dc:creator>1283380</dc:creator>
  <cp:lastModifiedBy>bzs_11haochuang</cp:lastModifiedBy>
  <dcterms:modified xsi:type="dcterms:W3CDTF">2025-03-13T18:34:54Z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6E57579DA478469E84047B95C9D2A5A2</vt:lpwstr>
  </property>
</Properties>
</file>