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bmp" ContentType="image/bmp"/>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C90F1E">
      <w:pPr>
        <w:bidi w:val="0"/>
        <w:ind w:left="0" w:leftChars="0" w:firstLine="0" w:firstLineChars="0"/>
        <w:jc w:val="center"/>
        <w:rPr>
          <w:rFonts w:hint="eastAsia" w:asciiTheme="majorEastAsia" w:hAnsiTheme="majorEastAsia" w:eastAsiaTheme="majorEastAsia" w:cstheme="majorEastAsia"/>
          <w:b/>
          <w:bCs/>
          <w:sz w:val="44"/>
          <w:szCs w:val="44"/>
        </w:rPr>
      </w:pPr>
      <w:bookmarkStart w:id="0" w:name="_Toc1458821185"/>
      <w:bookmarkStart w:id="1" w:name="_Toc1251786492"/>
      <w:r>
        <w:rPr>
          <w:rFonts w:hint="eastAsia" w:asciiTheme="majorEastAsia" w:hAnsiTheme="majorEastAsia" w:eastAsiaTheme="majorEastAsia" w:cstheme="majorEastAsia"/>
          <w:b/>
          <w:bCs/>
          <w:sz w:val="44"/>
          <w:szCs w:val="44"/>
        </w:rPr>
        <w:t>深圳市物业管理信息平台操作手册</w:t>
      </w:r>
      <w:bookmarkEnd w:id="0"/>
      <w:bookmarkEnd w:id="1"/>
    </w:p>
    <w:p w14:paraId="176DFF21">
      <w:pPr>
        <w:bidi w:val="0"/>
        <w:ind w:left="0" w:leftChars="0" w:firstLine="0" w:firstLineChars="0"/>
        <w:jc w:val="center"/>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w:t>
      </w:r>
      <w:r>
        <w:rPr>
          <w:rFonts w:hint="eastAsia" w:asciiTheme="majorEastAsia" w:hAnsiTheme="majorEastAsia" w:eastAsiaTheme="majorEastAsia" w:cstheme="majorEastAsia"/>
          <w:b/>
          <w:bCs/>
          <w:sz w:val="44"/>
          <w:szCs w:val="44"/>
          <w:lang w:val="en-US" w:eastAsia="zh-CN"/>
        </w:rPr>
        <w:t>街道办</w:t>
      </w:r>
      <w:r>
        <w:rPr>
          <w:rFonts w:hint="eastAsia" w:asciiTheme="majorEastAsia" w:hAnsiTheme="majorEastAsia" w:eastAsiaTheme="majorEastAsia" w:cstheme="majorEastAsia"/>
          <w:b/>
          <w:bCs/>
          <w:sz w:val="44"/>
          <w:szCs w:val="44"/>
        </w:rPr>
        <w:t>篇）</w:t>
      </w:r>
    </w:p>
    <w:p w14:paraId="08C8851B">
      <w:pPr>
        <w:pStyle w:val="17"/>
        <w:keepNext w:val="0"/>
        <w:keepLines w:val="0"/>
        <w:pageBreakBefore w:val="0"/>
        <w:tabs>
          <w:tab w:val="right" w:leader="dot" w:pos="9470"/>
        </w:tabs>
        <w:kinsoku/>
        <w:wordWrap/>
        <w:overflowPunct/>
        <w:topLinePunct w:val="0"/>
        <w:bidi w:val="0"/>
        <w:adjustRightInd/>
        <w:snapToGrid/>
        <w:spacing w:line="360" w:lineRule="auto"/>
        <w:textAlignment w:val="auto"/>
        <w:rPr>
          <w:rFonts w:hint="eastAsia" w:ascii="宋体" w:hAnsi="宋体" w:eastAsia="宋体" w:cs="宋体"/>
          <w:sz w:val="28"/>
          <w:szCs w:val="28"/>
        </w:rPr>
      </w:pPr>
    </w:p>
    <w:sdt>
      <w:sdtPr>
        <w:rPr>
          <w:rFonts w:hint="eastAsia" w:ascii="华文仿宋" w:hAnsi="华文仿宋" w:eastAsia="华文仿宋" w:cs="华文仿宋"/>
          <w:b/>
          <w:bCs/>
          <w:sz w:val="44"/>
          <w:szCs w:val="44"/>
          <w:lang w:val="zh-CN" w:eastAsia="zh-CN" w:bidi="zh-CN"/>
        </w:rPr>
        <w:id w:val="147463128"/>
        <w15:color w:val="DBDBDB"/>
        <w:docPartObj>
          <w:docPartGallery w:val="Table of Contents"/>
          <w:docPartUnique/>
        </w:docPartObj>
      </w:sdtPr>
      <w:sdtEndPr>
        <w:rPr>
          <w:rFonts w:hint="eastAsia" w:ascii="宋体" w:hAnsi="宋体" w:eastAsia="宋体" w:cs="宋体"/>
          <w:b/>
          <w:bCs/>
          <w:sz w:val="20"/>
          <w:szCs w:val="28"/>
          <w:lang w:val="zh-CN" w:eastAsia="zh-CN" w:bidi="zh-CN"/>
        </w:rPr>
      </w:sdtEndPr>
      <w:sdtContent>
        <w:p w14:paraId="14881924">
          <w:pPr>
            <w:spacing w:before="0" w:beforeLines="0" w:after="0" w:afterLines="0" w:line="240" w:lineRule="auto"/>
            <w:ind w:left="0" w:leftChars="0" w:right="0" w:rightChars="0" w:firstLine="0" w:firstLineChars="0"/>
            <w:jc w:val="center"/>
            <w:rPr>
              <w:rFonts w:hint="eastAsia" w:ascii="华文仿宋" w:hAnsi="华文仿宋" w:eastAsia="华文仿宋" w:cs="华文仿宋"/>
              <w:sz w:val="44"/>
              <w:szCs w:val="44"/>
            </w:rPr>
          </w:pPr>
          <w:r>
            <w:rPr>
              <w:rFonts w:hint="eastAsia" w:ascii="华文仿宋" w:hAnsi="华文仿宋" w:eastAsia="华文仿宋" w:cs="华文仿宋"/>
              <w:sz w:val="44"/>
              <w:szCs w:val="44"/>
            </w:rPr>
            <w:t>目录</w:t>
          </w:r>
        </w:p>
        <w:p w14:paraId="602E2985">
          <w:pPr>
            <w:pStyle w:val="9"/>
            <w:tabs>
              <w:tab w:val="right" w:leader="dot" w:pos="9744"/>
            </w:tabs>
          </w:pPr>
          <w:r>
            <w:rPr>
              <w:rFonts w:hint="eastAsia" w:ascii="CESI仿宋-GB2312" w:hAnsi="CESI仿宋-GB2312" w:eastAsia="CESI仿宋-GB2312" w:cs="CESI仿宋-GB2312"/>
              <w:sz w:val="28"/>
              <w:szCs w:val="28"/>
            </w:rPr>
            <w:fldChar w:fldCharType="begin"/>
          </w:r>
          <w:r>
            <w:rPr>
              <w:rFonts w:hint="eastAsia" w:ascii="CESI仿宋-GB2312" w:hAnsi="CESI仿宋-GB2312" w:eastAsia="CESI仿宋-GB2312" w:cs="CESI仿宋-GB2312"/>
              <w:sz w:val="28"/>
              <w:szCs w:val="28"/>
            </w:rPr>
            <w:instrText xml:space="preserve">TOC \o "1-1" \h \u </w:instrText>
          </w:r>
          <w:r>
            <w:rPr>
              <w:rFonts w:hint="eastAsia" w:ascii="CESI仿宋-GB2312" w:hAnsi="CESI仿宋-GB2312" w:eastAsia="CESI仿宋-GB2312" w:cs="CESI仿宋-GB2312"/>
              <w:sz w:val="28"/>
              <w:szCs w:val="28"/>
            </w:rPr>
            <w:fldChar w:fldCharType="separate"/>
          </w: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_Toc218097139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rPr>
            <w:t xml:space="preserve">一、 </w:t>
          </w:r>
          <w:r>
            <w:rPr>
              <w:rFonts w:hint="eastAsia" w:ascii="华文仿宋" w:hAnsi="华文仿宋" w:eastAsia="华文仿宋" w:cs="华文仿宋"/>
              <w:lang w:eastAsia="zh-CN"/>
            </w:rPr>
            <w:t>微信端身份认证</w:t>
          </w:r>
          <w:r>
            <w:tab/>
          </w:r>
          <w:r>
            <w:fldChar w:fldCharType="begin"/>
          </w:r>
          <w:r>
            <w:instrText xml:space="preserve"> PAGEREF _Toc218097139 </w:instrText>
          </w:r>
          <w:r>
            <w:fldChar w:fldCharType="separate"/>
          </w:r>
          <w:r>
            <w:t>3</w:t>
          </w:r>
          <w:r>
            <w:fldChar w:fldCharType="end"/>
          </w:r>
          <w:r>
            <w:rPr>
              <w:rFonts w:hint="eastAsia" w:ascii="CESI仿宋-GB2312" w:hAnsi="CESI仿宋-GB2312" w:eastAsia="CESI仿宋-GB2312" w:cs="CESI仿宋-GB2312"/>
              <w:szCs w:val="28"/>
            </w:rPr>
            <w:fldChar w:fldCharType="end"/>
          </w:r>
        </w:p>
        <w:p w14:paraId="53FCFACC">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_Toc1639990339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rPr>
            <w:t>二、 物管平台PC端</w:t>
          </w:r>
          <w:r>
            <w:rPr>
              <w:rFonts w:hint="eastAsia" w:ascii="华文仿宋" w:hAnsi="华文仿宋" w:eastAsia="华文仿宋" w:cs="华文仿宋"/>
              <w:lang w:val="en-US" w:eastAsia="zh-CN"/>
            </w:rPr>
            <w:t>登录方式</w:t>
          </w:r>
          <w:r>
            <w:tab/>
          </w:r>
          <w:r>
            <w:fldChar w:fldCharType="begin"/>
          </w:r>
          <w:r>
            <w:instrText xml:space="preserve"> PAGEREF _Toc1639990339 </w:instrText>
          </w:r>
          <w:r>
            <w:fldChar w:fldCharType="separate"/>
          </w:r>
          <w:r>
            <w:t>7</w:t>
          </w:r>
          <w:r>
            <w:fldChar w:fldCharType="end"/>
          </w:r>
          <w:r>
            <w:rPr>
              <w:rFonts w:hint="eastAsia" w:ascii="CESI仿宋-GB2312" w:hAnsi="CESI仿宋-GB2312" w:eastAsia="CESI仿宋-GB2312" w:cs="CESI仿宋-GB2312"/>
              <w:szCs w:val="28"/>
            </w:rPr>
            <w:fldChar w:fldCharType="end"/>
          </w:r>
        </w:p>
        <w:p w14:paraId="6708B966">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_Toc2039701589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rPr>
            <w:t>三、 权限管理</w:t>
          </w:r>
          <w:r>
            <w:tab/>
          </w:r>
          <w:r>
            <w:fldChar w:fldCharType="begin"/>
          </w:r>
          <w:r>
            <w:instrText xml:space="preserve"> PAGEREF _Toc2039701589 </w:instrText>
          </w:r>
          <w:r>
            <w:fldChar w:fldCharType="separate"/>
          </w:r>
          <w:r>
            <w:t>9</w:t>
          </w:r>
          <w:r>
            <w:fldChar w:fldCharType="end"/>
          </w:r>
          <w:r>
            <w:rPr>
              <w:rFonts w:hint="eastAsia" w:ascii="CESI仿宋-GB2312" w:hAnsi="CESI仿宋-GB2312" w:eastAsia="CESI仿宋-GB2312" w:cs="CESI仿宋-GB2312"/>
              <w:szCs w:val="28"/>
            </w:rPr>
            <w:fldChar w:fldCharType="end"/>
          </w:r>
        </w:p>
        <w:p w14:paraId="32D7DCB4">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_Toc1011005136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en-US" w:eastAsia="zh-CN"/>
            </w:rPr>
            <w:t>四、 待办事项</w:t>
          </w:r>
          <w:r>
            <w:tab/>
          </w:r>
          <w:r>
            <w:fldChar w:fldCharType="begin"/>
          </w:r>
          <w:r>
            <w:instrText xml:space="preserve"> PAGEREF _Toc1011005136 </w:instrText>
          </w:r>
          <w:r>
            <w:fldChar w:fldCharType="separate"/>
          </w:r>
          <w:r>
            <w:t>12</w:t>
          </w:r>
          <w:r>
            <w:fldChar w:fldCharType="end"/>
          </w:r>
          <w:r>
            <w:rPr>
              <w:rFonts w:hint="eastAsia" w:ascii="CESI仿宋-GB2312" w:hAnsi="CESI仿宋-GB2312" w:eastAsia="CESI仿宋-GB2312" w:cs="CESI仿宋-GB2312"/>
              <w:szCs w:val="28"/>
            </w:rPr>
            <w:fldChar w:fldCharType="end"/>
          </w:r>
        </w:p>
        <w:p w14:paraId="4DA4E6B1">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_Toc1994914635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rPr>
            <w:t xml:space="preserve">五、 </w:t>
          </w:r>
          <w:r>
            <w:rPr>
              <w:rFonts w:hint="eastAsia" w:ascii="华文仿宋" w:hAnsi="华文仿宋" w:eastAsia="华文仿宋" w:cs="华文仿宋"/>
              <w:lang w:val="en-US" w:eastAsia="zh-CN"/>
            </w:rPr>
            <w:t>项</w:t>
          </w:r>
          <w:r>
            <w:rPr>
              <w:rFonts w:hint="eastAsia" w:ascii="华文仿宋" w:hAnsi="华文仿宋" w:eastAsia="华文仿宋" w:cs="华文仿宋"/>
            </w:rPr>
            <w:t>目管理</w:t>
          </w:r>
          <w:r>
            <w:tab/>
          </w:r>
          <w:r>
            <w:fldChar w:fldCharType="begin"/>
          </w:r>
          <w:r>
            <w:instrText xml:space="preserve"> PAGEREF _Toc1994914635 </w:instrText>
          </w:r>
          <w:r>
            <w:fldChar w:fldCharType="separate"/>
          </w:r>
          <w:r>
            <w:t>14</w:t>
          </w:r>
          <w:r>
            <w:fldChar w:fldCharType="end"/>
          </w:r>
          <w:r>
            <w:rPr>
              <w:rFonts w:hint="eastAsia" w:ascii="CESI仿宋-GB2312" w:hAnsi="CESI仿宋-GB2312" w:eastAsia="CESI仿宋-GB2312" w:cs="CESI仿宋-GB2312"/>
              <w:szCs w:val="28"/>
            </w:rPr>
            <w:fldChar w:fldCharType="end"/>
          </w:r>
        </w:p>
        <w:p w14:paraId="505CA4EB">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_Toc603905871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rPr>
            <w:t>六、 备案情况</w:t>
          </w:r>
          <w:r>
            <w:tab/>
          </w:r>
          <w:r>
            <w:fldChar w:fldCharType="begin"/>
          </w:r>
          <w:r>
            <w:instrText xml:space="preserve"> PAGEREF _Toc603905871 </w:instrText>
          </w:r>
          <w:r>
            <w:fldChar w:fldCharType="separate"/>
          </w:r>
          <w:r>
            <w:t>16</w:t>
          </w:r>
          <w:r>
            <w:fldChar w:fldCharType="end"/>
          </w:r>
          <w:r>
            <w:rPr>
              <w:rFonts w:hint="eastAsia" w:ascii="CESI仿宋-GB2312" w:hAnsi="CESI仿宋-GB2312" w:eastAsia="CESI仿宋-GB2312" w:cs="CESI仿宋-GB2312"/>
              <w:szCs w:val="28"/>
            </w:rPr>
            <w:fldChar w:fldCharType="end"/>
          </w:r>
        </w:p>
        <w:p w14:paraId="66085547">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_Toc1441845837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zh-CN" w:eastAsia="zh-CN"/>
            </w:rPr>
            <w:t xml:space="preserve">七、 </w:t>
          </w:r>
          <w:r>
            <w:rPr>
              <w:rFonts w:hint="eastAsia" w:ascii="华文仿宋" w:hAnsi="华文仿宋" w:eastAsia="华文仿宋" w:cs="华文仿宋"/>
            </w:rPr>
            <w:t>信用信息</w:t>
          </w:r>
          <w:r>
            <w:tab/>
          </w:r>
          <w:r>
            <w:fldChar w:fldCharType="begin"/>
          </w:r>
          <w:r>
            <w:instrText xml:space="preserve"> PAGEREF _Toc1441845837 </w:instrText>
          </w:r>
          <w:r>
            <w:fldChar w:fldCharType="separate"/>
          </w:r>
          <w:r>
            <w:t>17</w:t>
          </w:r>
          <w:r>
            <w:fldChar w:fldCharType="end"/>
          </w:r>
          <w:r>
            <w:rPr>
              <w:rFonts w:hint="eastAsia" w:ascii="CESI仿宋-GB2312" w:hAnsi="CESI仿宋-GB2312" w:eastAsia="CESI仿宋-GB2312" w:cs="CESI仿宋-GB2312"/>
              <w:szCs w:val="28"/>
            </w:rPr>
            <w:fldChar w:fldCharType="end"/>
          </w:r>
        </w:p>
        <w:p w14:paraId="0AE069C0">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_Toc855710460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rPr>
            <w:t>八、 业主决策情况</w:t>
          </w:r>
          <w:r>
            <w:tab/>
          </w:r>
          <w:r>
            <w:fldChar w:fldCharType="begin"/>
          </w:r>
          <w:r>
            <w:instrText xml:space="preserve"> PAGEREF _Toc855710460 </w:instrText>
          </w:r>
          <w:r>
            <w:fldChar w:fldCharType="separate"/>
          </w:r>
          <w:r>
            <w:t>19</w:t>
          </w:r>
          <w:r>
            <w:fldChar w:fldCharType="end"/>
          </w:r>
          <w:r>
            <w:rPr>
              <w:rFonts w:hint="eastAsia" w:ascii="CESI仿宋-GB2312" w:hAnsi="CESI仿宋-GB2312" w:eastAsia="CESI仿宋-GB2312" w:cs="CESI仿宋-GB2312"/>
              <w:szCs w:val="28"/>
            </w:rPr>
            <w:fldChar w:fldCharType="end"/>
          </w:r>
        </w:p>
        <w:p w14:paraId="46FCBE03">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_Toc687281552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zh-CN" w:eastAsia="zh-CN"/>
            </w:rPr>
            <w:t xml:space="preserve">九、 </w:t>
          </w:r>
          <w:r>
            <w:rPr>
              <w:rFonts w:hint="eastAsia" w:ascii="华文仿宋" w:hAnsi="华文仿宋" w:eastAsia="华文仿宋" w:cs="华文仿宋"/>
              <w:lang w:val="en-US" w:eastAsia="zh-CN"/>
            </w:rPr>
            <w:t>从业人员信息</w:t>
          </w:r>
          <w:r>
            <w:tab/>
          </w:r>
          <w:r>
            <w:fldChar w:fldCharType="begin"/>
          </w:r>
          <w:r>
            <w:instrText xml:space="preserve"> PAGEREF _Toc687281552 </w:instrText>
          </w:r>
          <w:r>
            <w:fldChar w:fldCharType="separate"/>
          </w:r>
          <w:r>
            <w:t>20</w:t>
          </w:r>
          <w:r>
            <w:fldChar w:fldCharType="end"/>
          </w:r>
          <w:r>
            <w:rPr>
              <w:rFonts w:hint="eastAsia" w:ascii="CESI仿宋-GB2312" w:hAnsi="CESI仿宋-GB2312" w:eastAsia="CESI仿宋-GB2312" w:cs="CESI仿宋-GB2312"/>
              <w:szCs w:val="28"/>
            </w:rPr>
            <w:fldChar w:fldCharType="end"/>
          </w:r>
        </w:p>
        <w:p w14:paraId="30B70EF3">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_Toc710484733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eastAsia="zh-CN"/>
            </w:rPr>
            <w:t xml:space="preserve">十、 </w:t>
          </w:r>
          <w:r>
            <w:rPr>
              <w:rFonts w:hint="eastAsia" w:ascii="华文仿宋" w:hAnsi="华文仿宋" w:eastAsia="华文仿宋" w:cs="华文仿宋"/>
              <w:lang w:val="en-US" w:eastAsia="zh-CN"/>
            </w:rPr>
            <w:t>车位信息</w:t>
          </w:r>
          <w:r>
            <w:tab/>
          </w:r>
          <w:r>
            <w:fldChar w:fldCharType="begin"/>
          </w:r>
          <w:r>
            <w:instrText xml:space="preserve"> PAGEREF _Toc710484733 </w:instrText>
          </w:r>
          <w:r>
            <w:fldChar w:fldCharType="separate"/>
          </w:r>
          <w:r>
            <w:t>22</w:t>
          </w:r>
          <w:r>
            <w:fldChar w:fldCharType="end"/>
          </w:r>
          <w:r>
            <w:rPr>
              <w:rFonts w:hint="eastAsia" w:ascii="CESI仿宋-GB2312" w:hAnsi="CESI仿宋-GB2312" w:eastAsia="CESI仿宋-GB2312" w:cs="CESI仿宋-GB2312"/>
              <w:szCs w:val="28"/>
            </w:rPr>
            <w:fldChar w:fldCharType="end"/>
          </w:r>
        </w:p>
        <w:p w14:paraId="49A71EEF">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_Toc111216834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rPr>
            <w:t xml:space="preserve">十一、 </w:t>
          </w:r>
          <w:r>
            <w:rPr>
              <w:rFonts w:hint="eastAsia" w:ascii="华文仿宋" w:hAnsi="华文仿宋" w:eastAsia="华文仿宋" w:cs="华文仿宋"/>
              <w:lang w:val="en-US" w:eastAsia="zh-CN"/>
            </w:rPr>
            <w:t>宣传培训</w:t>
          </w:r>
          <w:r>
            <w:tab/>
          </w:r>
          <w:r>
            <w:fldChar w:fldCharType="begin"/>
          </w:r>
          <w:r>
            <w:instrText xml:space="preserve"> PAGEREF _Toc111216834 </w:instrText>
          </w:r>
          <w:r>
            <w:fldChar w:fldCharType="separate"/>
          </w:r>
          <w:r>
            <w:t>24</w:t>
          </w:r>
          <w:r>
            <w:fldChar w:fldCharType="end"/>
          </w:r>
          <w:r>
            <w:rPr>
              <w:rFonts w:hint="eastAsia" w:ascii="CESI仿宋-GB2312" w:hAnsi="CESI仿宋-GB2312" w:eastAsia="CESI仿宋-GB2312" w:cs="CESI仿宋-GB2312"/>
              <w:szCs w:val="28"/>
            </w:rPr>
            <w:fldChar w:fldCharType="end"/>
          </w:r>
        </w:p>
        <w:p w14:paraId="5E2E6638">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_Toc370836547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rPr>
            <w:t>十二、 平安建设</w:t>
          </w:r>
          <w:r>
            <w:tab/>
          </w:r>
          <w:r>
            <w:fldChar w:fldCharType="begin"/>
          </w:r>
          <w:r>
            <w:instrText xml:space="preserve"> PAGEREF _Toc370836547 </w:instrText>
          </w:r>
          <w:r>
            <w:fldChar w:fldCharType="separate"/>
          </w:r>
          <w:r>
            <w:t>25</w:t>
          </w:r>
          <w:r>
            <w:fldChar w:fldCharType="end"/>
          </w:r>
          <w:r>
            <w:rPr>
              <w:rFonts w:hint="eastAsia" w:ascii="CESI仿宋-GB2312" w:hAnsi="CESI仿宋-GB2312" w:eastAsia="CESI仿宋-GB2312" w:cs="CESI仿宋-GB2312"/>
              <w:szCs w:val="28"/>
            </w:rPr>
            <w:fldChar w:fldCharType="end"/>
          </w:r>
        </w:p>
        <w:p w14:paraId="41BF4516">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_Toc431726710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en-US" w:eastAsia="zh-CN"/>
            </w:rPr>
            <w:t>十三、 街道社区评价</w:t>
          </w:r>
          <w:r>
            <w:tab/>
          </w:r>
          <w:r>
            <w:fldChar w:fldCharType="begin"/>
          </w:r>
          <w:r>
            <w:instrText xml:space="preserve"> PAGEREF _Toc431726710 </w:instrText>
          </w:r>
          <w:r>
            <w:fldChar w:fldCharType="separate"/>
          </w:r>
          <w:r>
            <w:t>26</w:t>
          </w:r>
          <w:r>
            <w:fldChar w:fldCharType="end"/>
          </w:r>
          <w:r>
            <w:rPr>
              <w:rFonts w:hint="eastAsia" w:ascii="CESI仿宋-GB2312" w:hAnsi="CESI仿宋-GB2312" w:eastAsia="CESI仿宋-GB2312" w:cs="CESI仿宋-GB2312"/>
              <w:szCs w:val="28"/>
            </w:rPr>
            <w:fldChar w:fldCharType="end"/>
          </w:r>
        </w:p>
        <w:p w14:paraId="0FB9B8B2">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_Toc491228905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en-US" w:eastAsia="zh-CN"/>
            </w:rPr>
            <w:t>十四、 小区气象公告栏</w:t>
          </w:r>
          <w:r>
            <w:tab/>
          </w:r>
          <w:r>
            <w:fldChar w:fldCharType="begin"/>
          </w:r>
          <w:r>
            <w:instrText xml:space="preserve"> PAGEREF _Toc491228905 </w:instrText>
          </w:r>
          <w:r>
            <w:fldChar w:fldCharType="separate"/>
          </w:r>
          <w:r>
            <w:t>29</w:t>
          </w:r>
          <w:r>
            <w:fldChar w:fldCharType="end"/>
          </w:r>
          <w:r>
            <w:rPr>
              <w:rFonts w:hint="eastAsia" w:ascii="CESI仿宋-GB2312" w:hAnsi="CESI仿宋-GB2312" w:eastAsia="CESI仿宋-GB2312" w:cs="CESI仿宋-GB2312"/>
              <w:szCs w:val="28"/>
            </w:rPr>
            <w:fldChar w:fldCharType="end"/>
          </w:r>
        </w:p>
        <w:p w14:paraId="34D73034">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_Toc112187730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en-US" w:eastAsia="zh-CN"/>
            </w:rPr>
            <w:t>十五、 安全检查</w:t>
          </w:r>
          <w:r>
            <w:tab/>
          </w:r>
          <w:r>
            <w:fldChar w:fldCharType="begin"/>
          </w:r>
          <w:r>
            <w:instrText xml:space="preserve"> PAGEREF _Toc112187730 </w:instrText>
          </w:r>
          <w:r>
            <w:fldChar w:fldCharType="separate"/>
          </w:r>
          <w:r>
            <w:t>30</w:t>
          </w:r>
          <w:r>
            <w:fldChar w:fldCharType="end"/>
          </w:r>
          <w:r>
            <w:rPr>
              <w:rFonts w:hint="eastAsia" w:ascii="CESI仿宋-GB2312" w:hAnsi="CESI仿宋-GB2312" w:eastAsia="CESI仿宋-GB2312" w:cs="CESI仿宋-GB2312"/>
              <w:szCs w:val="28"/>
            </w:rPr>
            <w:fldChar w:fldCharType="end"/>
          </w:r>
        </w:p>
        <w:p w14:paraId="39FC7149">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_Toc27209728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rPr>
            <w:t>十六、 信息公开</w:t>
          </w:r>
          <w:r>
            <w:tab/>
          </w:r>
          <w:r>
            <w:fldChar w:fldCharType="begin"/>
          </w:r>
          <w:r>
            <w:instrText xml:space="preserve"> PAGEREF _Toc27209728 </w:instrText>
          </w:r>
          <w:r>
            <w:fldChar w:fldCharType="separate"/>
          </w:r>
          <w:r>
            <w:t>32</w:t>
          </w:r>
          <w:r>
            <w:fldChar w:fldCharType="end"/>
          </w:r>
          <w:r>
            <w:rPr>
              <w:rFonts w:hint="eastAsia" w:ascii="CESI仿宋-GB2312" w:hAnsi="CESI仿宋-GB2312" w:eastAsia="CESI仿宋-GB2312" w:cs="CESI仿宋-GB2312"/>
              <w:szCs w:val="28"/>
            </w:rPr>
            <w:fldChar w:fldCharType="end"/>
          </w:r>
        </w:p>
        <w:p w14:paraId="7B6DBB62">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_Toc696322558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rPr>
            <w:t xml:space="preserve">十七、 </w:t>
          </w:r>
          <w:r>
            <w:rPr>
              <w:rFonts w:hint="eastAsia" w:ascii="华文仿宋" w:hAnsi="华文仿宋" w:eastAsia="华文仿宋" w:cs="华文仿宋"/>
              <w:lang w:eastAsia="zh-CN"/>
            </w:rPr>
            <w:t>电子投票</w:t>
          </w:r>
          <w:r>
            <w:tab/>
          </w:r>
          <w:r>
            <w:fldChar w:fldCharType="begin"/>
          </w:r>
          <w:r>
            <w:instrText xml:space="preserve"> PAGEREF _Toc696322558 </w:instrText>
          </w:r>
          <w:r>
            <w:fldChar w:fldCharType="separate"/>
          </w:r>
          <w:r>
            <w:t>34</w:t>
          </w:r>
          <w:r>
            <w:fldChar w:fldCharType="end"/>
          </w:r>
          <w:r>
            <w:rPr>
              <w:rFonts w:hint="eastAsia" w:ascii="CESI仿宋-GB2312" w:hAnsi="CESI仿宋-GB2312" w:eastAsia="CESI仿宋-GB2312" w:cs="CESI仿宋-GB2312"/>
              <w:szCs w:val="28"/>
            </w:rPr>
            <w:fldChar w:fldCharType="end"/>
          </w:r>
        </w:p>
        <w:p w14:paraId="4E2177F4">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_Toc543168767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en-US" w:eastAsia="zh-CN"/>
            </w:rPr>
            <w:t>十八、 共有资金情况</w:t>
          </w:r>
          <w:r>
            <w:tab/>
          </w:r>
          <w:r>
            <w:fldChar w:fldCharType="begin"/>
          </w:r>
          <w:r>
            <w:instrText xml:space="preserve"> PAGEREF _Toc543168767 </w:instrText>
          </w:r>
          <w:r>
            <w:fldChar w:fldCharType="separate"/>
          </w:r>
          <w:r>
            <w:t>35</w:t>
          </w:r>
          <w:r>
            <w:fldChar w:fldCharType="end"/>
          </w:r>
          <w:r>
            <w:rPr>
              <w:rFonts w:hint="eastAsia" w:ascii="CESI仿宋-GB2312" w:hAnsi="CESI仿宋-GB2312" w:eastAsia="CESI仿宋-GB2312" w:cs="CESI仿宋-GB2312"/>
              <w:szCs w:val="28"/>
            </w:rPr>
            <w:fldChar w:fldCharType="end"/>
          </w:r>
        </w:p>
        <w:p w14:paraId="1D53F032">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_Toc397452487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en-US" w:eastAsia="zh-CN"/>
            </w:rPr>
            <w:t>十九、 通知发布</w:t>
          </w:r>
          <w:r>
            <w:tab/>
          </w:r>
          <w:r>
            <w:fldChar w:fldCharType="begin"/>
          </w:r>
          <w:r>
            <w:instrText xml:space="preserve"> PAGEREF _Toc397452487 </w:instrText>
          </w:r>
          <w:r>
            <w:fldChar w:fldCharType="separate"/>
          </w:r>
          <w:r>
            <w:t>38</w:t>
          </w:r>
          <w:r>
            <w:fldChar w:fldCharType="end"/>
          </w:r>
          <w:r>
            <w:rPr>
              <w:rFonts w:hint="eastAsia" w:ascii="CESI仿宋-GB2312" w:hAnsi="CESI仿宋-GB2312" w:eastAsia="CESI仿宋-GB2312" w:cs="CESI仿宋-GB2312"/>
              <w:szCs w:val="28"/>
            </w:rPr>
            <w:fldChar w:fldCharType="end"/>
          </w:r>
        </w:p>
        <w:p w14:paraId="41183F71">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_Toc82202945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en-US" w:eastAsia="zh-CN"/>
            </w:rPr>
            <w:t>二十、 物业区域管理</w:t>
          </w:r>
          <w:r>
            <w:tab/>
          </w:r>
          <w:r>
            <w:fldChar w:fldCharType="begin"/>
          </w:r>
          <w:r>
            <w:instrText xml:space="preserve"> PAGEREF _Toc82202945 </w:instrText>
          </w:r>
          <w:r>
            <w:fldChar w:fldCharType="separate"/>
          </w:r>
          <w:r>
            <w:t>41</w:t>
          </w:r>
          <w:r>
            <w:fldChar w:fldCharType="end"/>
          </w:r>
          <w:r>
            <w:rPr>
              <w:rFonts w:hint="eastAsia" w:ascii="CESI仿宋-GB2312" w:hAnsi="CESI仿宋-GB2312" w:eastAsia="CESI仿宋-GB2312" w:cs="CESI仿宋-GB2312"/>
              <w:szCs w:val="28"/>
            </w:rPr>
            <w:fldChar w:fldCharType="end"/>
          </w:r>
        </w:p>
        <w:p w14:paraId="55877CE8">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_Toc450144291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en-US" w:eastAsia="zh-CN"/>
            </w:rPr>
            <w:t>二十一、 招标投标管理</w:t>
          </w:r>
          <w:r>
            <w:tab/>
          </w:r>
          <w:r>
            <w:fldChar w:fldCharType="begin"/>
          </w:r>
          <w:r>
            <w:instrText xml:space="preserve"> PAGEREF _Toc450144291 </w:instrText>
          </w:r>
          <w:r>
            <w:fldChar w:fldCharType="separate"/>
          </w:r>
          <w:r>
            <w:t>42</w:t>
          </w:r>
          <w:r>
            <w:fldChar w:fldCharType="end"/>
          </w:r>
          <w:r>
            <w:rPr>
              <w:rFonts w:hint="eastAsia" w:ascii="CESI仿宋-GB2312" w:hAnsi="CESI仿宋-GB2312" w:eastAsia="CESI仿宋-GB2312" w:cs="CESI仿宋-GB2312"/>
              <w:szCs w:val="28"/>
            </w:rPr>
            <w:fldChar w:fldCharType="end"/>
          </w:r>
        </w:p>
        <w:p w14:paraId="7EF56655">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_Toc453925299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en-US" w:eastAsia="zh-CN"/>
            </w:rPr>
            <w:t>二十二、 纠纷化解台账</w:t>
          </w:r>
          <w:r>
            <w:tab/>
          </w:r>
          <w:r>
            <w:fldChar w:fldCharType="begin"/>
          </w:r>
          <w:r>
            <w:instrText xml:space="preserve"> PAGEREF _Toc453925299 </w:instrText>
          </w:r>
          <w:r>
            <w:fldChar w:fldCharType="separate"/>
          </w:r>
          <w:r>
            <w:t>49</w:t>
          </w:r>
          <w:r>
            <w:fldChar w:fldCharType="end"/>
          </w:r>
          <w:r>
            <w:rPr>
              <w:rFonts w:hint="eastAsia" w:ascii="CESI仿宋-GB2312" w:hAnsi="CESI仿宋-GB2312" w:eastAsia="CESI仿宋-GB2312" w:cs="CESI仿宋-GB2312"/>
              <w:szCs w:val="28"/>
            </w:rPr>
            <w:fldChar w:fldCharType="end"/>
          </w:r>
        </w:p>
        <w:p w14:paraId="75327ACF">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_Toc103704085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en-US" w:eastAsia="zh-CN"/>
            </w:rPr>
            <w:t>二十三、居代业管理</w:t>
          </w:r>
          <w:r>
            <w:tab/>
          </w:r>
          <w:r>
            <w:fldChar w:fldCharType="begin"/>
          </w:r>
          <w:r>
            <w:instrText xml:space="preserve"> PAGEREF _Toc103704085 </w:instrText>
          </w:r>
          <w:r>
            <w:fldChar w:fldCharType="separate"/>
          </w:r>
          <w:r>
            <w:t>58</w:t>
          </w:r>
          <w:r>
            <w:fldChar w:fldCharType="end"/>
          </w:r>
          <w:r>
            <w:rPr>
              <w:rFonts w:hint="eastAsia" w:ascii="CESI仿宋-GB2312" w:hAnsi="CESI仿宋-GB2312" w:eastAsia="CESI仿宋-GB2312" w:cs="CESI仿宋-GB2312"/>
              <w:szCs w:val="28"/>
            </w:rPr>
            <w:fldChar w:fldCharType="end"/>
          </w:r>
        </w:p>
        <w:p w14:paraId="7DB56175">
          <w:pPr>
            <w:pStyle w:val="9"/>
            <w:tabs>
              <w:tab w:val="right" w:leader="dot" w:pos="9744"/>
            </w:tabs>
          </w:pPr>
          <w:r>
            <w:rPr>
              <w:rFonts w:hint="eastAsia" w:ascii="CESI仿宋-GB2312" w:hAnsi="CESI仿宋-GB2312" w:eastAsia="CESI仿宋-GB2312" w:cs="CESI仿宋-GB2312"/>
              <w:szCs w:val="28"/>
            </w:rPr>
            <w:fldChar w:fldCharType="begin"/>
          </w:r>
          <w:r>
            <w:rPr>
              <w:rFonts w:hint="eastAsia" w:ascii="CESI仿宋-GB2312" w:hAnsi="CESI仿宋-GB2312" w:eastAsia="CESI仿宋-GB2312" w:cs="CESI仿宋-GB2312"/>
              <w:szCs w:val="28"/>
            </w:rPr>
            <w:instrText xml:space="preserve"> HYPERLINK \l _Toc1618428106 </w:instrText>
          </w:r>
          <w:r>
            <w:rPr>
              <w:rFonts w:hint="eastAsia" w:ascii="CESI仿宋-GB2312" w:hAnsi="CESI仿宋-GB2312" w:eastAsia="CESI仿宋-GB2312" w:cs="CESI仿宋-GB2312"/>
              <w:szCs w:val="28"/>
            </w:rPr>
            <w:fldChar w:fldCharType="separate"/>
          </w:r>
          <w:r>
            <w:rPr>
              <w:rFonts w:hint="eastAsia" w:ascii="华文仿宋" w:hAnsi="华文仿宋" w:eastAsia="华文仿宋" w:cs="华文仿宋"/>
              <w:lang w:val="en-US" w:eastAsia="zh-CN"/>
            </w:rPr>
            <w:t>二十四、党建园地</w:t>
          </w:r>
          <w:r>
            <w:tab/>
          </w:r>
          <w:r>
            <w:fldChar w:fldCharType="begin"/>
          </w:r>
          <w:r>
            <w:instrText xml:space="preserve"> PAGEREF _Toc1618428106 </w:instrText>
          </w:r>
          <w:r>
            <w:fldChar w:fldCharType="separate"/>
          </w:r>
          <w:r>
            <w:t>61</w:t>
          </w:r>
          <w:r>
            <w:fldChar w:fldCharType="end"/>
          </w:r>
          <w:r>
            <w:rPr>
              <w:rFonts w:hint="eastAsia" w:ascii="CESI仿宋-GB2312" w:hAnsi="CESI仿宋-GB2312" w:eastAsia="CESI仿宋-GB2312" w:cs="CESI仿宋-GB2312"/>
              <w:szCs w:val="28"/>
            </w:rPr>
            <w:fldChar w:fldCharType="end"/>
          </w:r>
        </w:p>
        <w:p w14:paraId="050BBA90">
          <w:pPr>
            <w:pStyle w:val="17"/>
            <w:keepNext w:val="0"/>
            <w:keepLines w:val="0"/>
            <w:pageBreakBefore w:val="0"/>
            <w:tabs>
              <w:tab w:val="right" w:leader="dot" w:pos="9470"/>
            </w:tabs>
            <w:kinsoku/>
            <w:wordWrap/>
            <w:overflowPunct/>
            <w:topLinePunct w:val="0"/>
            <w:bidi w:val="0"/>
            <w:adjustRightInd/>
            <w:snapToGrid/>
            <w:spacing w:line="360" w:lineRule="auto"/>
            <w:textAlignment w:val="auto"/>
            <w:rPr>
              <w:rFonts w:hint="eastAsia" w:ascii="宋体" w:hAnsi="宋体" w:eastAsia="宋体" w:cs="宋体"/>
              <w:sz w:val="28"/>
              <w:szCs w:val="28"/>
            </w:rPr>
          </w:pPr>
          <w:r>
            <w:rPr>
              <w:rFonts w:hint="eastAsia" w:ascii="CESI仿宋-GB2312" w:hAnsi="CESI仿宋-GB2312" w:eastAsia="CESI仿宋-GB2312" w:cs="CESI仿宋-GB2312"/>
              <w:szCs w:val="28"/>
            </w:rPr>
            <w:fldChar w:fldCharType="end"/>
          </w:r>
        </w:p>
      </w:sdtContent>
    </w:sdt>
    <w:p w14:paraId="38927EB1">
      <w:pPr>
        <w:rPr>
          <w:rFonts w:hint="eastAsia" w:ascii="宋体" w:hAnsi="宋体" w:eastAsia="宋体" w:cs="宋体"/>
          <w:color w:val="000006"/>
        </w:rPr>
      </w:pPr>
      <w:bookmarkStart w:id="2" w:name="_Toc27375"/>
      <w:bookmarkStart w:id="3" w:name="_Toc876821430"/>
      <w:r>
        <w:rPr>
          <w:rFonts w:hint="eastAsia" w:ascii="宋体" w:hAnsi="宋体" w:eastAsia="宋体" w:cs="宋体"/>
          <w:color w:val="000006"/>
        </w:rPr>
        <w:br w:type="page"/>
      </w:r>
    </w:p>
    <w:bookmarkEnd w:id="2"/>
    <w:bookmarkEnd w:id="3"/>
    <w:p w14:paraId="0CEE9BEA">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rPr>
      </w:pPr>
      <w:bookmarkStart w:id="4" w:name="_Toc218097139"/>
      <w:r>
        <w:rPr>
          <w:rFonts w:hint="eastAsia" w:ascii="华文仿宋" w:hAnsi="华文仿宋" w:eastAsia="华文仿宋" w:cs="华文仿宋"/>
          <w:lang w:eastAsia="zh-CN"/>
        </w:rPr>
        <w:t>微信端身份认证</w:t>
      </w:r>
      <w:bookmarkEnd w:id="4"/>
    </w:p>
    <w:p w14:paraId="395AAE3D">
      <w:pPr>
        <w:pStyle w:val="2"/>
        <w:keepNext w:val="0"/>
        <w:keepLines w:val="0"/>
        <w:pageBreakBefore w:val="0"/>
        <w:kinsoku/>
        <w:wordWrap/>
        <w:overflowPunct/>
        <w:topLinePunct w:val="0"/>
        <w:bidi w:val="0"/>
        <w:adjustRightInd/>
        <w:snapToGrid/>
        <w:spacing w:before="172" w:line="360" w:lineRule="auto"/>
        <w:textAlignment w:val="auto"/>
        <w:rPr>
          <w:rFonts w:hint="eastAsia" w:ascii="华文仿宋" w:hAnsi="华文仿宋" w:eastAsia="华文仿宋" w:cs="华文仿宋"/>
          <w:sz w:val="28"/>
          <w:szCs w:val="28"/>
          <w:lang w:eastAsia="zh-CN"/>
        </w:rPr>
      </w:pPr>
      <w:r>
        <w:rPr>
          <w:rFonts w:hint="eastAsia" w:ascii="华文仿宋" w:hAnsi="华文仿宋" w:eastAsia="华文仿宋" w:cs="华文仿宋"/>
          <w:color w:val="FF0000"/>
          <w:sz w:val="28"/>
          <w:szCs w:val="28"/>
        </w:rPr>
        <w:t>街道办</w:t>
      </w:r>
      <w:r>
        <w:rPr>
          <w:rFonts w:hint="eastAsia" w:ascii="华文仿宋" w:hAnsi="华文仿宋" w:eastAsia="华文仿宋" w:cs="华文仿宋"/>
          <w:color w:val="FF0000"/>
          <w:sz w:val="28"/>
          <w:szCs w:val="28"/>
          <w:lang w:val="en-US" w:eastAsia="zh-CN"/>
        </w:rPr>
        <w:t>负责人</w:t>
      </w:r>
      <w:r>
        <w:rPr>
          <w:rFonts w:hint="eastAsia" w:ascii="华文仿宋" w:hAnsi="华文仿宋" w:eastAsia="华文仿宋" w:cs="华文仿宋"/>
          <w:color w:val="FF0000"/>
          <w:sz w:val="28"/>
          <w:szCs w:val="28"/>
        </w:rPr>
        <w:t>登录前需</w:t>
      </w:r>
      <w:r>
        <w:rPr>
          <w:rFonts w:hint="eastAsia" w:ascii="华文仿宋" w:hAnsi="华文仿宋" w:eastAsia="华文仿宋" w:cs="华文仿宋"/>
          <w:color w:val="FF0000"/>
          <w:sz w:val="28"/>
          <w:szCs w:val="28"/>
          <w:lang w:val="en-US" w:eastAsia="zh-CN"/>
        </w:rPr>
        <w:t>区局</w:t>
      </w:r>
      <w:r>
        <w:rPr>
          <w:rFonts w:hint="eastAsia" w:ascii="华文仿宋" w:hAnsi="华文仿宋" w:eastAsia="华文仿宋" w:cs="华文仿宋"/>
          <w:color w:val="FF0000"/>
          <w:sz w:val="28"/>
          <w:szCs w:val="28"/>
        </w:rPr>
        <w:t>负责人预设账号</w:t>
      </w:r>
      <w:r>
        <w:rPr>
          <w:rFonts w:hint="eastAsia" w:ascii="华文仿宋" w:hAnsi="华文仿宋" w:eastAsia="华文仿宋" w:cs="华文仿宋"/>
          <w:color w:val="FF0000"/>
          <w:sz w:val="28"/>
          <w:szCs w:val="28"/>
          <w:lang w:eastAsia="zh-CN"/>
        </w:rPr>
        <w:t>，</w:t>
      </w:r>
      <w:r>
        <w:rPr>
          <w:rFonts w:hint="eastAsia" w:ascii="华文仿宋" w:hAnsi="华文仿宋" w:eastAsia="华文仿宋" w:cs="华文仿宋"/>
          <w:color w:val="FF0000"/>
          <w:sz w:val="28"/>
          <w:szCs w:val="28"/>
        </w:rPr>
        <w:t>街道办经办人登录前需相关街道办负责人预设账号</w:t>
      </w:r>
      <w:r>
        <w:rPr>
          <w:rFonts w:hint="eastAsia" w:ascii="华文仿宋" w:hAnsi="华文仿宋" w:eastAsia="华文仿宋" w:cs="华文仿宋"/>
          <w:color w:val="FF0000"/>
          <w:sz w:val="28"/>
          <w:szCs w:val="28"/>
          <w:lang w:eastAsia="zh-CN"/>
        </w:rPr>
        <w:t>。</w:t>
      </w:r>
    </w:p>
    <w:p w14:paraId="7E5855B1">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560" w:firstLineChars="200"/>
        <w:jc w:val="left"/>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用户关注“深圳市</w:t>
      </w:r>
      <w:r>
        <w:rPr>
          <w:rFonts w:hint="eastAsia" w:ascii="华文仿宋" w:hAnsi="华文仿宋" w:eastAsia="华文仿宋" w:cs="华文仿宋"/>
          <w:sz w:val="28"/>
          <w:szCs w:val="28"/>
          <w:lang w:val="en-US" w:eastAsia="zh-CN"/>
        </w:rPr>
        <w:t>住房和建设局</w:t>
      </w:r>
      <w:r>
        <w:rPr>
          <w:rFonts w:hint="eastAsia" w:ascii="华文仿宋" w:hAnsi="华文仿宋" w:eastAsia="华文仿宋" w:cs="华文仿宋"/>
          <w:sz w:val="28"/>
          <w:szCs w:val="28"/>
        </w:rPr>
        <w:t>”微信公众号之后，</w:t>
      </w:r>
      <w:r>
        <w:rPr>
          <w:rFonts w:hint="eastAsia" w:ascii="华文仿宋" w:hAnsi="华文仿宋" w:eastAsia="华文仿宋" w:cs="华文仿宋"/>
          <w:sz w:val="28"/>
          <w:szCs w:val="28"/>
          <w:lang w:val="en-US" w:eastAsia="zh-CN"/>
        </w:rPr>
        <w:t>点击“业务办理”，进入服务大厅，再点击“物业”进入物业相关模块，</w:t>
      </w:r>
      <w:r>
        <w:rPr>
          <w:rFonts w:hint="eastAsia" w:ascii="华文仿宋" w:hAnsi="华文仿宋" w:eastAsia="华文仿宋" w:cs="华文仿宋"/>
          <w:sz w:val="28"/>
          <w:szCs w:val="28"/>
        </w:rPr>
        <w:t>如下图所示:</w:t>
      </w:r>
    </w:p>
    <w:p w14:paraId="32DA0943">
      <w:pPr>
        <w:pStyle w:val="2"/>
        <w:keepNext w:val="0"/>
        <w:keepLines w:val="0"/>
        <w:pageBreakBefore w:val="0"/>
        <w:numPr>
          <w:ilvl w:val="-1"/>
          <w:numId w:val="0"/>
        </w:numPr>
        <w:kinsoku/>
        <w:wordWrap/>
        <w:overflowPunct/>
        <w:topLinePunct w:val="0"/>
        <w:bidi w:val="0"/>
        <w:adjustRightInd/>
        <w:snapToGrid/>
        <w:spacing w:before="0" w:line="360" w:lineRule="auto"/>
        <w:ind w:left="0" w:right="0" w:firstLine="560" w:firstLineChars="200"/>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rPr>
        <w:drawing>
          <wp:inline distT="0" distB="0" distL="114300" distR="114300">
            <wp:extent cx="2125980" cy="4606290"/>
            <wp:effectExtent l="9525" t="9525" r="17145" b="13335"/>
            <wp:docPr id="30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图片 6"/>
                    <pic:cNvPicPr>
                      <a:picLocks noChangeAspect="1"/>
                    </pic:cNvPicPr>
                  </pic:nvPicPr>
                  <pic:blipFill>
                    <a:blip r:embed="rId11"/>
                    <a:stretch>
                      <a:fillRect/>
                    </a:stretch>
                  </pic:blipFill>
                  <pic:spPr>
                    <a:xfrm>
                      <a:off x="0" y="0"/>
                      <a:ext cx="2125980" cy="4606290"/>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2120900" cy="4598035"/>
            <wp:effectExtent l="9525" t="9525" r="22225" b="21590"/>
            <wp:docPr id="30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图片 7"/>
                    <pic:cNvPicPr>
                      <a:picLocks noChangeAspect="1"/>
                    </pic:cNvPicPr>
                  </pic:nvPicPr>
                  <pic:blipFill>
                    <a:blip r:embed="rId12"/>
                    <a:stretch>
                      <a:fillRect/>
                    </a:stretch>
                  </pic:blipFill>
                  <pic:spPr>
                    <a:xfrm>
                      <a:off x="0" y="0"/>
                      <a:ext cx="2120900" cy="4598035"/>
                    </a:xfrm>
                    <a:prstGeom prst="rect">
                      <a:avLst/>
                    </a:prstGeom>
                    <a:noFill/>
                    <a:ln>
                      <a:solidFill>
                        <a:schemeClr val="tx1"/>
                      </a:solidFill>
                    </a:ln>
                  </pic:spPr>
                </pic:pic>
              </a:graphicData>
            </a:graphic>
          </wp:inline>
        </w:drawing>
      </w:r>
    </w:p>
    <w:p w14:paraId="0691CA9A">
      <w:pPr>
        <w:keepNext w:val="0"/>
        <w:keepLines w:val="0"/>
        <w:pageBreakBefore w:val="0"/>
        <w:kinsoku/>
        <w:wordWrap/>
        <w:overflowPunct/>
        <w:topLinePunct w:val="0"/>
        <w:bidi w:val="0"/>
        <w:adjustRightInd/>
        <w:snapToGrid/>
        <w:spacing w:line="360" w:lineRule="auto"/>
        <w:ind w:firstLine="560" w:firstLineChars="200"/>
        <w:textAlignment w:val="auto"/>
        <w:rPr>
          <w:rFonts w:hint="eastAsia" w:ascii="华文仿宋" w:hAnsi="华文仿宋" w:eastAsia="华文仿宋" w:cs="华文仿宋"/>
          <w:sz w:val="28"/>
          <w:szCs w:val="28"/>
        </w:rPr>
        <w:sectPr>
          <w:footerReference r:id="rId5" w:type="default"/>
          <w:pgSz w:w="11910" w:h="16840"/>
          <w:pgMar w:top="1440" w:right="1083" w:bottom="1440" w:left="1083" w:header="0" w:footer="748" w:gutter="0"/>
          <w:pgNumType w:fmt="decimal"/>
          <w:cols w:space="0" w:num="1"/>
          <w:rtlGutter w:val="0"/>
          <w:docGrid w:linePitch="0" w:charSpace="0"/>
        </w:sectPr>
      </w:pPr>
    </w:p>
    <w:p w14:paraId="0D905962">
      <w:pPr>
        <w:keepNext w:val="0"/>
        <w:keepLines w:val="0"/>
        <w:pageBreakBefore w:val="0"/>
        <w:kinsoku/>
        <w:wordWrap/>
        <w:overflowPunct/>
        <w:topLinePunct w:val="0"/>
        <w:bidi w:val="0"/>
        <w:adjustRightInd/>
        <w:snapToGrid/>
        <w:spacing w:line="360" w:lineRule="auto"/>
        <w:ind w:firstLine="560" w:firstLineChars="200"/>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t>首次点击“物业服务”菜单</w:t>
      </w:r>
      <w:r>
        <w:rPr>
          <w:rFonts w:hint="eastAsia" w:ascii="华文仿宋" w:hAnsi="华文仿宋" w:eastAsia="华文仿宋" w:cs="华文仿宋"/>
          <w:sz w:val="28"/>
          <w:szCs w:val="28"/>
          <w:lang w:eastAsia="zh-CN"/>
        </w:rPr>
        <w:t>时</w:t>
      </w:r>
      <w:r>
        <w:rPr>
          <w:rFonts w:hint="eastAsia" w:ascii="华文仿宋" w:hAnsi="华文仿宋" w:eastAsia="华文仿宋" w:cs="华文仿宋"/>
          <w:sz w:val="28"/>
          <w:szCs w:val="28"/>
        </w:rPr>
        <w:t>，进入身份认证页面</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如下图所示：</w:t>
      </w:r>
    </w:p>
    <w:p w14:paraId="776030D6">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2964815" cy="6424930"/>
            <wp:effectExtent l="9525" t="9525" r="12700" b="12065"/>
            <wp:docPr id="8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1"/>
                    <pic:cNvPicPr>
                      <a:picLocks noChangeAspect="1"/>
                    </pic:cNvPicPr>
                  </pic:nvPicPr>
                  <pic:blipFill>
                    <a:blip r:embed="rId13"/>
                    <a:stretch>
                      <a:fillRect/>
                    </a:stretch>
                  </pic:blipFill>
                  <pic:spPr>
                    <a:xfrm>
                      <a:off x="0" y="0"/>
                      <a:ext cx="2964815" cy="6424930"/>
                    </a:xfrm>
                    <a:prstGeom prst="rect">
                      <a:avLst/>
                    </a:prstGeom>
                    <a:noFill/>
                    <a:ln>
                      <a:solidFill>
                        <a:schemeClr val="tx1"/>
                      </a:solidFill>
                    </a:ln>
                  </pic:spPr>
                </pic:pic>
              </a:graphicData>
            </a:graphic>
          </wp:inline>
        </w:drawing>
      </w:r>
    </w:p>
    <w:p w14:paraId="1F6AE3CD">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16C7E837">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38F9B9F0">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6691867E">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8"/>
          <w:szCs w:val="28"/>
        </w:rPr>
      </w:pPr>
    </w:p>
    <w:p w14:paraId="751F63A2">
      <w:pPr>
        <w:rPr>
          <w:rFonts w:hint="eastAsia" w:ascii="华文仿宋" w:hAnsi="华文仿宋" w:eastAsia="华文仿宋" w:cs="华文仿宋"/>
          <w:color w:val="000006"/>
          <w:spacing w:val="-2"/>
          <w:w w:val="95"/>
          <w:sz w:val="28"/>
          <w:szCs w:val="28"/>
          <w:lang w:val="en-US" w:eastAsia="zh-CN"/>
        </w:rPr>
      </w:pPr>
      <w:r>
        <w:rPr>
          <w:rFonts w:hint="eastAsia" w:ascii="华文仿宋" w:hAnsi="华文仿宋" w:eastAsia="华文仿宋" w:cs="华文仿宋"/>
          <w:color w:val="000006"/>
          <w:spacing w:val="-2"/>
          <w:w w:val="95"/>
          <w:sz w:val="28"/>
          <w:szCs w:val="28"/>
          <w:lang w:val="en-US" w:eastAsia="zh-CN"/>
        </w:rPr>
        <w:br w:type="page"/>
      </w:r>
    </w:p>
    <w:p w14:paraId="1BB024A9">
      <w:pPr>
        <w:pStyle w:val="2"/>
        <w:keepNext w:val="0"/>
        <w:keepLines w:val="0"/>
        <w:pageBreakBefore w:val="0"/>
        <w:widowControl w:val="0"/>
        <w:numPr>
          <w:ilvl w:val="0"/>
          <w:numId w:val="0"/>
        </w:numPr>
        <w:kinsoku/>
        <w:wordWrap/>
        <w:overflowPunct/>
        <w:topLinePunct w:val="0"/>
        <w:autoSpaceDE w:val="0"/>
        <w:autoSpaceDN w:val="0"/>
        <w:bidi w:val="0"/>
        <w:adjustRightInd/>
        <w:snapToGrid/>
        <w:spacing w:before="0" w:line="360" w:lineRule="auto"/>
        <w:ind w:leftChars="0" w:right="0" w:rightChars="0" w:firstLine="524" w:firstLineChars="200"/>
        <w:textAlignment w:val="auto"/>
        <w:rPr>
          <w:rFonts w:hint="eastAsia" w:ascii="华文仿宋" w:hAnsi="华文仿宋" w:eastAsia="华文仿宋" w:cs="华文仿宋"/>
          <w:color w:val="000006"/>
          <w:spacing w:val="-3"/>
          <w:sz w:val="28"/>
          <w:szCs w:val="28"/>
        </w:rPr>
      </w:pPr>
      <w:r>
        <w:rPr>
          <w:rFonts w:hint="eastAsia" w:ascii="华文仿宋" w:hAnsi="华文仿宋" w:eastAsia="华文仿宋" w:cs="华文仿宋"/>
          <w:color w:val="000006"/>
          <w:spacing w:val="-2"/>
          <w:w w:val="95"/>
          <w:sz w:val="28"/>
          <w:szCs w:val="28"/>
          <w:lang w:val="en-US" w:eastAsia="zh-CN"/>
        </w:rPr>
        <w:t>点击“各级政府物业监管部门人员”入口，</w:t>
      </w:r>
      <w:r>
        <w:rPr>
          <w:rFonts w:hint="eastAsia" w:ascii="华文仿宋" w:hAnsi="华文仿宋" w:eastAsia="华文仿宋" w:cs="华文仿宋"/>
          <w:color w:val="000006"/>
          <w:spacing w:val="-15"/>
          <w:sz w:val="28"/>
          <w:szCs w:val="28"/>
        </w:rPr>
        <w:t>在身份认证页面填写</w:t>
      </w:r>
      <w:r>
        <w:rPr>
          <w:rFonts w:hint="eastAsia" w:ascii="华文仿宋" w:hAnsi="华文仿宋" w:eastAsia="华文仿宋" w:cs="华文仿宋"/>
          <w:color w:val="000006"/>
          <w:spacing w:val="-13"/>
          <w:sz w:val="28"/>
          <w:szCs w:val="28"/>
        </w:rPr>
        <w:t>“</w:t>
      </w:r>
      <w:r>
        <w:rPr>
          <w:rFonts w:hint="eastAsia" w:ascii="华文仿宋" w:hAnsi="华文仿宋" w:eastAsia="华文仿宋" w:cs="华文仿宋"/>
          <w:color w:val="000006"/>
          <w:spacing w:val="-14"/>
          <w:sz w:val="28"/>
          <w:szCs w:val="28"/>
        </w:rPr>
        <w:t>姓名</w:t>
      </w:r>
      <w:r>
        <w:rPr>
          <w:rFonts w:hint="eastAsia" w:ascii="华文仿宋" w:hAnsi="华文仿宋" w:eastAsia="华文仿宋" w:cs="华文仿宋"/>
          <w:color w:val="000006"/>
          <w:spacing w:val="-13"/>
          <w:sz w:val="28"/>
          <w:szCs w:val="28"/>
        </w:rPr>
        <w:t>”“</w:t>
      </w:r>
      <w:r>
        <w:rPr>
          <w:rFonts w:hint="eastAsia" w:ascii="华文仿宋" w:hAnsi="华文仿宋" w:eastAsia="华文仿宋" w:cs="华文仿宋"/>
          <w:color w:val="000006"/>
          <w:spacing w:val="-14"/>
          <w:sz w:val="28"/>
          <w:szCs w:val="28"/>
        </w:rPr>
        <w:t>手机号码</w:t>
      </w:r>
      <w:r>
        <w:rPr>
          <w:rFonts w:hint="eastAsia" w:ascii="华文仿宋" w:hAnsi="华文仿宋" w:eastAsia="华文仿宋" w:cs="华文仿宋"/>
          <w:color w:val="000006"/>
          <w:spacing w:val="-15"/>
          <w:sz w:val="28"/>
          <w:szCs w:val="28"/>
        </w:rPr>
        <w:t>”</w:t>
      </w:r>
      <w:r>
        <w:rPr>
          <w:rFonts w:hint="eastAsia" w:ascii="华文仿宋" w:hAnsi="华文仿宋" w:eastAsia="华文仿宋" w:cs="华文仿宋"/>
          <w:color w:val="000006"/>
          <w:spacing w:val="-12"/>
          <w:sz w:val="28"/>
          <w:szCs w:val="28"/>
        </w:rPr>
        <w:t>信息并输</w:t>
      </w:r>
      <w:r>
        <w:rPr>
          <w:rFonts w:hint="eastAsia" w:ascii="华文仿宋" w:hAnsi="华文仿宋" w:eastAsia="华文仿宋" w:cs="华文仿宋"/>
          <w:color w:val="000006"/>
          <w:spacing w:val="-14"/>
          <w:sz w:val="28"/>
          <w:szCs w:val="28"/>
        </w:rPr>
        <w:t>入获取的短信验证码，确认无误后点击</w:t>
      </w:r>
      <w:r>
        <w:rPr>
          <w:rFonts w:hint="eastAsia" w:ascii="华文仿宋" w:hAnsi="华文仿宋" w:eastAsia="华文仿宋" w:cs="华文仿宋"/>
          <w:color w:val="000006"/>
          <w:spacing w:val="-8"/>
          <w:sz w:val="28"/>
          <w:szCs w:val="28"/>
        </w:rPr>
        <w:t>“</w:t>
      </w:r>
      <w:r>
        <w:rPr>
          <w:rFonts w:hint="eastAsia" w:ascii="华文仿宋" w:hAnsi="华文仿宋" w:eastAsia="华文仿宋" w:cs="华文仿宋"/>
          <w:color w:val="000006"/>
          <w:spacing w:val="-7"/>
          <w:sz w:val="28"/>
          <w:szCs w:val="28"/>
        </w:rPr>
        <w:t>提交信息</w:t>
      </w:r>
      <w:r>
        <w:rPr>
          <w:rFonts w:hint="eastAsia" w:ascii="华文仿宋" w:hAnsi="华文仿宋" w:eastAsia="华文仿宋" w:cs="华文仿宋"/>
          <w:color w:val="000006"/>
          <w:spacing w:val="-8"/>
          <w:sz w:val="28"/>
          <w:szCs w:val="28"/>
        </w:rPr>
        <w:t>”</w:t>
      </w:r>
      <w:r>
        <w:rPr>
          <w:rFonts w:hint="eastAsia" w:ascii="华文仿宋" w:hAnsi="华文仿宋" w:eastAsia="华文仿宋" w:cs="华文仿宋"/>
          <w:color w:val="000006"/>
          <w:spacing w:val="-8"/>
          <w:sz w:val="28"/>
          <w:szCs w:val="28"/>
          <w:lang w:eastAsia="zh-CN"/>
        </w:rPr>
        <w:t>，</w:t>
      </w:r>
      <w:r>
        <w:rPr>
          <w:rFonts w:hint="eastAsia" w:ascii="华文仿宋" w:hAnsi="华文仿宋" w:eastAsia="华文仿宋" w:cs="华文仿宋"/>
          <w:color w:val="000006"/>
          <w:spacing w:val="-6"/>
          <w:sz w:val="28"/>
          <w:szCs w:val="28"/>
        </w:rPr>
        <w:t>如下图所</w:t>
      </w:r>
      <w:r>
        <w:rPr>
          <w:rFonts w:hint="eastAsia" w:ascii="华文仿宋" w:hAnsi="华文仿宋" w:eastAsia="华文仿宋" w:cs="华文仿宋"/>
          <w:color w:val="000006"/>
          <w:spacing w:val="-3"/>
          <w:sz w:val="28"/>
          <w:szCs w:val="28"/>
        </w:rPr>
        <w:t>示：</w:t>
      </w:r>
    </w:p>
    <w:p w14:paraId="1F894943">
      <w:pPr>
        <w:bidi w:val="0"/>
        <w:jc w:val="center"/>
        <w:rPr>
          <w:rFonts w:hint="eastAsia" w:ascii="华文仿宋" w:hAnsi="华文仿宋" w:eastAsia="华文仿宋" w:cs="华文仿宋"/>
        </w:rPr>
      </w:pPr>
      <w:r>
        <w:rPr>
          <w:rFonts w:hint="eastAsia" w:ascii="华文仿宋" w:hAnsi="华文仿宋" w:eastAsia="华文仿宋" w:cs="华文仿宋"/>
        </w:rPr>
        <w:drawing>
          <wp:inline distT="0" distB="0" distL="0" distR="0">
            <wp:extent cx="3779520" cy="6282690"/>
            <wp:effectExtent l="9525" t="9525" r="20955" b="17145"/>
            <wp:docPr id="83"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image3.jpeg"/>
                    <pic:cNvPicPr>
                      <a:picLocks noChangeAspect="1"/>
                    </pic:cNvPicPr>
                  </pic:nvPicPr>
                  <pic:blipFill>
                    <a:blip r:embed="rId14" cstate="print"/>
                    <a:stretch>
                      <a:fillRect/>
                    </a:stretch>
                  </pic:blipFill>
                  <pic:spPr>
                    <a:xfrm>
                      <a:off x="0" y="0"/>
                      <a:ext cx="3779520" cy="6282690"/>
                    </a:xfrm>
                    <a:prstGeom prst="rect">
                      <a:avLst/>
                    </a:prstGeom>
                    <a:ln>
                      <a:solidFill>
                        <a:schemeClr val="tx1"/>
                      </a:solidFill>
                    </a:ln>
                  </pic:spPr>
                </pic:pic>
              </a:graphicData>
            </a:graphic>
          </wp:inline>
        </w:drawing>
      </w:r>
    </w:p>
    <w:p w14:paraId="13179444">
      <w:pPr>
        <w:keepNext w:val="0"/>
        <w:keepLines w:val="0"/>
        <w:pageBreakBefore w:val="0"/>
        <w:kinsoku/>
        <w:wordWrap/>
        <w:overflowPunct/>
        <w:topLinePunct w:val="0"/>
        <w:bidi w:val="0"/>
        <w:adjustRightInd/>
        <w:snapToGrid/>
        <w:spacing w:after="0" w:line="360" w:lineRule="auto"/>
        <w:textAlignment w:val="auto"/>
        <w:rPr>
          <w:rFonts w:hint="eastAsia" w:ascii="华文仿宋" w:hAnsi="华文仿宋" w:eastAsia="华文仿宋" w:cs="华文仿宋"/>
          <w:sz w:val="28"/>
          <w:szCs w:val="28"/>
        </w:rPr>
        <w:sectPr>
          <w:pgSz w:w="11910" w:h="16840"/>
          <w:pgMar w:top="1440" w:right="1083" w:bottom="1440" w:left="1083" w:header="0" w:footer="748" w:gutter="0"/>
          <w:pgNumType w:fmt="decimal"/>
          <w:cols w:space="0" w:num="1"/>
          <w:rtlGutter w:val="0"/>
          <w:docGrid w:linePitch="0" w:charSpace="0"/>
        </w:sectPr>
      </w:pPr>
    </w:p>
    <w:p w14:paraId="7E419363">
      <w:pPr>
        <w:pStyle w:val="2"/>
        <w:keepNext w:val="0"/>
        <w:keepLines w:val="0"/>
        <w:pageBreakBefore w:val="0"/>
        <w:kinsoku/>
        <w:wordWrap/>
        <w:overflowPunct/>
        <w:topLinePunct w:val="0"/>
        <w:bidi w:val="0"/>
        <w:adjustRightInd/>
        <w:snapToGrid/>
        <w:spacing w:before="0" w:line="360" w:lineRule="auto"/>
        <w:ind w:left="0" w:leftChars="0" w:right="0" w:firstLine="500" w:firstLineChars="200"/>
        <w:textAlignment w:val="auto"/>
        <w:rPr>
          <w:rFonts w:hint="eastAsia" w:ascii="华文仿宋" w:hAnsi="华文仿宋" w:eastAsia="华文仿宋" w:cs="华文仿宋"/>
          <w:sz w:val="28"/>
          <w:szCs w:val="28"/>
        </w:rPr>
      </w:pPr>
      <w:r>
        <w:rPr>
          <w:rFonts w:hint="eastAsia" w:ascii="华文仿宋" w:hAnsi="华文仿宋" w:eastAsia="华文仿宋" w:cs="华文仿宋"/>
          <w:color w:val="000006"/>
          <w:spacing w:val="-15"/>
          <w:sz w:val="28"/>
          <w:szCs w:val="28"/>
        </w:rPr>
        <w:t>身份认证完成后，顺利进入“物业服务”页面</w:t>
      </w:r>
      <w:r>
        <w:rPr>
          <w:rFonts w:hint="eastAsia" w:ascii="华文仿宋" w:hAnsi="华文仿宋" w:eastAsia="华文仿宋" w:cs="华文仿宋"/>
          <w:spacing w:val="-3"/>
          <w:sz w:val="28"/>
          <w:szCs w:val="28"/>
          <w:lang w:eastAsia="zh-CN"/>
        </w:rPr>
        <w:t>，</w:t>
      </w:r>
      <w:r>
        <w:rPr>
          <w:rFonts w:hint="eastAsia" w:ascii="华文仿宋" w:hAnsi="华文仿宋" w:eastAsia="华文仿宋" w:cs="华文仿宋"/>
          <w:spacing w:val="-3"/>
          <w:sz w:val="28"/>
          <w:szCs w:val="28"/>
        </w:rPr>
        <w:t>如下图所示：</w:t>
      </w:r>
    </w:p>
    <w:p w14:paraId="51784D5B">
      <w:pPr>
        <w:pStyle w:val="2"/>
        <w:keepNext w:val="0"/>
        <w:keepLines w:val="0"/>
        <w:pageBreakBefore w:val="0"/>
        <w:kinsoku/>
        <w:wordWrap/>
        <w:overflowPunct/>
        <w:topLinePunct w:val="0"/>
        <w:bidi w:val="0"/>
        <w:adjustRightInd/>
        <w:snapToGrid/>
        <w:spacing w:before="5"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2641600" cy="5325110"/>
            <wp:effectExtent l="9525" t="9525" r="15875" b="18415"/>
            <wp:docPr id="4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1"/>
                    <pic:cNvPicPr>
                      <a:picLocks noChangeAspect="1"/>
                    </pic:cNvPicPr>
                  </pic:nvPicPr>
                  <pic:blipFill>
                    <a:blip r:embed="rId15"/>
                    <a:stretch>
                      <a:fillRect/>
                    </a:stretch>
                  </pic:blipFill>
                  <pic:spPr>
                    <a:xfrm>
                      <a:off x="0" y="0"/>
                      <a:ext cx="2641600" cy="5325110"/>
                    </a:xfrm>
                    <a:prstGeom prst="rect">
                      <a:avLst/>
                    </a:prstGeom>
                    <a:noFill/>
                    <a:ln>
                      <a:solidFill>
                        <a:schemeClr val="tx1"/>
                      </a:solidFill>
                    </a:ln>
                  </pic:spPr>
                </pic:pic>
              </a:graphicData>
            </a:graphic>
          </wp:inline>
        </w:drawing>
      </w:r>
    </w:p>
    <w:p w14:paraId="1BB04748">
      <w:pPr>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rPr>
      </w:pPr>
      <w:r>
        <w:rPr>
          <w:rFonts w:hint="eastAsia" w:ascii="华文仿宋" w:hAnsi="华文仿宋" w:eastAsia="华文仿宋" w:cs="华文仿宋"/>
        </w:rPr>
        <w:br w:type="page"/>
      </w:r>
    </w:p>
    <w:p w14:paraId="58E979C5">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rPr>
      </w:pPr>
      <w:bookmarkStart w:id="5" w:name="_Toc5883"/>
      <w:bookmarkStart w:id="6" w:name="_Toc3249"/>
      <w:bookmarkStart w:id="7" w:name="_Toc1639990339"/>
      <w:bookmarkStart w:id="8" w:name="_Toc1752796013"/>
      <w:r>
        <w:rPr>
          <w:rFonts w:hint="eastAsia" w:ascii="华文仿宋" w:hAnsi="华文仿宋" w:eastAsia="华文仿宋" w:cs="华文仿宋"/>
          <w:color w:val="000006"/>
        </w:rPr>
        <w:t>物管平台PC端</w:t>
      </w:r>
      <w:bookmarkEnd w:id="5"/>
      <w:bookmarkEnd w:id="6"/>
      <w:r>
        <w:rPr>
          <w:rFonts w:hint="eastAsia" w:ascii="华文仿宋" w:hAnsi="华文仿宋" w:eastAsia="华文仿宋" w:cs="华文仿宋"/>
          <w:color w:val="000006"/>
          <w:lang w:val="en-US" w:eastAsia="zh-CN"/>
        </w:rPr>
        <w:t>登录方式</w:t>
      </w:r>
      <w:bookmarkEnd w:id="7"/>
      <w:bookmarkEnd w:id="8"/>
    </w:p>
    <w:p w14:paraId="301EB083">
      <w:pPr>
        <w:pStyle w:val="2"/>
        <w:keepNext w:val="0"/>
        <w:keepLines w:val="0"/>
        <w:pageBreakBefore w:val="0"/>
        <w:kinsoku/>
        <w:wordWrap/>
        <w:overflowPunct/>
        <w:topLinePunct w:val="0"/>
        <w:bidi w:val="0"/>
        <w:adjustRightInd/>
        <w:snapToGrid/>
        <w:spacing w:line="360" w:lineRule="auto"/>
        <w:ind w:left="0" w:right="0" w:firstLine="560" w:firstLineChars="200"/>
        <w:textAlignment w:val="auto"/>
        <w:rPr>
          <w:rFonts w:hint="eastAsia" w:ascii="华文仿宋" w:hAnsi="华文仿宋" w:eastAsia="华文仿宋" w:cs="华文仿宋"/>
        </w:rPr>
      </w:pPr>
      <w:r>
        <w:rPr>
          <w:rFonts w:hint="eastAsia" w:ascii="华文仿宋" w:hAnsi="华文仿宋" w:eastAsia="华文仿宋" w:cs="华文仿宋"/>
        </w:rPr>
        <w:t>在</w:t>
      </w:r>
      <w:r>
        <w:rPr>
          <w:rFonts w:hint="eastAsia" w:ascii="华文仿宋" w:hAnsi="华文仿宋" w:eastAsia="华文仿宋" w:cs="华文仿宋"/>
          <w:lang w:val="en-US" w:eastAsia="zh-CN"/>
        </w:rPr>
        <w:t>电脑浏览器打开</w:t>
      </w:r>
      <w:r>
        <w:rPr>
          <w:rFonts w:hint="eastAsia" w:ascii="华文仿宋" w:hAnsi="华文仿宋" w:eastAsia="华文仿宋" w:cs="华文仿宋"/>
        </w:rPr>
        <w:t>深圳市住房和建设局-物业</w:t>
      </w:r>
      <w:r>
        <w:rPr>
          <w:rFonts w:hint="eastAsia" w:ascii="华文仿宋" w:hAnsi="华文仿宋" w:eastAsia="华文仿宋" w:cs="华文仿宋"/>
          <w:lang w:val="en-US" w:eastAsia="zh-CN"/>
        </w:rPr>
        <w:t>管理</w:t>
      </w:r>
      <w:r>
        <w:rPr>
          <w:rFonts w:hint="eastAsia" w:ascii="华文仿宋" w:hAnsi="华文仿宋" w:eastAsia="华文仿宋" w:cs="华文仿宋"/>
        </w:rPr>
        <w:t>服务-物业管理信息平台-个人登录</w:t>
      </w:r>
      <w:r>
        <w:rPr>
          <w:rFonts w:hint="eastAsia" w:ascii="华文仿宋" w:hAnsi="华文仿宋" w:eastAsia="华文仿宋" w:cs="华文仿宋"/>
          <w:lang w:eastAsia="zh-CN"/>
        </w:rPr>
        <w:t>，</w:t>
      </w:r>
      <w:r>
        <w:rPr>
          <w:rFonts w:hint="eastAsia" w:ascii="华文仿宋" w:hAnsi="华文仿宋" w:eastAsia="华文仿宋" w:cs="华文仿宋"/>
        </w:rPr>
        <w:t>如下图所示：</w:t>
      </w:r>
    </w:p>
    <w:p w14:paraId="1BEC7DD7">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sz w:val="17"/>
        </w:rPr>
      </w:pPr>
      <w:r>
        <w:rPr>
          <w:rFonts w:hint="eastAsia" w:ascii="华文仿宋" w:hAnsi="华文仿宋" w:eastAsia="华文仿宋" w:cs="华文仿宋"/>
        </w:rPr>
        <w:drawing>
          <wp:inline distT="0" distB="0" distL="114300" distR="114300">
            <wp:extent cx="5615305" cy="2669540"/>
            <wp:effectExtent l="9525" t="9525" r="13970" b="26035"/>
            <wp:docPr id="30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图片 8"/>
                    <pic:cNvPicPr>
                      <a:picLocks noChangeAspect="1"/>
                    </pic:cNvPicPr>
                  </pic:nvPicPr>
                  <pic:blipFill>
                    <a:blip r:embed="rId16"/>
                    <a:stretch>
                      <a:fillRect/>
                    </a:stretch>
                  </pic:blipFill>
                  <pic:spPr>
                    <a:xfrm>
                      <a:off x="0" y="0"/>
                      <a:ext cx="5615305" cy="2669540"/>
                    </a:xfrm>
                    <a:prstGeom prst="rect">
                      <a:avLst/>
                    </a:prstGeom>
                    <a:noFill/>
                    <a:ln>
                      <a:solidFill>
                        <a:schemeClr val="tx1"/>
                      </a:solidFill>
                    </a:ln>
                  </pic:spPr>
                </pic:pic>
              </a:graphicData>
            </a:graphic>
          </wp:inline>
        </w:drawing>
      </w:r>
    </w:p>
    <w:p w14:paraId="30214A4D">
      <w:pPr>
        <w:keepNext w:val="0"/>
        <w:keepLines w:val="0"/>
        <w:pageBreakBefore w:val="0"/>
        <w:kinsoku/>
        <w:wordWrap/>
        <w:overflowPunct/>
        <w:topLinePunct w:val="0"/>
        <w:bidi w:val="0"/>
        <w:adjustRightInd/>
        <w:snapToGrid/>
        <w:spacing w:after="0"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35625" cy="2348230"/>
            <wp:effectExtent l="9525" t="9525" r="12700" b="23495"/>
            <wp:docPr id="81"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12"/>
                    <pic:cNvPicPr>
                      <a:picLocks noChangeAspect="1"/>
                    </pic:cNvPicPr>
                  </pic:nvPicPr>
                  <pic:blipFill>
                    <a:blip r:embed="rId17"/>
                    <a:stretch>
                      <a:fillRect/>
                    </a:stretch>
                  </pic:blipFill>
                  <pic:spPr>
                    <a:xfrm>
                      <a:off x="0" y="0"/>
                      <a:ext cx="5635625" cy="2348230"/>
                    </a:xfrm>
                    <a:prstGeom prst="rect">
                      <a:avLst/>
                    </a:prstGeom>
                    <a:noFill/>
                    <a:ln>
                      <a:solidFill>
                        <a:schemeClr val="tx1"/>
                      </a:solidFill>
                    </a:ln>
                  </pic:spPr>
                </pic:pic>
              </a:graphicData>
            </a:graphic>
          </wp:inline>
        </w:drawing>
      </w:r>
      <w:r>
        <w:rPr>
          <w:rFonts w:hint="eastAsia" w:ascii="华文仿宋" w:hAnsi="华文仿宋" w:eastAsia="华文仿宋" w:cs="华文仿宋"/>
          <w:lang w:val="en-US" w:eastAsia="zh-CN"/>
        </w:rPr>
        <w:t xml:space="preserve">  </w:t>
      </w:r>
      <w:r>
        <w:rPr>
          <w:rFonts w:hint="eastAsia" w:ascii="华文仿宋" w:hAnsi="华文仿宋" w:eastAsia="华文仿宋" w:cs="华文仿宋"/>
          <w:lang w:eastAsia="zh-CN"/>
        </w:rPr>
        <w:drawing>
          <wp:inline distT="0" distB="0" distL="114300" distR="114300">
            <wp:extent cx="5614670" cy="2763520"/>
            <wp:effectExtent l="9525" t="9525" r="14605" b="27305"/>
            <wp:docPr id="3" name="图片 3" descr="e523d0d3519b2b26ec0f9ab66c9a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e523d0d3519b2b26ec0f9ab66c9a042"/>
                    <pic:cNvPicPr>
                      <a:picLocks noChangeAspect="1"/>
                    </pic:cNvPicPr>
                  </pic:nvPicPr>
                  <pic:blipFill>
                    <a:blip r:embed="rId18"/>
                    <a:stretch>
                      <a:fillRect/>
                    </a:stretch>
                  </pic:blipFill>
                  <pic:spPr>
                    <a:xfrm>
                      <a:off x="0" y="0"/>
                      <a:ext cx="5614670" cy="2763520"/>
                    </a:xfrm>
                    <a:prstGeom prst="rect">
                      <a:avLst/>
                    </a:prstGeom>
                    <a:ln w="6350">
                      <a:solidFill>
                        <a:schemeClr val="tx1"/>
                      </a:solidFill>
                    </a:ln>
                  </pic:spPr>
                </pic:pic>
              </a:graphicData>
            </a:graphic>
          </wp:inline>
        </w:drawing>
      </w:r>
    </w:p>
    <w:p w14:paraId="2AB3A99B">
      <w:pPr>
        <w:pStyle w:val="2"/>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0"/>
        </w:rPr>
      </w:pPr>
    </w:p>
    <w:p w14:paraId="196D3061">
      <w:pPr>
        <w:pStyle w:val="2"/>
        <w:keepNext w:val="0"/>
        <w:keepLines w:val="0"/>
        <w:pageBreakBefore w:val="0"/>
        <w:kinsoku/>
        <w:wordWrap/>
        <w:overflowPunct/>
        <w:topLinePunct w:val="0"/>
        <w:bidi w:val="0"/>
        <w:adjustRightInd/>
        <w:snapToGrid/>
        <w:spacing w:line="360" w:lineRule="auto"/>
        <w:ind w:left="0" w:right="0" w:firstLine="560" w:firstLineChars="200"/>
        <w:textAlignment w:val="auto"/>
        <w:rPr>
          <w:rFonts w:hint="eastAsia" w:ascii="华文仿宋" w:hAnsi="华文仿宋" w:eastAsia="华文仿宋" w:cs="华文仿宋"/>
        </w:rPr>
      </w:pPr>
      <w:r>
        <w:rPr>
          <w:rFonts w:hint="eastAsia" w:ascii="华文仿宋" w:hAnsi="华文仿宋" w:eastAsia="华文仿宋" w:cs="华文仿宋"/>
        </w:rPr>
        <w:t>登录成功后，在右上方</w:t>
      </w:r>
      <w:r>
        <w:rPr>
          <w:rFonts w:hint="eastAsia" w:ascii="华文仿宋" w:hAnsi="华文仿宋" w:eastAsia="华文仿宋" w:cs="华文仿宋"/>
          <w:lang w:val="en-US" w:eastAsia="zh-CN"/>
        </w:rPr>
        <w:t>的功能快捷入口有微信决策管理、信息综合查询、信息公开查询、信息公开、车位信息统计、从业人员信息、项目统计模块、物业区域管理等功能按钮</w:t>
      </w:r>
      <w:r>
        <w:rPr>
          <w:rFonts w:hint="eastAsia" w:ascii="华文仿宋" w:hAnsi="华文仿宋" w:eastAsia="华文仿宋" w:cs="华文仿宋"/>
        </w:rPr>
        <w:t>。</w:t>
      </w:r>
      <w:r>
        <w:rPr>
          <w:rFonts w:hint="eastAsia" w:ascii="华文仿宋" w:hAnsi="华文仿宋" w:eastAsia="华文仿宋" w:cs="华文仿宋"/>
          <w:lang w:val="en-US" w:eastAsia="zh-CN"/>
        </w:rPr>
        <w:t>点击“更多”按钮可展开更多功能按钮，</w:t>
      </w:r>
      <w:r>
        <w:rPr>
          <w:rFonts w:hint="eastAsia" w:ascii="华文仿宋" w:hAnsi="华文仿宋" w:eastAsia="华文仿宋" w:cs="华文仿宋"/>
        </w:rPr>
        <w:t>如下图所示：</w:t>
      </w:r>
    </w:p>
    <w:p w14:paraId="458A2191">
      <w:pPr>
        <w:pStyle w:val="2"/>
        <w:keepNext w:val="0"/>
        <w:keepLines w:val="0"/>
        <w:pageBreakBefore w:val="0"/>
        <w:kinsoku/>
        <w:wordWrap/>
        <w:overflowPunct/>
        <w:topLinePunct w:val="0"/>
        <w:bidi w:val="0"/>
        <w:adjustRightInd/>
        <w:snapToGrid/>
        <w:spacing w:line="360" w:lineRule="auto"/>
        <w:ind w:left="0" w:leftChars="0" w:right="0" w:firstLine="0" w:firstLineChars="0"/>
        <w:jc w:val="center"/>
        <w:textAlignment w:val="auto"/>
        <w:rPr>
          <w:rFonts w:hint="eastAsia" w:ascii="华文仿宋" w:hAnsi="华文仿宋" w:eastAsia="华文仿宋" w:cs="华文仿宋"/>
          <w:sz w:val="20"/>
        </w:rPr>
      </w:pPr>
      <w:r>
        <w:rPr>
          <w:rFonts w:hint="eastAsia" w:ascii="华文仿宋" w:hAnsi="华文仿宋" w:eastAsia="华文仿宋" w:cs="华文仿宋"/>
        </w:rPr>
        <w:drawing>
          <wp:inline distT="0" distB="0" distL="114300" distR="114300">
            <wp:extent cx="5427980" cy="1156335"/>
            <wp:effectExtent l="9525" t="9525" r="10795" b="15240"/>
            <wp:docPr id="7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3"/>
                    <pic:cNvPicPr>
                      <a:picLocks noChangeAspect="1"/>
                    </pic:cNvPicPr>
                  </pic:nvPicPr>
                  <pic:blipFill>
                    <a:blip r:embed="rId19"/>
                    <a:stretch>
                      <a:fillRect/>
                    </a:stretch>
                  </pic:blipFill>
                  <pic:spPr>
                    <a:xfrm>
                      <a:off x="0" y="0"/>
                      <a:ext cx="5427980" cy="1156335"/>
                    </a:xfrm>
                    <a:prstGeom prst="rect">
                      <a:avLst/>
                    </a:prstGeom>
                    <a:noFill/>
                    <a:ln>
                      <a:solidFill>
                        <a:schemeClr val="tx1"/>
                      </a:solidFill>
                    </a:ln>
                  </pic:spPr>
                </pic:pic>
              </a:graphicData>
            </a:graphic>
          </wp:inline>
        </w:drawing>
      </w:r>
    </w:p>
    <w:p w14:paraId="352D27F5">
      <w:pPr>
        <w:keepNext w:val="0"/>
        <w:keepLines w:val="0"/>
        <w:pageBreakBefore w:val="0"/>
        <w:kinsoku/>
        <w:wordWrap/>
        <w:overflowPunct/>
        <w:topLinePunct w:val="0"/>
        <w:bidi w:val="0"/>
        <w:adjustRightInd/>
        <w:snapToGrid/>
        <w:spacing w:after="0" w:line="360" w:lineRule="auto"/>
        <w:textAlignment w:val="auto"/>
        <w:rPr>
          <w:rFonts w:hint="eastAsia" w:ascii="华文仿宋" w:hAnsi="华文仿宋" w:eastAsia="华文仿宋" w:cs="华文仿宋"/>
          <w:sz w:val="17"/>
        </w:rPr>
        <w:sectPr>
          <w:pgSz w:w="11910" w:h="16840"/>
          <w:pgMar w:top="1440" w:right="1083" w:bottom="1440" w:left="1083" w:header="0" w:footer="748" w:gutter="0"/>
          <w:pgNumType w:fmt="decimal"/>
          <w:cols w:space="0" w:num="1"/>
          <w:rtlGutter w:val="0"/>
          <w:docGrid w:linePitch="0" w:charSpace="0"/>
        </w:sectPr>
      </w:pPr>
    </w:p>
    <w:p w14:paraId="7DEB1B8A">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rPr>
      </w:pPr>
      <w:bookmarkStart w:id="9" w:name="二、权限管理"/>
      <w:bookmarkEnd w:id="9"/>
      <w:bookmarkStart w:id="10" w:name="_Toc2039701589"/>
      <w:bookmarkStart w:id="11" w:name="_Toc845328031"/>
      <w:bookmarkStart w:id="12" w:name="_Toc4481"/>
      <w:r>
        <w:rPr>
          <w:rFonts w:hint="eastAsia" w:ascii="华文仿宋" w:hAnsi="华文仿宋" w:eastAsia="华文仿宋" w:cs="华文仿宋"/>
          <w:color w:val="000006"/>
        </w:rPr>
        <w:t>权限管理</w:t>
      </w:r>
      <w:bookmarkEnd w:id="10"/>
      <w:bookmarkEnd w:id="11"/>
      <w:bookmarkEnd w:id="12"/>
    </w:p>
    <w:p w14:paraId="7D7DCF7B">
      <w:pPr>
        <w:pStyle w:val="2"/>
        <w:keepNext w:val="0"/>
        <w:keepLines w:val="0"/>
        <w:pageBreakBefore w:val="0"/>
        <w:kinsoku/>
        <w:wordWrap/>
        <w:overflowPunct/>
        <w:topLinePunct w:val="0"/>
        <w:bidi w:val="0"/>
        <w:adjustRightInd/>
        <w:snapToGrid/>
        <w:spacing w:line="360" w:lineRule="auto"/>
        <w:ind w:left="0" w:right="0" w:firstLine="560" w:firstLineChars="200"/>
        <w:textAlignment w:val="auto"/>
        <w:rPr>
          <w:rFonts w:hint="eastAsia" w:ascii="华文仿宋" w:hAnsi="华文仿宋" w:eastAsia="华文仿宋" w:cs="华文仿宋"/>
        </w:rPr>
      </w:pPr>
      <w:r>
        <w:rPr>
          <w:rFonts w:hint="eastAsia" w:ascii="华文仿宋" w:hAnsi="华文仿宋" w:eastAsia="华文仿宋" w:cs="华文仿宋"/>
        </w:rPr>
        <w:t>点击权限管理按钮，进入权限管理菜单</w:t>
      </w:r>
      <w:r>
        <w:rPr>
          <w:rFonts w:hint="eastAsia" w:ascii="华文仿宋" w:hAnsi="华文仿宋" w:eastAsia="华文仿宋" w:cs="华文仿宋"/>
          <w:lang w:eastAsia="zh-CN"/>
        </w:rPr>
        <w:t>，</w:t>
      </w:r>
      <w:r>
        <w:rPr>
          <w:rFonts w:hint="eastAsia" w:ascii="华文仿宋" w:hAnsi="华文仿宋" w:eastAsia="华文仿宋" w:cs="华文仿宋"/>
        </w:rPr>
        <w:t>如下图所示：</w:t>
      </w:r>
    </w:p>
    <w:p w14:paraId="5CBBF077">
      <w:pPr>
        <w:pStyle w:val="2"/>
        <w:keepNext w:val="0"/>
        <w:keepLines w:val="0"/>
        <w:pageBreakBefore w:val="0"/>
        <w:kinsoku/>
        <w:wordWrap/>
        <w:overflowPunct/>
        <w:topLinePunct w:val="0"/>
        <w:bidi w:val="0"/>
        <w:adjustRightInd/>
        <w:snapToGrid/>
        <w:spacing w:before="195" w:line="360" w:lineRule="auto"/>
        <w:ind w:right="644"/>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2010410" cy="1666875"/>
            <wp:effectExtent l="9525" t="9525" r="18415" b="19050"/>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20"/>
                    <a:stretch>
                      <a:fillRect/>
                    </a:stretch>
                  </pic:blipFill>
                  <pic:spPr>
                    <a:xfrm>
                      <a:off x="0" y="0"/>
                      <a:ext cx="2010410" cy="1666875"/>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2297430" cy="1669415"/>
            <wp:effectExtent l="9525" t="9525" r="17145" b="16510"/>
            <wp:docPr id="8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5"/>
                    <pic:cNvPicPr>
                      <a:picLocks noChangeAspect="1"/>
                    </pic:cNvPicPr>
                  </pic:nvPicPr>
                  <pic:blipFill>
                    <a:blip r:embed="rId21"/>
                    <a:stretch>
                      <a:fillRect/>
                    </a:stretch>
                  </pic:blipFill>
                  <pic:spPr>
                    <a:xfrm>
                      <a:off x="0" y="0"/>
                      <a:ext cx="2297430" cy="1669415"/>
                    </a:xfrm>
                    <a:prstGeom prst="rect">
                      <a:avLst/>
                    </a:prstGeom>
                    <a:noFill/>
                    <a:ln>
                      <a:solidFill>
                        <a:schemeClr val="tx1"/>
                      </a:solidFill>
                    </a:ln>
                  </pic:spPr>
                </pic:pic>
              </a:graphicData>
            </a:graphic>
          </wp:inline>
        </w:drawing>
      </w:r>
    </w:p>
    <w:p w14:paraId="4123E139">
      <w:pPr>
        <w:pStyle w:val="2"/>
        <w:keepNext w:val="0"/>
        <w:keepLines w:val="0"/>
        <w:pageBreakBefore w:val="0"/>
        <w:kinsoku/>
        <w:wordWrap/>
        <w:overflowPunct/>
        <w:topLinePunct w:val="0"/>
        <w:bidi w:val="0"/>
        <w:adjustRightInd/>
        <w:snapToGrid/>
        <w:spacing w:line="360" w:lineRule="auto"/>
        <w:ind w:left="0" w:right="0" w:firstLine="560" w:firstLineChars="200"/>
        <w:textAlignment w:val="auto"/>
        <w:rPr>
          <w:rFonts w:hint="eastAsia" w:ascii="华文仿宋" w:hAnsi="华文仿宋" w:eastAsia="华文仿宋" w:cs="华文仿宋"/>
        </w:rPr>
      </w:pPr>
      <w:r>
        <w:rPr>
          <w:rFonts w:hint="eastAsia" w:ascii="华文仿宋" w:hAnsi="华文仿宋" w:eastAsia="华文仿宋" w:cs="华文仿宋"/>
          <w:lang w:val="en-US" w:eastAsia="zh-CN"/>
        </w:rPr>
        <w:t>新增用户：街道办负责人</w:t>
      </w:r>
      <w:r>
        <w:rPr>
          <w:rFonts w:hint="eastAsia" w:ascii="华文仿宋" w:hAnsi="华文仿宋" w:eastAsia="华文仿宋" w:cs="华文仿宋"/>
        </w:rPr>
        <w:t>点击“</w:t>
      </w:r>
      <w:r>
        <w:rPr>
          <w:rFonts w:hint="eastAsia" w:ascii="华文仿宋" w:hAnsi="华文仿宋" w:eastAsia="华文仿宋" w:cs="华文仿宋"/>
          <w:lang w:val="en-US" w:eastAsia="zh-CN"/>
        </w:rPr>
        <w:t>新增</w:t>
      </w:r>
      <w:r>
        <w:rPr>
          <w:rFonts w:hint="eastAsia" w:ascii="华文仿宋" w:hAnsi="华文仿宋" w:eastAsia="华文仿宋" w:cs="华文仿宋"/>
        </w:rPr>
        <w:t>”可以把</w:t>
      </w:r>
      <w:r>
        <w:rPr>
          <w:rFonts w:hint="eastAsia" w:ascii="华文仿宋" w:hAnsi="华文仿宋" w:eastAsia="华文仿宋" w:cs="华文仿宋"/>
          <w:lang w:val="en-US" w:eastAsia="zh-CN"/>
        </w:rPr>
        <w:t>新增街道办经办人/党支部书记角色</w:t>
      </w:r>
      <w:r>
        <w:rPr>
          <w:rFonts w:hint="eastAsia" w:ascii="华文仿宋" w:hAnsi="华文仿宋" w:eastAsia="华文仿宋" w:cs="华文仿宋"/>
        </w:rPr>
        <w:t>。选择“提交</w:t>
      </w:r>
      <w:r>
        <w:rPr>
          <w:rFonts w:hint="eastAsia" w:ascii="华文仿宋" w:hAnsi="华文仿宋" w:eastAsia="华文仿宋" w:cs="华文仿宋"/>
          <w:lang w:eastAsia="zh-CN"/>
        </w:rPr>
        <w:t>”</w:t>
      </w:r>
      <w:r>
        <w:rPr>
          <w:rFonts w:hint="eastAsia" w:ascii="华文仿宋" w:hAnsi="华文仿宋" w:eastAsia="华文仿宋" w:cs="华文仿宋"/>
        </w:rPr>
        <w:t>提示提交成功即可</w:t>
      </w:r>
      <w:r>
        <w:rPr>
          <w:rFonts w:hint="eastAsia" w:ascii="华文仿宋" w:hAnsi="华文仿宋" w:eastAsia="华文仿宋" w:cs="华文仿宋"/>
          <w:lang w:eastAsia="zh-CN"/>
        </w:rPr>
        <w:t>，</w:t>
      </w:r>
      <w:r>
        <w:rPr>
          <w:rFonts w:hint="eastAsia" w:ascii="华文仿宋" w:hAnsi="华文仿宋" w:eastAsia="华文仿宋" w:cs="华文仿宋"/>
        </w:rPr>
        <w:t>如下图所示：</w:t>
      </w:r>
    </w:p>
    <w:p w14:paraId="43C34258">
      <w:pPr>
        <w:pStyle w:val="2"/>
        <w:keepNext w:val="0"/>
        <w:keepLines w:val="0"/>
        <w:pageBreakBefore w:val="0"/>
        <w:kinsoku/>
        <w:wordWrap/>
        <w:overflowPunct/>
        <w:topLinePunct w:val="0"/>
        <w:bidi w:val="0"/>
        <w:adjustRightInd/>
        <w:snapToGrid/>
        <w:spacing w:line="360" w:lineRule="auto"/>
        <w:ind w:left="0" w:right="0" w:firstLine="560" w:firstLineChars="200"/>
        <w:jc w:val="center"/>
        <w:textAlignment w:val="auto"/>
        <w:rPr>
          <w:rFonts w:hint="eastAsia" w:ascii="华文仿宋" w:hAnsi="华文仿宋" w:eastAsia="华文仿宋" w:cs="华文仿宋"/>
          <w:lang w:val="en-US" w:eastAsia="zh-CN"/>
        </w:rPr>
      </w:pPr>
      <w:r>
        <w:rPr>
          <w:rFonts w:hint="eastAsia" w:ascii="华文仿宋" w:hAnsi="华文仿宋" w:eastAsia="华文仿宋" w:cs="华文仿宋"/>
        </w:rPr>
        <w:drawing>
          <wp:inline distT="0" distB="0" distL="114300" distR="114300">
            <wp:extent cx="2297430" cy="1691640"/>
            <wp:effectExtent l="9525" t="9525" r="17145" b="13335"/>
            <wp:docPr id="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
                    <pic:cNvPicPr>
                      <a:picLocks noChangeAspect="1"/>
                    </pic:cNvPicPr>
                  </pic:nvPicPr>
                  <pic:blipFill>
                    <a:blip r:embed="rId21"/>
                    <a:stretch>
                      <a:fillRect/>
                    </a:stretch>
                  </pic:blipFill>
                  <pic:spPr>
                    <a:xfrm>
                      <a:off x="0" y="0"/>
                      <a:ext cx="2297430" cy="1691640"/>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1953260" cy="1691640"/>
            <wp:effectExtent l="9525" t="9525" r="18415" b="13335"/>
            <wp:docPr id="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
                    <pic:cNvPicPr>
                      <a:picLocks noChangeAspect="1"/>
                    </pic:cNvPicPr>
                  </pic:nvPicPr>
                  <pic:blipFill>
                    <a:blip r:embed="rId22"/>
                    <a:stretch>
                      <a:fillRect/>
                    </a:stretch>
                  </pic:blipFill>
                  <pic:spPr>
                    <a:xfrm>
                      <a:off x="0" y="0"/>
                      <a:ext cx="1953260" cy="1691640"/>
                    </a:xfrm>
                    <a:prstGeom prst="rect">
                      <a:avLst/>
                    </a:prstGeom>
                    <a:noFill/>
                    <a:ln w="9525">
                      <a:solidFill>
                        <a:schemeClr val="tx1"/>
                      </a:solidFill>
                    </a:ln>
                  </pic:spPr>
                </pic:pic>
              </a:graphicData>
            </a:graphic>
          </wp:inline>
        </w:drawing>
      </w:r>
    </w:p>
    <w:p w14:paraId="4E419F71">
      <w:pPr>
        <w:pStyle w:val="2"/>
        <w:keepNext w:val="0"/>
        <w:keepLines w:val="0"/>
        <w:pageBreakBefore w:val="0"/>
        <w:kinsoku/>
        <w:wordWrap/>
        <w:overflowPunct/>
        <w:topLinePunct w:val="0"/>
        <w:bidi w:val="0"/>
        <w:adjustRightInd/>
        <w:snapToGrid/>
        <w:spacing w:line="360" w:lineRule="auto"/>
        <w:ind w:left="0" w:right="0" w:firstLine="560" w:firstLineChars="200"/>
        <w:textAlignment w:val="auto"/>
        <w:rPr>
          <w:rFonts w:hint="eastAsia" w:ascii="华文仿宋" w:hAnsi="华文仿宋" w:eastAsia="华文仿宋" w:cs="华文仿宋"/>
        </w:rPr>
      </w:pPr>
      <w:r>
        <w:rPr>
          <w:rFonts w:hint="eastAsia" w:ascii="华文仿宋" w:hAnsi="华文仿宋" w:eastAsia="华文仿宋" w:cs="华文仿宋"/>
          <w:lang w:val="en-US" w:eastAsia="zh-CN"/>
        </w:rPr>
        <w:t>赋权：街道办负责人</w:t>
      </w:r>
      <w:r>
        <w:rPr>
          <w:rFonts w:hint="eastAsia" w:ascii="华文仿宋" w:hAnsi="华文仿宋" w:eastAsia="华文仿宋" w:cs="华文仿宋"/>
        </w:rPr>
        <w:t>点击“账号赋权”可以把已经预设账号的</w:t>
      </w:r>
      <w:r>
        <w:rPr>
          <w:rFonts w:hint="eastAsia" w:ascii="华文仿宋" w:hAnsi="华文仿宋" w:eastAsia="华文仿宋" w:cs="华文仿宋"/>
          <w:lang w:val="en-US" w:eastAsia="zh-CN"/>
        </w:rPr>
        <w:t>街道办</w:t>
      </w:r>
      <w:r>
        <w:rPr>
          <w:rFonts w:hint="eastAsia" w:ascii="华文仿宋" w:hAnsi="华文仿宋" w:eastAsia="华文仿宋" w:cs="华文仿宋"/>
        </w:rPr>
        <w:t>经办人再次添加/减少功能权限。选择“提交</w:t>
      </w:r>
      <w:r>
        <w:rPr>
          <w:rFonts w:hint="eastAsia" w:ascii="华文仿宋" w:hAnsi="华文仿宋" w:eastAsia="华文仿宋" w:cs="华文仿宋"/>
          <w:lang w:eastAsia="zh-CN"/>
        </w:rPr>
        <w:t>”</w:t>
      </w:r>
      <w:r>
        <w:rPr>
          <w:rFonts w:hint="eastAsia" w:ascii="华文仿宋" w:hAnsi="华文仿宋" w:eastAsia="华文仿宋" w:cs="华文仿宋"/>
        </w:rPr>
        <w:t>提示提交成功即可</w:t>
      </w:r>
      <w:r>
        <w:rPr>
          <w:rFonts w:hint="eastAsia" w:ascii="华文仿宋" w:hAnsi="华文仿宋" w:eastAsia="华文仿宋" w:cs="华文仿宋"/>
          <w:lang w:eastAsia="zh-CN"/>
        </w:rPr>
        <w:t>，</w:t>
      </w:r>
      <w:r>
        <w:rPr>
          <w:rFonts w:hint="eastAsia" w:ascii="华文仿宋" w:hAnsi="华文仿宋" w:eastAsia="华文仿宋" w:cs="华文仿宋"/>
        </w:rPr>
        <w:t>如下图所示：</w:t>
      </w:r>
    </w:p>
    <w:p w14:paraId="0653A6A9">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sz w:val="28"/>
        </w:rPr>
      </w:pPr>
      <w:r>
        <w:rPr>
          <w:rFonts w:hint="eastAsia" w:ascii="华文仿宋" w:hAnsi="华文仿宋" w:eastAsia="华文仿宋" w:cs="华文仿宋"/>
        </w:rPr>
        <w:drawing>
          <wp:inline distT="0" distB="0" distL="114300" distR="114300">
            <wp:extent cx="2297430" cy="1691640"/>
            <wp:effectExtent l="9525" t="9525" r="17145" b="13335"/>
            <wp:docPr id="8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5"/>
                    <pic:cNvPicPr>
                      <a:picLocks noChangeAspect="1"/>
                    </pic:cNvPicPr>
                  </pic:nvPicPr>
                  <pic:blipFill>
                    <a:blip r:embed="rId21"/>
                    <a:stretch>
                      <a:fillRect/>
                    </a:stretch>
                  </pic:blipFill>
                  <pic:spPr>
                    <a:xfrm>
                      <a:off x="0" y="0"/>
                      <a:ext cx="2297430" cy="1691640"/>
                    </a:xfrm>
                    <a:prstGeom prst="rect">
                      <a:avLst/>
                    </a:prstGeom>
                    <a:noFill/>
                    <a:ln>
                      <a:solidFill>
                        <a:schemeClr val="tx1"/>
                      </a:solidFill>
                    </a:ln>
                  </pic:spPr>
                </pic:pic>
              </a:graphicData>
            </a:graphic>
          </wp:inline>
        </w:drawing>
      </w:r>
      <w:r>
        <w:rPr>
          <w:rFonts w:hint="eastAsia" w:ascii="华文仿宋" w:hAnsi="华文仿宋" w:eastAsia="华文仿宋" w:cs="华文仿宋"/>
          <w:sz w:val="28"/>
        </w:rPr>
        <w:drawing>
          <wp:inline distT="0" distB="0" distL="114300" distR="114300">
            <wp:extent cx="2256155" cy="1700530"/>
            <wp:effectExtent l="9525" t="9525" r="20320" b="12065"/>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23"/>
                    <a:srcRect b="46203"/>
                    <a:stretch>
                      <a:fillRect/>
                    </a:stretch>
                  </pic:blipFill>
                  <pic:spPr>
                    <a:xfrm>
                      <a:off x="3721735" y="4538980"/>
                      <a:ext cx="2256155" cy="1700530"/>
                    </a:xfrm>
                    <a:prstGeom prst="rect">
                      <a:avLst/>
                    </a:prstGeom>
                    <a:noFill/>
                    <a:ln>
                      <a:solidFill>
                        <a:schemeClr val="tx1"/>
                      </a:solidFill>
                    </a:ln>
                  </pic:spPr>
                </pic:pic>
              </a:graphicData>
            </a:graphic>
          </wp:inline>
        </w:drawing>
      </w:r>
    </w:p>
    <w:p w14:paraId="40276D4E">
      <w:pPr>
        <w:pStyle w:val="2"/>
        <w:keepNext w:val="0"/>
        <w:keepLines w:val="0"/>
        <w:pageBreakBefore w:val="0"/>
        <w:kinsoku/>
        <w:wordWrap/>
        <w:overflowPunct/>
        <w:topLinePunct w:val="0"/>
        <w:bidi w:val="0"/>
        <w:adjustRightInd/>
        <w:snapToGrid/>
        <w:spacing w:line="360" w:lineRule="auto"/>
        <w:ind w:left="0" w:leftChars="0" w:firstLine="540" w:firstLineChars="200"/>
        <w:jc w:val="both"/>
        <w:textAlignment w:val="auto"/>
        <w:rPr>
          <w:rFonts w:hint="eastAsia" w:ascii="华文仿宋" w:hAnsi="华文仿宋" w:eastAsia="华文仿宋" w:cs="华文仿宋"/>
          <w:color w:val="000006"/>
          <w:spacing w:val="-5"/>
          <w:lang w:val="en-US" w:eastAsia="zh-CN"/>
        </w:rPr>
      </w:pPr>
      <w:r>
        <w:rPr>
          <w:rFonts w:hint="eastAsia" w:ascii="华文仿宋" w:hAnsi="华文仿宋" w:eastAsia="华文仿宋" w:cs="华文仿宋"/>
          <w:color w:val="000006"/>
          <w:spacing w:val="-5"/>
          <w:lang w:val="en-US" w:eastAsia="zh-CN"/>
        </w:rPr>
        <w:t>点击“用户统计”可查看街道绑定统计数据。</w:t>
      </w:r>
    </w:p>
    <w:p w14:paraId="5C07A75B">
      <w:pPr>
        <w:pStyle w:val="20"/>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Chars="200" w:right="0" w:right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2331720" cy="3849370"/>
            <wp:effectExtent l="9525" t="9525" r="20955" b="27305"/>
            <wp:docPr id="98"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15"/>
                    <pic:cNvPicPr>
                      <a:picLocks noChangeAspect="1"/>
                    </pic:cNvPicPr>
                  </pic:nvPicPr>
                  <pic:blipFill>
                    <a:blip r:embed="rId24"/>
                    <a:stretch>
                      <a:fillRect/>
                    </a:stretch>
                  </pic:blipFill>
                  <pic:spPr>
                    <a:xfrm>
                      <a:off x="0" y="0"/>
                      <a:ext cx="2331720" cy="3849370"/>
                    </a:xfrm>
                    <a:prstGeom prst="rect">
                      <a:avLst/>
                    </a:prstGeom>
                    <a:noFill/>
                    <a:ln>
                      <a:solidFill>
                        <a:schemeClr val="tx1"/>
                      </a:solidFill>
                    </a:ln>
                  </pic:spPr>
                </pic:pic>
              </a:graphicData>
            </a:graphic>
          </wp:inline>
        </w:drawing>
      </w:r>
    </w:p>
    <w:p w14:paraId="50A15B93">
      <w:pPr>
        <w:pStyle w:val="20"/>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Chars="0" w:right="0" w:rightChars="0" w:firstLine="512" w:firstLineChars="200"/>
        <w:textAlignment w:val="auto"/>
        <w:rPr>
          <w:rFonts w:hint="eastAsia" w:ascii="华文仿宋" w:hAnsi="华文仿宋" w:eastAsia="华文仿宋" w:cs="华文仿宋"/>
          <w:color w:val="000006"/>
          <w:spacing w:val="-5"/>
          <w:lang w:val="en-US" w:eastAsia="zh-CN"/>
        </w:rPr>
      </w:pPr>
      <w:r>
        <w:rPr>
          <w:rFonts w:hint="eastAsia" w:ascii="华文仿宋" w:hAnsi="华文仿宋" w:eastAsia="华文仿宋" w:cs="华文仿宋"/>
          <w:color w:val="000006"/>
          <w:spacing w:val="-5"/>
          <w:lang w:val="en-US" w:eastAsia="zh-CN"/>
        </w:rPr>
        <w:t>点击“全部单位”数据可查看该角色下类别的全部单位；点击“未开设单位”数据可查看该角色下类别的未开设单位；点击“账户总数”数据可查看该角色下类别的账户绑定情况。</w:t>
      </w:r>
    </w:p>
    <w:p w14:paraId="184F9376">
      <w:pPr>
        <w:pStyle w:val="20"/>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leftChars="0" w:right="0" w:right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2665730" cy="1888490"/>
            <wp:effectExtent l="9525" t="9525" r="10795" b="26035"/>
            <wp:docPr id="108"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23"/>
                    <pic:cNvPicPr>
                      <a:picLocks noChangeAspect="1"/>
                    </pic:cNvPicPr>
                  </pic:nvPicPr>
                  <pic:blipFill>
                    <a:blip r:embed="rId25"/>
                    <a:stretch>
                      <a:fillRect/>
                    </a:stretch>
                  </pic:blipFill>
                  <pic:spPr>
                    <a:xfrm>
                      <a:off x="0" y="0"/>
                      <a:ext cx="2665730" cy="1888490"/>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2442210" cy="1866900"/>
            <wp:effectExtent l="9525" t="9525" r="17145" b="13335"/>
            <wp:docPr id="101"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8"/>
                    <pic:cNvPicPr>
                      <a:picLocks noChangeAspect="1"/>
                    </pic:cNvPicPr>
                  </pic:nvPicPr>
                  <pic:blipFill>
                    <a:blip r:embed="rId26"/>
                    <a:stretch>
                      <a:fillRect/>
                    </a:stretch>
                  </pic:blipFill>
                  <pic:spPr>
                    <a:xfrm>
                      <a:off x="0" y="0"/>
                      <a:ext cx="2442210" cy="1866900"/>
                    </a:xfrm>
                    <a:prstGeom prst="rect">
                      <a:avLst/>
                    </a:prstGeom>
                    <a:noFill/>
                    <a:ln>
                      <a:solidFill>
                        <a:schemeClr val="tx1"/>
                      </a:solidFill>
                    </a:ln>
                  </pic:spPr>
                </pic:pic>
              </a:graphicData>
            </a:graphic>
          </wp:inline>
        </w:drawing>
      </w:r>
    </w:p>
    <w:p w14:paraId="236E51F2">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rPr>
      </w:pPr>
      <w:r>
        <w:rPr>
          <w:rFonts w:hint="eastAsia" w:ascii="华文仿宋" w:hAnsi="华文仿宋" w:eastAsia="华文仿宋" w:cs="华文仿宋"/>
          <w:color w:val="000006"/>
          <w:spacing w:val="-5"/>
          <w:lang w:val="en-US" w:eastAsia="zh-CN"/>
        </w:rPr>
        <w:t>解绑：</w:t>
      </w:r>
      <w:r>
        <w:rPr>
          <w:rFonts w:hint="eastAsia" w:ascii="华文仿宋" w:hAnsi="华文仿宋" w:eastAsia="华文仿宋" w:cs="华文仿宋"/>
          <w:color w:val="000006"/>
          <w:spacing w:val="-5"/>
        </w:rPr>
        <w:t>点击</w:t>
      </w:r>
      <w:r>
        <w:rPr>
          <w:rFonts w:hint="eastAsia" w:ascii="华文仿宋" w:hAnsi="华文仿宋" w:eastAsia="华文仿宋" w:cs="华文仿宋"/>
          <w:color w:val="000006"/>
          <w:spacing w:val="-3"/>
        </w:rPr>
        <w:t>“</w:t>
      </w:r>
      <w:r>
        <w:rPr>
          <w:rFonts w:hint="eastAsia" w:ascii="华文仿宋" w:hAnsi="华文仿宋" w:eastAsia="华文仿宋" w:cs="华文仿宋"/>
          <w:color w:val="000006"/>
          <w:spacing w:val="-4"/>
        </w:rPr>
        <w:t>头像</w:t>
      </w:r>
      <w:r>
        <w:rPr>
          <w:rFonts w:hint="eastAsia" w:ascii="华文仿宋" w:hAnsi="华文仿宋" w:eastAsia="华文仿宋" w:cs="华文仿宋"/>
          <w:color w:val="000006"/>
          <w:spacing w:val="-5"/>
        </w:rPr>
        <w:t>”</w:t>
      </w:r>
      <w:r>
        <w:rPr>
          <w:rFonts w:hint="eastAsia" w:ascii="华文仿宋" w:hAnsi="华文仿宋" w:eastAsia="华文仿宋" w:cs="华文仿宋"/>
          <w:color w:val="000006"/>
          <w:spacing w:val="-7"/>
        </w:rPr>
        <w:t>可以对自身账号进行解绑、注销和编辑</w:t>
      </w:r>
      <w:r>
        <w:rPr>
          <w:rFonts w:hint="eastAsia" w:ascii="华文仿宋" w:hAnsi="华文仿宋" w:eastAsia="华文仿宋" w:cs="华文仿宋"/>
          <w:color w:val="000006"/>
          <w:spacing w:val="-7"/>
          <w:lang w:eastAsia="zh-CN"/>
        </w:rPr>
        <w:t>，</w:t>
      </w:r>
      <w:r>
        <w:rPr>
          <w:rFonts w:hint="eastAsia" w:ascii="华文仿宋" w:hAnsi="华文仿宋" w:eastAsia="华文仿宋" w:cs="华文仿宋"/>
          <w:color w:val="000006"/>
          <w:spacing w:val="-7"/>
        </w:rPr>
        <w:t>如</w:t>
      </w:r>
      <w:r>
        <w:rPr>
          <w:rFonts w:hint="eastAsia" w:ascii="华文仿宋" w:hAnsi="华文仿宋" w:eastAsia="华文仿宋" w:cs="华文仿宋"/>
          <w:color w:val="000006"/>
          <w:spacing w:val="-4"/>
        </w:rPr>
        <w:t>下图所示：</w:t>
      </w:r>
    </w:p>
    <w:p w14:paraId="33E17733">
      <w:pPr>
        <w:pStyle w:val="2"/>
        <w:keepNext w:val="0"/>
        <w:keepLines w:val="0"/>
        <w:pageBreakBefore w:val="0"/>
        <w:kinsoku/>
        <w:wordWrap/>
        <w:overflowPunct/>
        <w:topLinePunct w:val="0"/>
        <w:bidi w:val="0"/>
        <w:adjustRightInd/>
        <w:snapToGrid/>
        <w:spacing w:line="360" w:lineRule="auto"/>
        <w:ind w:left="120"/>
        <w:jc w:val="center"/>
        <w:textAlignment w:val="auto"/>
        <w:rPr>
          <w:rFonts w:hint="eastAsia" w:ascii="华文仿宋" w:hAnsi="华文仿宋" w:eastAsia="华文仿宋" w:cs="华文仿宋"/>
          <w:sz w:val="20"/>
        </w:rPr>
      </w:pPr>
      <w:r>
        <w:rPr>
          <w:rFonts w:hint="eastAsia" w:ascii="华文仿宋" w:hAnsi="华文仿宋" w:eastAsia="华文仿宋" w:cs="华文仿宋"/>
          <w:sz w:val="20"/>
        </w:rPr>
        <w:drawing>
          <wp:inline distT="0" distB="0" distL="0" distR="0">
            <wp:extent cx="4789170" cy="4726305"/>
            <wp:effectExtent l="9525" t="9525" r="20955" b="26670"/>
            <wp:docPr id="13"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9.png"/>
                    <pic:cNvPicPr>
                      <a:picLocks noChangeAspect="1"/>
                    </pic:cNvPicPr>
                  </pic:nvPicPr>
                  <pic:blipFill>
                    <a:blip r:embed="rId27"/>
                    <a:stretch>
                      <a:fillRect/>
                    </a:stretch>
                  </pic:blipFill>
                  <pic:spPr>
                    <a:xfrm>
                      <a:off x="0" y="0"/>
                      <a:ext cx="4789170" cy="4726495"/>
                    </a:xfrm>
                    <a:prstGeom prst="rect">
                      <a:avLst/>
                    </a:prstGeom>
                    <a:ln>
                      <a:solidFill>
                        <a:schemeClr val="tx1"/>
                      </a:solidFill>
                    </a:ln>
                  </pic:spPr>
                </pic:pic>
              </a:graphicData>
            </a:graphic>
          </wp:inline>
        </w:drawing>
      </w:r>
    </w:p>
    <w:p w14:paraId="16917DD5">
      <w:pPr>
        <w:keepNext w:val="0"/>
        <w:keepLines w:val="0"/>
        <w:pageBreakBefore w:val="0"/>
        <w:kinsoku/>
        <w:wordWrap/>
        <w:overflowPunct/>
        <w:topLinePunct w:val="0"/>
        <w:bidi w:val="0"/>
        <w:adjustRightInd/>
        <w:snapToGrid/>
        <w:spacing w:after="0" w:line="360" w:lineRule="auto"/>
        <w:textAlignment w:val="auto"/>
        <w:rPr>
          <w:rFonts w:hint="eastAsia" w:ascii="华文仿宋" w:hAnsi="华文仿宋" w:eastAsia="华文仿宋" w:cs="华文仿宋"/>
          <w:sz w:val="20"/>
        </w:rPr>
        <w:sectPr>
          <w:pgSz w:w="11910" w:h="16840"/>
          <w:pgMar w:top="1440" w:right="1083" w:bottom="1440" w:left="1083" w:header="0" w:footer="748" w:gutter="0"/>
          <w:pgNumType w:fmt="decimal"/>
          <w:cols w:space="0" w:num="1"/>
          <w:rtlGutter w:val="0"/>
          <w:docGrid w:linePitch="0" w:charSpace="0"/>
        </w:sectPr>
      </w:pPr>
    </w:p>
    <w:p w14:paraId="0FD4F655">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lang w:val="en-US" w:eastAsia="zh-CN"/>
        </w:rPr>
      </w:pPr>
      <w:bookmarkStart w:id="13" w:name="三、信用信息"/>
      <w:bookmarkEnd w:id="13"/>
      <w:bookmarkStart w:id="14" w:name="_Toc1011005136"/>
      <w:bookmarkStart w:id="15" w:name="_Toc1304970096"/>
      <w:bookmarkStart w:id="16" w:name="_Toc11711"/>
      <w:r>
        <w:rPr>
          <w:rFonts w:hint="eastAsia" w:ascii="华文仿宋" w:hAnsi="华文仿宋" w:eastAsia="华文仿宋" w:cs="华文仿宋"/>
          <w:color w:val="000006"/>
          <w:lang w:val="en-US" w:eastAsia="zh-CN"/>
        </w:rPr>
        <w:t>待办事项</w:t>
      </w:r>
      <w:bookmarkEnd w:id="14"/>
    </w:p>
    <w:p w14:paraId="0434E05B">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点击“待办事项”进入，在“待办”页面查看待办事项，点击可办理事项；在“已办”页面可查看已办事项，点击可查看详情，如下图所示：</w:t>
      </w:r>
    </w:p>
    <w:p w14:paraId="6E2AF132">
      <w:pPr>
        <w:pStyle w:val="2"/>
        <w:keepNext w:val="0"/>
        <w:keepLines w:val="0"/>
        <w:pageBreakBefore w:val="0"/>
        <w:kinsoku/>
        <w:wordWrap/>
        <w:overflowPunct/>
        <w:topLinePunct w:val="0"/>
        <w:bidi w:val="0"/>
        <w:adjustRightInd/>
        <w:snapToGrid/>
        <w:spacing w:before="250" w:line="360" w:lineRule="auto"/>
        <w:ind w:right="948" w:firstLine="72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4200525" cy="3448050"/>
            <wp:effectExtent l="9525" t="9525" r="19050" b="9525"/>
            <wp:docPr id="2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
                    <pic:cNvPicPr>
                      <a:picLocks noChangeAspect="1"/>
                    </pic:cNvPicPr>
                  </pic:nvPicPr>
                  <pic:blipFill>
                    <a:blip r:embed="rId28"/>
                    <a:stretch>
                      <a:fillRect/>
                    </a:stretch>
                  </pic:blipFill>
                  <pic:spPr>
                    <a:xfrm>
                      <a:off x="0" y="0"/>
                      <a:ext cx="4200525" cy="3448050"/>
                    </a:xfrm>
                    <a:prstGeom prst="rect">
                      <a:avLst/>
                    </a:prstGeom>
                    <a:noFill/>
                    <a:ln>
                      <a:solidFill>
                        <a:schemeClr val="tx1"/>
                      </a:solidFill>
                    </a:ln>
                  </pic:spPr>
                </pic:pic>
              </a:graphicData>
            </a:graphic>
          </wp:inline>
        </w:drawing>
      </w:r>
    </w:p>
    <w:p w14:paraId="750DD968">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1、待办：选择需要办理的事项，点击“办理”，进入办理页面，点击提交后，该事项会进入“已办”菜单中，请在已办中查看详情。如图所示：</w:t>
      </w:r>
    </w:p>
    <w:p w14:paraId="6F6CB694">
      <w:pPr>
        <w:pStyle w:val="2"/>
        <w:keepNext w:val="0"/>
        <w:keepLines w:val="0"/>
        <w:pageBreakBefore w:val="0"/>
        <w:kinsoku/>
        <w:wordWrap/>
        <w:overflowPunct/>
        <w:topLinePunct w:val="0"/>
        <w:bidi w:val="0"/>
        <w:adjustRightInd/>
        <w:snapToGrid/>
        <w:spacing w:before="250" w:line="360" w:lineRule="auto"/>
        <w:ind w:right="948"/>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1809750" cy="3076575"/>
            <wp:effectExtent l="9525" t="9525" r="9525" b="19050"/>
            <wp:docPr id="142" name="图片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56"/>
                    <pic:cNvPicPr>
                      <a:picLocks noChangeAspect="1"/>
                    </pic:cNvPicPr>
                  </pic:nvPicPr>
                  <pic:blipFill>
                    <a:blip r:embed="rId29"/>
                    <a:srcRect r="3564"/>
                    <a:stretch>
                      <a:fillRect/>
                    </a:stretch>
                  </pic:blipFill>
                  <pic:spPr>
                    <a:xfrm>
                      <a:off x="0" y="0"/>
                      <a:ext cx="1809750" cy="3076575"/>
                    </a:xfrm>
                    <a:prstGeom prst="rect">
                      <a:avLst/>
                    </a:prstGeom>
                    <a:noFill/>
                    <a:ln>
                      <a:solidFill>
                        <a:schemeClr val="tx1"/>
                      </a:solidFill>
                    </a:ln>
                  </pic:spPr>
                </pic:pic>
              </a:graphicData>
            </a:graphic>
          </wp:inline>
        </w:drawing>
      </w:r>
    </w:p>
    <w:p w14:paraId="773EA6BA">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2、已办：选择需要查看的事项，点击“查看”，进入详情页，可查看详情信息，如图所示：</w:t>
      </w:r>
    </w:p>
    <w:p w14:paraId="36EEE1AC">
      <w:pPr>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1754505" cy="3244215"/>
            <wp:effectExtent l="9525" t="9525" r="26670" b="22860"/>
            <wp:docPr id="143" name="图片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57"/>
                    <pic:cNvPicPr>
                      <a:picLocks noChangeAspect="1"/>
                    </pic:cNvPicPr>
                  </pic:nvPicPr>
                  <pic:blipFill>
                    <a:blip r:embed="rId30"/>
                    <a:stretch>
                      <a:fillRect/>
                    </a:stretch>
                  </pic:blipFill>
                  <pic:spPr>
                    <a:xfrm>
                      <a:off x="0" y="0"/>
                      <a:ext cx="1754505" cy="3244215"/>
                    </a:xfrm>
                    <a:prstGeom prst="rect">
                      <a:avLst/>
                    </a:prstGeom>
                    <a:noFill/>
                    <a:ln>
                      <a:solidFill>
                        <a:schemeClr val="tx1"/>
                      </a:solidFill>
                    </a:ln>
                  </pic:spPr>
                </pic:pic>
              </a:graphicData>
            </a:graphic>
          </wp:inline>
        </w:drawing>
      </w:r>
    </w:p>
    <w:p w14:paraId="6F83AF46">
      <w:pPr>
        <w:rPr>
          <w:rFonts w:hint="eastAsia" w:ascii="华文仿宋" w:hAnsi="华文仿宋" w:eastAsia="华文仿宋" w:cs="华文仿宋"/>
        </w:rPr>
      </w:pPr>
      <w:r>
        <w:rPr>
          <w:rFonts w:hint="eastAsia" w:ascii="华文仿宋" w:hAnsi="华文仿宋" w:eastAsia="华文仿宋" w:cs="华文仿宋"/>
        </w:rPr>
        <w:br w:type="page"/>
      </w:r>
    </w:p>
    <w:p w14:paraId="78E8CEF6">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rPr>
      </w:pPr>
      <w:bookmarkStart w:id="17" w:name="_Toc1242"/>
      <w:bookmarkStart w:id="18" w:name="_Toc1994914635"/>
      <w:bookmarkStart w:id="19" w:name="_Toc250183448"/>
      <w:bookmarkStart w:id="20" w:name="_Toc30535"/>
      <w:bookmarkStart w:id="21" w:name="_Toc906"/>
      <w:bookmarkStart w:id="22" w:name="_Toc9815"/>
      <w:r>
        <w:rPr>
          <w:rFonts w:hint="eastAsia" w:ascii="华文仿宋" w:hAnsi="华文仿宋" w:eastAsia="华文仿宋" w:cs="华文仿宋"/>
          <w:color w:val="000006"/>
          <w:lang w:val="en-US" w:eastAsia="zh-CN"/>
        </w:rPr>
        <w:t>项</w:t>
      </w:r>
      <w:r>
        <w:rPr>
          <w:rFonts w:hint="eastAsia" w:ascii="华文仿宋" w:hAnsi="华文仿宋" w:eastAsia="华文仿宋" w:cs="华文仿宋"/>
          <w:color w:val="000006"/>
        </w:rPr>
        <w:t>目管理</w:t>
      </w:r>
      <w:bookmarkEnd w:id="17"/>
      <w:bookmarkEnd w:id="18"/>
      <w:bookmarkEnd w:id="19"/>
      <w:bookmarkEnd w:id="20"/>
      <w:bookmarkEnd w:id="21"/>
      <w:bookmarkEnd w:id="22"/>
    </w:p>
    <w:p w14:paraId="34998E4E">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zh-CN" w:eastAsia="zh-CN"/>
        </w:rPr>
      </w:pPr>
      <w:r>
        <w:rPr>
          <w:rFonts w:hint="eastAsia" w:ascii="华文仿宋" w:hAnsi="华文仿宋" w:eastAsia="华文仿宋" w:cs="华文仿宋"/>
          <w:color w:val="000006"/>
          <w:spacing w:val="-5"/>
          <w:lang w:val="zh-CN" w:eastAsia="zh-CN"/>
        </w:rPr>
        <w:t>点击“项目管理”</w:t>
      </w:r>
      <w:r>
        <w:rPr>
          <w:rFonts w:hint="eastAsia" w:ascii="华文仿宋" w:hAnsi="华文仿宋" w:eastAsia="华文仿宋" w:cs="华文仿宋"/>
          <w:color w:val="000006"/>
          <w:spacing w:val="-5"/>
          <w:lang w:val="en-US" w:eastAsia="zh-CN"/>
        </w:rPr>
        <w:t>功能菜单</w:t>
      </w:r>
      <w:r>
        <w:rPr>
          <w:rFonts w:hint="eastAsia" w:ascii="华文仿宋" w:hAnsi="华文仿宋" w:eastAsia="华文仿宋" w:cs="华文仿宋"/>
          <w:color w:val="000006"/>
          <w:spacing w:val="-5"/>
          <w:lang w:val="zh-CN" w:eastAsia="zh-CN"/>
        </w:rPr>
        <w:t>，进入本</w:t>
      </w:r>
      <w:r>
        <w:rPr>
          <w:rFonts w:hint="eastAsia" w:ascii="华文仿宋" w:hAnsi="华文仿宋" w:eastAsia="华文仿宋" w:cs="华文仿宋"/>
          <w:color w:val="000006"/>
          <w:spacing w:val="-5"/>
          <w:lang w:val="en-US" w:eastAsia="zh-CN"/>
        </w:rPr>
        <w:t>街道</w:t>
      </w:r>
      <w:r>
        <w:rPr>
          <w:rFonts w:hint="eastAsia" w:ascii="华文仿宋" w:hAnsi="华文仿宋" w:eastAsia="华文仿宋" w:cs="华文仿宋"/>
          <w:color w:val="000006"/>
          <w:spacing w:val="-5"/>
          <w:lang w:val="zh-CN" w:eastAsia="zh-CN"/>
        </w:rPr>
        <w:t>项目统计页面。可</w:t>
      </w:r>
      <w:r>
        <w:rPr>
          <w:rFonts w:hint="eastAsia" w:ascii="华文仿宋" w:hAnsi="华文仿宋" w:eastAsia="华文仿宋" w:cs="华文仿宋"/>
          <w:color w:val="000006"/>
          <w:spacing w:val="-5"/>
          <w:lang w:val="en-US" w:eastAsia="zh-CN"/>
        </w:rPr>
        <w:t>滑动</w:t>
      </w:r>
      <w:r>
        <w:rPr>
          <w:rFonts w:hint="eastAsia" w:ascii="华文仿宋" w:hAnsi="华文仿宋" w:eastAsia="华文仿宋" w:cs="华文仿宋"/>
          <w:color w:val="000006"/>
          <w:spacing w:val="-5"/>
          <w:lang w:val="zh-CN" w:eastAsia="zh-CN"/>
        </w:rPr>
        <w:t>下拉列表查看某小区基础信息，如下图所示：</w:t>
      </w:r>
    </w:p>
    <w:p w14:paraId="725D223A">
      <w:pPr>
        <w:pStyle w:val="20"/>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2691765" cy="5097145"/>
            <wp:effectExtent l="9525" t="9525" r="11430" b="13970"/>
            <wp:docPr id="114"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28"/>
                    <pic:cNvPicPr>
                      <a:picLocks noChangeAspect="1"/>
                    </pic:cNvPicPr>
                  </pic:nvPicPr>
                  <pic:blipFill>
                    <a:blip r:embed="rId31"/>
                    <a:stretch>
                      <a:fillRect/>
                    </a:stretch>
                  </pic:blipFill>
                  <pic:spPr>
                    <a:xfrm>
                      <a:off x="0" y="0"/>
                      <a:ext cx="2691765" cy="5097145"/>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2609215" cy="2117090"/>
            <wp:effectExtent l="9525" t="9525" r="17780" b="22225"/>
            <wp:docPr id="115"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29"/>
                    <pic:cNvPicPr>
                      <a:picLocks noChangeAspect="1"/>
                    </pic:cNvPicPr>
                  </pic:nvPicPr>
                  <pic:blipFill>
                    <a:blip r:embed="rId32"/>
                    <a:stretch>
                      <a:fillRect/>
                    </a:stretch>
                  </pic:blipFill>
                  <pic:spPr>
                    <a:xfrm>
                      <a:off x="0" y="0"/>
                      <a:ext cx="2609215" cy="2117090"/>
                    </a:xfrm>
                    <a:prstGeom prst="rect">
                      <a:avLst/>
                    </a:prstGeom>
                    <a:noFill/>
                    <a:ln>
                      <a:solidFill>
                        <a:schemeClr val="tx1"/>
                      </a:solidFill>
                    </a:ln>
                  </pic:spPr>
                </pic:pic>
              </a:graphicData>
            </a:graphic>
          </wp:inline>
        </w:drawing>
      </w:r>
    </w:p>
    <w:p w14:paraId="112D1A00">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sz w:val="20"/>
        </w:rPr>
      </w:pPr>
      <w:r>
        <w:rPr>
          <w:rFonts w:hint="eastAsia" w:ascii="华文仿宋" w:hAnsi="华文仿宋" w:eastAsia="华文仿宋" w:cs="华文仿宋"/>
        </w:rPr>
        <w:drawing>
          <wp:inline distT="0" distB="0" distL="114300" distR="114300">
            <wp:extent cx="3192145" cy="6044565"/>
            <wp:effectExtent l="9525" t="9525" r="13970" b="11430"/>
            <wp:docPr id="116"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30"/>
                    <pic:cNvPicPr>
                      <a:picLocks noChangeAspect="1"/>
                    </pic:cNvPicPr>
                  </pic:nvPicPr>
                  <pic:blipFill>
                    <a:blip r:embed="rId33"/>
                    <a:stretch>
                      <a:fillRect/>
                    </a:stretch>
                  </pic:blipFill>
                  <pic:spPr>
                    <a:xfrm>
                      <a:off x="0" y="0"/>
                      <a:ext cx="3192145" cy="6044565"/>
                    </a:xfrm>
                    <a:prstGeom prst="rect">
                      <a:avLst/>
                    </a:prstGeom>
                    <a:noFill/>
                    <a:ln>
                      <a:solidFill>
                        <a:schemeClr val="tx1"/>
                      </a:solidFill>
                    </a:ln>
                  </pic:spPr>
                </pic:pic>
              </a:graphicData>
            </a:graphic>
          </wp:inline>
        </w:drawing>
      </w:r>
    </w:p>
    <w:p w14:paraId="0101A0A9">
      <w:pPr>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0"/>
        </w:rPr>
      </w:pPr>
      <w:r>
        <w:rPr>
          <w:rFonts w:hint="eastAsia" w:ascii="华文仿宋" w:hAnsi="华文仿宋" w:eastAsia="华文仿宋" w:cs="华文仿宋"/>
          <w:sz w:val="20"/>
        </w:rPr>
        <w:br w:type="page"/>
      </w:r>
    </w:p>
    <w:p w14:paraId="53095B54">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rPr>
      </w:pPr>
      <w:bookmarkStart w:id="23" w:name="_Toc1509860832"/>
      <w:bookmarkStart w:id="24" w:name="_Toc19765"/>
      <w:bookmarkStart w:id="25" w:name="_Toc603905871"/>
      <w:r>
        <w:rPr>
          <w:rFonts w:hint="eastAsia" w:ascii="华文仿宋" w:hAnsi="华文仿宋" w:eastAsia="华文仿宋" w:cs="华文仿宋"/>
          <w:color w:val="000006"/>
        </w:rPr>
        <w:t>备案情况</w:t>
      </w:r>
      <w:bookmarkEnd w:id="23"/>
      <w:bookmarkEnd w:id="24"/>
      <w:bookmarkEnd w:id="25"/>
    </w:p>
    <w:p w14:paraId="5CD98B9B">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zh-CN" w:eastAsia="zh-CN"/>
        </w:rPr>
      </w:pPr>
      <w:r>
        <w:rPr>
          <w:rFonts w:hint="eastAsia" w:ascii="华文仿宋" w:hAnsi="华文仿宋" w:eastAsia="华文仿宋" w:cs="华文仿宋"/>
          <w:color w:val="000006"/>
          <w:spacing w:val="-5"/>
          <w:lang w:val="zh-CN" w:eastAsia="zh-CN"/>
        </w:rPr>
        <w:t>点击备案情况按钮，进入备案统计菜单。可查看本街道范围内物业项目的物业合同备案和业主大会备案情况统计，如下图所示：</w:t>
      </w:r>
    </w:p>
    <w:p w14:paraId="45F76AD7">
      <w:pPr>
        <w:pStyle w:val="20"/>
        <w:keepNext w:val="0"/>
        <w:keepLines w:val="0"/>
        <w:pageBreakBefore w:val="0"/>
        <w:kinsoku/>
        <w:wordWrap/>
        <w:overflowPunct/>
        <w:topLinePunct w:val="0"/>
        <w:bidi w:val="0"/>
        <w:adjustRightInd/>
        <w:snapToGrid/>
        <w:spacing w:before="0" w:after="0" w:line="360" w:lineRule="auto"/>
        <w:ind w:left="0" w:leftChars="0" w:right="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lang w:val="en-US" w:eastAsia="zh-CN"/>
        </w:rPr>
        <w:t>.</w:t>
      </w:r>
      <w:r>
        <w:rPr>
          <w:rFonts w:hint="eastAsia" w:ascii="华文仿宋" w:hAnsi="华文仿宋" w:eastAsia="华文仿宋" w:cs="华文仿宋"/>
        </w:rPr>
        <w:drawing>
          <wp:inline distT="0" distB="0" distL="114300" distR="114300">
            <wp:extent cx="2464435" cy="4679950"/>
            <wp:effectExtent l="9525" t="9525" r="21590" b="15875"/>
            <wp:docPr id="121"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35"/>
                    <pic:cNvPicPr>
                      <a:picLocks noChangeAspect="1"/>
                    </pic:cNvPicPr>
                  </pic:nvPicPr>
                  <pic:blipFill>
                    <a:blip r:embed="rId34"/>
                    <a:stretch>
                      <a:fillRect/>
                    </a:stretch>
                  </pic:blipFill>
                  <pic:spPr>
                    <a:xfrm>
                      <a:off x="0" y="0"/>
                      <a:ext cx="2464435" cy="4679950"/>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2456180" cy="4679950"/>
            <wp:effectExtent l="9525" t="9525" r="10795" b="15875"/>
            <wp:docPr id="122" name="图片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36"/>
                    <pic:cNvPicPr>
                      <a:picLocks noChangeAspect="1"/>
                    </pic:cNvPicPr>
                  </pic:nvPicPr>
                  <pic:blipFill>
                    <a:blip r:embed="rId35"/>
                    <a:stretch>
                      <a:fillRect/>
                    </a:stretch>
                  </pic:blipFill>
                  <pic:spPr>
                    <a:xfrm>
                      <a:off x="0" y="0"/>
                      <a:ext cx="2456180" cy="4679950"/>
                    </a:xfrm>
                    <a:prstGeom prst="rect">
                      <a:avLst/>
                    </a:prstGeom>
                    <a:noFill/>
                    <a:ln>
                      <a:solidFill>
                        <a:schemeClr val="tx1"/>
                      </a:solidFill>
                    </a:ln>
                  </pic:spPr>
                </pic:pic>
              </a:graphicData>
            </a:graphic>
          </wp:inline>
        </w:drawing>
      </w:r>
    </w:p>
    <w:p w14:paraId="23226EAB">
      <w:pPr>
        <w:pStyle w:val="2"/>
        <w:keepNext w:val="0"/>
        <w:keepLines w:val="0"/>
        <w:pageBreakBefore w:val="0"/>
        <w:kinsoku/>
        <w:wordWrap/>
        <w:overflowPunct/>
        <w:topLinePunct w:val="0"/>
        <w:bidi w:val="0"/>
        <w:adjustRightInd/>
        <w:snapToGrid/>
        <w:spacing w:line="360" w:lineRule="auto"/>
        <w:ind w:left="691"/>
        <w:textAlignment w:val="auto"/>
        <w:rPr>
          <w:rFonts w:hint="eastAsia" w:ascii="华文仿宋" w:hAnsi="华文仿宋" w:eastAsia="华文仿宋" w:cs="华文仿宋"/>
          <w:sz w:val="20"/>
        </w:rPr>
      </w:pPr>
    </w:p>
    <w:p w14:paraId="433B333E">
      <w:pPr>
        <w:rPr>
          <w:rFonts w:hint="eastAsia" w:ascii="华文仿宋" w:hAnsi="华文仿宋" w:eastAsia="华文仿宋" w:cs="华文仿宋"/>
          <w:lang w:val="zh-CN" w:eastAsia="zh-CN"/>
        </w:rPr>
      </w:pPr>
      <w:r>
        <w:rPr>
          <w:rFonts w:hint="eastAsia" w:ascii="华文仿宋" w:hAnsi="华文仿宋" w:eastAsia="华文仿宋" w:cs="华文仿宋"/>
          <w:color w:val="000006"/>
        </w:rPr>
        <w:br w:type="page"/>
      </w:r>
    </w:p>
    <w:p w14:paraId="5F4C3F92">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lang w:val="zh-CN" w:eastAsia="zh-CN"/>
        </w:rPr>
      </w:pPr>
      <w:bookmarkStart w:id="26" w:name="_Toc1441845837"/>
      <w:r>
        <w:rPr>
          <w:rFonts w:hint="eastAsia" w:ascii="华文仿宋" w:hAnsi="华文仿宋" w:eastAsia="华文仿宋" w:cs="华文仿宋"/>
          <w:color w:val="000006"/>
        </w:rPr>
        <w:t>信用信息</w:t>
      </w:r>
      <w:bookmarkEnd w:id="15"/>
      <w:bookmarkEnd w:id="16"/>
      <w:bookmarkEnd w:id="26"/>
    </w:p>
    <w:p w14:paraId="130FFA93">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en-US" w:eastAsia="zh-CN"/>
        </w:rPr>
      </w:pPr>
      <w:r>
        <w:rPr>
          <w:rFonts w:hint="eastAsia" w:ascii="华文仿宋" w:hAnsi="华文仿宋" w:eastAsia="华文仿宋" w:cs="华文仿宋"/>
          <w:color w:val="000006"/>
          <w:spacing w:val="-5"/>
          <w:lang w:val="zh-CN" w:eastAsia="zh-CN"/>
        </w:rPr>
        <w:t>点击信用信息，可查看物业企业、项目负责人、业委会主任、业主、业委会执行秘书和业主监事（会）的基本信息、良好信息和不良信息，如下图所示：</w:t>
      </w:r>
    </w:p>
    <w:p w14:paraId="460B3C31">
      <w:pPr>
        <w:pStyle w:val="2"/>
        <w:keepNext w:val="0"/>
        <w:keepLines w:val="0"/>
        <w:pageBreakBefore w:val="0"/>
        <w:kinsoku/>
        <w:wordWrap/>
        <w:overflowPunct/>
        <w:topLinePunct w:val="0"/>
        <w:bidi w:val="0"/>
        <w:adjustRightInd/>
        <w:snapToGrid/>
        <w:spacing w:before="1" w:line="360" w:lineRule="auto"/>
        <w:jc w:val="center"/>
        <w:textAlignment w:val="auto"/>
        <w:rPr>
          <w:rFonts w:hint="eastAsia" w:ascii="华文仿宋" w:hAnsi="华文仿宋" w:eastAsia="华文仿宋" w:cs="华文仿宋"/>
          <w:sz w:val="9"/>
        </w:rPr>
      </w:pPr>
      <w:r>
        <w:rPr>
          <w:rFonts w:hint="eastAsia" w:ascii="华文仿宋" w:hAnsi="华文仿宋" w:eastAsia="华文仿宋" w:cs="华文仿宋"/>
        </w:rPr>
        <mc:AlternateContent>
          <mc:Choice Requires="wpg">
            <w:drawing>
              <wp:anchor distT="0" distB="0" distL="114300" distR="114300" simplePos="0" relativeHeight="251660288" behindDoc="1" locked="0" layoutInCell="1" allowOverlap="1">
                <wp:simplePos x="0" y="0"/>
                <wp:positionH relativeFrom="page">
                  <wp:posOffset>1421765</wp:posOffset>
                </wp:positionH>
                <wp:positionV relativeFrom="paragraph">
                  <wp:posOffset>99060</wp:posOffset>
                </wp:positionV>
                <wp:extent cx="5006340" cy="5400040"/>
                <wp:effectExtent l="9525" t="9525" r="13335" b="15875"/>
                <wp:wrapTopAndBottom/>
                <wp:docPr id="34" name="组合 5"/>
                <wp:cNvGraphicFramePr/>
                <a:graphic xmlns:a="http://schemas.openxmlformats.org/drawingml/2006/main">
                  <a:graphicData uri="http://schemas.microsoft.com/office/word/2010/wordprocessingGroup">
                    <wpg:wgp>
                      <wpg:cNvGrpSpPr/>
                      <wpg:grpSpPr>
                        <a:xfrm>
                          <a:off x="0" y="0"/>
                          <a:ext cx="5006340" cy="5400040"/>
                          <a:chOff x="2239" y="156"/>
                          <a:chExt cx="7884" cy="8504"/>
                        </a:xfrm>
                      </wpg:grpSpPr>
                      <pic:pic xmlns:pic="http://schemas.openxmlformats.org/drawingml/2006/picture">
                        <pic:nvPicPr>
                          <pic:cNvPr id="32" name="图片 6"/>
                          <pic:cNvPicPr>
                            <a:picLocks noChangeAspect="1"/>
                          </pic:cNvPicPr>
                        </pic:nvPicPr>
                        <pic:blipFill>
                          <a:blip r:embed="rId36"/>
                          <a:stretch>
                            <a:fillRect/>
                          </a:stretch>
                        </pic:blipFill>
                        <pic:spPr>
                          <a:xfrm>
                            <a:off x="2239" y="156"/>
                            <a:ext cx="3924" cy="8504"/>
                          </a:xfrm>
                          <a:prstGeom prst="rect">
                            <a:avLst/>
                          </a:prstGeom>
                          <a:noFill/>
                          <a:ln>
                            <a:solidFill>
                              <a:schemeClr val="tx1"/>
                            </a:solidFill>
                          </a:ln>
                        </pic:spPr>
                      </pic:pic>
                      <pic:pic xmlns:pic="http://schemas.openxmlformats.org/drawingml/2006/picture">
                        <pic:nvPicPr>
                          <pic:cNvPr id="33" name="图片 7"/>
                          <pic:cNvPicPr>
                            <a:picLocks noChangeAspect="1"/>
                          </pic:cNvPicPr>
                        </pic:nvPicPr>
                        <pic:blipFill>
                          <a:blip r:embed="rId37"/>
                          <a:stretch>
                            <a:fillRect/>
                          </a:stretch>
                        </pic:blipFill>
                        <pic:spPr>
                          <a:xfrm>
                            <a:off x="6199" y="156"/>
                            <a:ext cx="3924" cy="8504"/>
                          </a:xfrm>
                          <a:prstGeom prst="rect">
                            <a:avLst/>
                          </a:prstGeom>
                          <a:noFill/>
                          <a:ln>
                            <a:solidFill>
                              <a:schemeClr val="tx1"/>
                            </a:solidFill>
                          </a:ln>
                        </pic:spPr>
                      </pic:pic>
                    </wpg:wgp>
                  </a:graphicData>
                </a:graphic>
              </wp:anchor>
            </w:drawing>
          </mc:Choice>
          <mc:Fallback>
            <w:pict>
              <v:group id="组合 5" o:spid="_x0000_s1026" o:spt="203" style="position:absolute;left:0pt;margin-left:111.95pt;margin-top:7.8pt;height:425.2pt;width:394.2pt;mso-position-horizontal-relative:page;mso-wrap-distance-bottom:0pt;mso-wrap-distance-top:0pt;z-index:-251656192;mso-width-relative:page;mso-height-relative:page;" coordorigin="2239,156" coordsize="7884,8504" o:gfxdata="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D/9lQSwMEFAAAAAgAh07iQCfpL2GJRQEAf0UB&#10;ABUAAABkcnMvbWVkaWEvaW1hZ2UxLmpwZWcA//8AAP/Y/+AAEEpGSUYAAQEBAGAAYAAA/9sAQwAD&#10;AgIDAgIDAwMDBAMDBAUIBQUEBAUKBwcGCAwKDAwLCgsLDQ4SEA0OEQ4LCxAWEBETFBUVFQwPFxgW&#10;FBgSFBUU/9sAQwEDBAQFBAUJBQUJFA0LDRQUFBQUFBQUFBQUFBQUFBQUFBQUFBQUFBQUFBQUFBQU&#10;FBQUFBQUFBQUFBQUFBQUFBQU/8AAEQgFEwJY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">
                <o:lock v:ext="edit" aspectratio="f"/>
                <v:shape id="图片 6" o:spid="_x0000_s1026" o:spt="75" type="#_x0000_t75" style="position:absolute;left:2239;top:156;height:8504;width:3924;" filled="f" o:preferrelative="t" stroked="t" coordsize="21600,21600" o:gfxdata="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Xv1kOL4A&#10;AADbAAAADwAAAAAAAAABACAAAAAiAAAAZHJzL2Rvd25yZXYueG1sUEsBAhQAFAAAAAgAh07iQDMv&#10;BZ47AAAAOQAAABAAAAAAAAAAAQAgAAAADQEAAGRycy9zaGFwZXhtbC54bWxQSwUGAAAAAAYABgBb&#10;AQAAtwMAAAAA&#10;">
                  <v:fill on="f" focussize="0,0"/>
                  <v:stroke color="#000000 [3213]" joinstyle="round"/>
                  <v:imagedata r:id="rId36" o:title=""/>
                  <o:lock v:ext="edit" aspectratio="t"/>
                </v:shape>
                <v:shape id="图片 7" o:spid="_x0000_s1026" o:spt="75" type="#_x0000_t75" style="position:absolute;left:6199;top:156;height:8504;width:3924;" filled="f" o:preferrelative="t" stroked="t" coordsize="21600,21600" o:gfxdata="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Fv5n74A&#10;AADbAAAADwAAAAAAAAABACAAAAAiAAAAZHJzL2Rvd25yZXYueG1sUEsBAhQAFAAAAAgAh07iQDMv&#10;BZ47AAAAOQAAABAAAAAAAAAAAQAgAAAADQEAAGRycy9zaGFwZXhtbC54bWxQSwUGAAAAAAYABgBb&#10;AQAAtwMAAAAA&#10;">
                  <v:fill on="f" focussize="0,0"/>
                  <v:stroke color="#000000 [3213]" joinstyle="round"/>
                  <v:imagedata r:id="rId37" o:title=""/>
                  <o:lock v:ext="edit" aspectratio="t"/>
                </v:shape>
                <w10:wrap type="topAndBottom"/>
              </v:group>
            </w:pict>
          </mc:Fallback>
        </mc:AlternateContent>
      </w:r>
    </w:p>
    <w:p w14:paraId="0F7D3530">
      <w:pPr>
        <w:keepNext w:val="0"/>
        <w:keepLines w:val="0"/>
        <w:pageBreakBefore w:val="0"/>
        <w:kinsoku/>
        <w:wordWrap/>
        <w:overflowPunct/>
        <w:topLinePunct w:val="0"/>
        <w:bidi w:val="0"/>
        <w:adjustRightInd/>
        <w:snapToGrid/>
        <w:spacing w:after="0" w:line="360" w:lineRule="auto"/>
        <w:jc w:val="center"/>
        <w:textAlignment w:val="auto"/>
        <w:rPr>
          <w:rFonts w:hint="eastAsia" w:ascii="华文仿宋" w:hAnsi="华文仿宋" w:eastAsia="华文仿宋" w:cs="华文仿宋"/>
          <w:sz w:val="9"/>
        </w:rPr>
        <w:sectPr>
          <w:footerReference r:id="rId6" w:type="default"/>
          <w:pgSz w:w="11910" w:h="16840"/>
          <w:pgMar w:top="1440" w:right="1083" w:bottom="1440" w:left="1083" w:header="0" w:footer="748" w:gutter="0"/>
          <w:pgNumType w:fmt="decimal"/>
          <w:cols w:space="0" w:num="1"/>
          <w:rtlGutter w:val="0"/>
          <w:docGrid w:linePitch="0" w:charSpace="0"/>
        </w:sectPr>
      </w:pPr>
    </w:p>
    <w:p w14:paraId="351CB0A3">
      <w:pPr>
        <w:pStyle w:val="2"/>
        <w:keepNext w:val="0"/>
        <w:keepLines w:val="0"/>
        <w:pageBreakBefore w:val="0"/>
        <w:kinsoku/>
        <w:wordWrap/>
        <w:overflowPunct/>
        <w:topLinePunct w:val="0"/>
        <w:bidi w:val="0"/>
        <w:adjustRightInd/>
        <w:snapToGrid/>
        <w:spacing w:line="360" w:lineRule="auto"/>
        <w:ind w:left="120"/>
        <w:textAlignment w:val="auto"/>
        <w:rPr>
          <w:rFonts w:hint="eastAsia" w:ascii="华文仿宋" w:hAnsi="华文仿宋" w:eastAsia="华文仿宋" w:cs="华文仿宋"/>
          <w:sz w:val="20"/>
        </w:rPr>
      </w:pPr>
    </w:p>
    <w:p w14:paraId="5128D16B">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sz w:val="20"/>
        </w:rPr>
      </w:pPr>
      <w:r>
        <w:rPr>
          <w:rFonts w:hint="eastAsia" w:ascii="华文仿宋" w:hAnsi="华文仿宋" w:eastAsia="华文仿宋" w:cs="华文仿宋"/>
        </w:rPr>
        <w:drawing>
          <wp:inline distT="0" distB="0" distL="114300" distR="114300">
            <wp:extent cx="2587625" cy="3214370"/>
            <wp:effectExtent l="9525" t="9525" r="24130" b="22225"/>
            <wp:docPr id="111"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26"/>
                    <pic:cNvPicPr>
                      <a:picLocks noChangeAspect="1"/>
                    </pic:cNvPicPr>
                  </pic:nvPicPr>
                  <pic:blipFill>
                    <a:blip r:embed="rId38"/>
                    <a:stretch>
                      <a:fillRect/>
                    </a:stretch>
                  </pic:blipFill>
                  <pic:spPr>
                    <a:xfrm>
                      <a:off x="0" y="0"/>
                      <a:ext cx="2587625" cy="3214370"/>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2702560" cy="3186430"/>
            <wp:effectExtent l="9525" t="9525" r="15875" b="19685"/>
            <wp:docPr id="112"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27"/>
                    <pic:cNvPicPr>
                      <a:picLocks noChangeAspect="1"/>
                    </pic:cNvPicPr>
                  </pic:nvPicPr>
                  <pic:blipFill>
                    <a:blip r:embed="rId39"/>
                    <a:srcRect b="21324"/>
                    <a:stretch>
                      <a:fillRect/>
                    </a:stretch>
                  </pic:blipFill>
                  <pic:spPr>
                    <a:xfrm>
                      <a:off x="0" y="0"/>
                      <a:ext cx="2702560" cy="3186430"/>
                    </a:xfrm>
                    <a:prstGeom prst="rect">
                      <a:avLst/>
                    </a:prstGeom>
                    <a:noFill/>
                    <a:ln>
                      <a:solidFill>
                        <a:schemeClr val="tx1"/>
                      </a:solidFill>
                    </a:ln>
                  </pic:spPr>
                </pic:pic>
              </a:graphicData>
            </a:graphic>
          </wp:inline>
        </w:drawing>
      </w:r>
    </w:p>
    <w:p w14:paraId="04B9E26C">
      <w:pPr>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sz w:val="20"/>
        </w:rPr>
      </w:pPr>
      <w:r>
        <w:rPr>
          <w:rFonts w:hint="eastAsia" w:ascii="华文仿宋" w:hAnsi="华文仿宋" w:eastAsia="华文仿宋" w:cs="华文仿宋"/>
          <w:sz w:val="20"/>
        </w:rPr>
        <w:br w:type="page"/>
      </w:r>
    </w:p>
    <w:p w14:paraId="35F6E176">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rPr>
      </w:pPr>
      <w:bookmarkStart w:id="27" w:name="_Toc855710460"/>
      <w:bookmarkStart w:id="28" w:name="_Toc1539318405"/>
      <w:bookmarkStart w:id="29" w:name="_Toc9945"/>
      <w:bookmarkStart w:id="30" w:name="_Toc10967"/>
      <w:bookmarkStart w:id="31" w:name="_Toc1901876580"/>
      <w:r>
        <w:rPr>
          <w:rFonts w:hint="eastAsia" w:ascii="华文仿宋" w:hAnsi="华文仿宋" w:eastAsia="华文仿宋" w:cs="华文仿宋"/>
          <w:color w:val="000006"/>
        </w:rPr>
        <w:t>业主决策情况</w:t>
      </w:r>
      <w:bookmarkEnd w:id="27"/>
      <w:bookmarkEnd w:id="28"/>
      <w:bookmarkEnd w:id="29"/>
    </w:p>
    <w:p w14:paraId="2C6DC88E">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zh-CN" w:eastAsia="zh-CN"/>
        </w:rPr>
      </w:pPr>
      <w:r>
        <w:rPr>
          <w:rFonts w:hint="eastAsia" w:ascii="华文仿宋" w:hAnsi="华文仿宋" w:eastAsia="华文仿宋" w:cs="华文仿宋"/>
          <w:color w:val="000006"/>
          <w:spacing w:val="-5"/>
          <w:lang w:val="zh-CN" w:eastAsia="zh-CN"/>
        </w:rPr>
        <w:t>点击业主决策情况按钮，进入业主决策统计菜单。可查看该街道下各个物业项目区域业主决策使用情况统计、会议统计和表决议题统计，如下图所示：</w:t>
      </w:r>
    </w:p>
    <w:p w14:paraId="197BC847">
      <w:pPr>
        <w:keepNext w:val="0"/>
        <w:keepLines w:val="0"/>
        <w:pageBreakBefore w:val="0"/>
        <w:tabs>
          <w:tab w:val="left" w:pos="4159"/>
        </w:tabs>
        <w:kinsoku/>
        <w:wordWrap/>
        <w:overflowPunct/>
        <w:topLinePunct w:val="0"/>
        <w:bidi w:val="0"/>
        <w:adjustRightInd/>
        <w:snapToGrid/>
        <w:spacing w:line="360" w:lineRule="auto"/>
        <w:ind w:right="0"/>
        <w:jc w:val="center"/>
        <w:textAlignment w:val="auto"/>
        <w:rPr>
          <w:rFonts w:hint="eastAsia" w:ascii="华文仿宋" w:hAnsi="华文仿宋" w:eastAsia="华文仿宋" w:cs="华文仿宋"/>
          <w:sz w:val="20"/>
        </w:rPr>
      </w:pPr>
      <w:r>
        <w:rPr>
          <w:rFonts w:hint="eastAsia" w:ascii="华文仿宋" w:hAnsi="华文仿宋" w:eastAsia="华文仿宋" w:cs="华文仿宋"/>
        </w:rPr>
        <w:drawing>
          <wp:inline distT="0" distB="0" distL="114300" distR="114300">
            <wp:extent cx="2554605" cy="5387975"/>
            <wp:effectExtent l="9525" t="9525" r="26670" b="12700"/>
            <wp:docPr id="72"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4"/>
                    <pic:cNvPicPr>
                      <a:picLocks noChangeAspect="1"/>
                    </pic:cNvPicPr>
                  </pic:nvPicPr>
                  <pic:blipFill>
                    <a:blip r:embed="rId40"/>
                    <a:stretch>
                      <a:fillRect/>
                    </a:stretch>
                  </pic:blipFill>
                  <pic:spPr>
                    <a:xfrm>
                      <a:off x="0" y="0"/>
                      <a:ext cx="2554605" cy="5387975"/>
                    </a:xfrm>
                    <a:prstGeom prst="rect">
                      <a:avLst/>
                    </a:prstGeom>
                    <a:noFill/>
                    <a:ln>
                      <a:solidFill>
                        <a:schemeClr val="tx1"/>
                      </a:solidFill>
                    </a:ln>
                  </pic:spPr>
                </pic:pic>
              </a:graphicData>
            </a:graphic>
          </wp:inline>
        </w:drawing>
      </w:r>
      <w:r>
        <w:rPr>
          <w:rFonts w:hint="eastAsia" w:ascii="华文仿宋" w:hAnsi="华文仿宋" w:eastAsia="华文仿宋" w:cs="华文仿宋"/>
          <w:position w:val="1"/>
          <w:sz w:val="20"/>
        </w:rPr>
        <w:drawing>
          <wp:inline distT="0" distB="0" distL="0" distR="0">
            <wp:extent cx="2477135" cy="5398770"/>
            <wp:effectExtent l="9525" t="9525" r="27940" b="20955"/>
            <wp:docPr id="21" name="image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21.jpeg"/>
                    <pic:cNvPicPr>
                      <a:picLocks noChangeAspect="1"/>
                    </pic:cNvPicPr>
                  </pic:nvPicPr>
                  <pic:blipFill>
                    <a:blip r:embed="rId41"/>
                    <a:stretch>
                      <a:fillRect/>
                    </a:stretch>
                  </pic:blipFill>
                  <pic:spPr>
                    <a:xfrm>
                      <a:off x="0" y="0"/>
                      <a:ext cx="2477135" cy="5398770"/>
                    </a:xfrm>
                    <a:prstGeom prst="rect">
                      <a:avLst/>
                    </a:prstGeom>
                    <a:ln>
                      <a:solidFill>
                        <a:schemeClr val="tx1"/>
                      </a:solidFill>
                    </a:ln>
                  </pic:spPr>
                </pic:pic>
              </a:graphicData>
            </a:graphic>
          </wp:inline>
        </w:drawing>
      </w:r>
      <w:r>
        <w:rPr>
          <w:rFonts w:hint="eastAsia" w:ascii="华文仿宋" w:hAnsi="华文仿宋" w:eastAsia="华文仿宋" w:cs="华文仿宋"/>
          <w:sz w:val="20"/>
        </w:rPr>
        <w:tab/>
      </w:r>
    </w:p>
    <w:p w14:paraId="27D4C57B">
      <w:pPr>
        <w:keepNext w:val="0"/>
        <w:keepLines w:val="0"/>
        <w:pageBreakBefore w:val="0"/>
        <w:kinsoku/>
        <w:wordWrap/>
        <w:overflowPunct/>
        <w:topLinePunct w:val="0"/>
        <w:bidi w:val="0"/>
        <w:adjustRightInd/>
        <w:snapToGrid/>
        <w:spacing w:after="0" w:line="360" w:lineRule="auto"/>
        <w:textAlignment w:val="auto"/>
        <w:rPr>
          <w:rFonts w:hint="eastAsia" w:ascii="华文仿宋" w:hAnsi="华文仿宋" w:eastAsia="华文仿宋" w:cs="华文仿宋"/>
          <w:sz w:val="20"/>
        </w:rPr>
        <w:sectPr>
          <w:pgSz w:w="11910" w:h="16840"/>
          <w:pgMar w:top="1440" w:right="1083" w:bottom="1440" w:left="1083" w:header="0" w:footer="748" w:gutter="0"/>
          <w:pgNumType w:fmt="decimal"/>
          <w:cols w:space="0" w:num="1"/>
          <w:rtlGutter w:val="0"/>
          <w:docGrid w:linePitch="0" w:charSpace="0"/>
        </w:sectPr>
      </w:pPr>
    </w:p>
    <w:p w14:paraId="494C1DBF">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lang w:val="zh-CN" w:eastAsia="zh-CN"/>
        </w:rPr>
      </w:pPr>
      <w:bookmarkStart w:id="32" w:name="_Toc687281552"/>
      <w:bookmarkStart w:id="33" w:name="_Toc32671"/>
      <w:bookmarkStart w:id="34" w:name="_Toc6780"/>
      <w:bookmarkStart w:id="35" w:name="_Toc15171"/>
      <w:bookmarkStart w:id="36" w:name="_Toc1070527059"/>
      <w:r>
        <w:rPr>
          <w:rFonts w:hint="eastAsia" w:ascii="华文仿宋" w:hAnsi="华文仿宋" w:eastAsia="华文仿宋" w:cs="华文仿宋"/>
          <w:color w:val="000006"/>
          <w:lang w:val="en-US" w:eastAsia="zh-CN"/>
        </w:rPr>
        <w:t>从业人员信息</w:t>
      </w:r>
      <w:bookmarkEnd w:id="32"/>
      <w:bookmarkEnd w:id="33"/>
      <w:bookmarkEnd w:id="34"/>
      <w:bookmarkEnd w:id="35"/>
      <w:bookmarkEnd w:id="36"/>
    </w:p>
    <w:p w14:paraId="312728E7">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街道经办人点击“从业人员信息”图标，可看到本街道范围内的全部社区的行业从业人员的统计情况。按物业项目的从业人员和物业服务企业从业人员两类统计，如下图所示：</w:t>
      </w:r>
    </w:p>
    <w:p w14:paraId="6491CCFF">
      <w:pPr>
        <w:pStyle w:val="2"/>
        <w:keepNext w:val="0"/>
        <w:keepLines w:val="0"/>
        <w:pageBreakBefore w:val="0"/>
        <w:kinsoku/>
        <w:wordWrap/>
        <w:overflowPunct/>
        <w:topLinePunct w:val="0"/>
        <w:bidi w:val="0"/>
        <w:adjustRightInd/>
        <w:snapToGrid/>
        <w:spacing w:before="250" w:line="360" w:lineRule="auto"/>
        <w:ind w:left="0" w:leftChars="0" w:right="948"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2188210" cy="3983990"/>
            <wp:effectExtent l="9525" t="9525" r="12065" b="26035"/>
            <wp:docPr id="7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3"/>
                    <pic:cNvPicPr>
                      <a:picLocks noChangeAspect="1"/>
                    </pic:cNvPicPr>
                  </pic:nvPicPr>
                  <pic:blipFill>
                    <a:blip r:embed="rId42"/>
                    <a:stretch>
                      <a:fillRect/>
                    </a:stretch>
                  </pic:blipFill>
                  <pic:spPr>
                    <a:xfrm>
                      <a:off x="0" y="0"/>
                      <a:ext cx="2188210" cy="3983990"/>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2160270" cy="3973830"/>
            <wp:effectExtent l="9525" t="9525" r="20955" b="17145"/>
            <wp:docPr id="4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3"/>
                    <pic:cNvPicPr>
                      <a:picLocks noChangeAspect="1"/>
                    </pic:cNvPicPr>
                  </pic:nvPicPr>
                  <pic:blipFill>
                    <a:blip r:embed="rId43"/>
                    <a:stretch>
                      <a:fillRect/>
                    </a:stretch>
                  </pic:blipFill>
                  <pic:spPr>
                    <a:xfrm>
                      <a:off x="0" y="0"/>
                      <a:ext cx="2160270" cy="3973830"/>
                    </a:xfrm>
                    <a:prstGeom prst="rect">
                      <a:avLst/>
                    </a:prstGeom>
                    <a:noFill/>
                    <a:ln>
                      <a:solidFill>
                        <a:schemeClr val="tx1"/>
                      </a:solidFill>
                    </a:ln>
                  </pic:spPr>
                </pic:pic>
              </a:graphicData>
            </a:graphic>
          </wp:inline>
        </w:drawing>
      </w:r>
    </w:p>
    <w:p w14:paraId="7F7C67E9">
      <w:pPr>
        <w:pStyle w:val="2"/>
        <w:keepNext w:val="0"/>
        <w:keepLines w:val="0"/>
        <w:pageBreakBefore w:val="0"/>
        <w:kinsoku/>
        <w:wordWrap/>
        <w:overflowPunct/>
        <w:topLinePunct w:val="0"/>
        <w:bidi w:val="0"/>
        <w:adjustRightInd/>
        <w:snapToGrid/>
        <w:spacing w:before="250" w:line="360" w:lineRule="auto"/>
        <w:ind w:left="0" w:leftChars="0" w:right="948" w:firstLine="0" w:firstLineChars="0"/>
        <w:jc w:val="center"/>
        <w:textAlignment w:val="auto"/>
        <w:rPr>
          <w:rFonts w:hint="eastAsia" w:ascii="华文仿宋" w:hAnsi="华文仿宋" w:eastAsia="华文仿宋" w:cs="华文仿宋"/>
        </w:rPr>
      </w:pPr>
    </w:p>
    <w:p w14:paraId="6148280A">
      <w:pPr>
        <w:pStyle w:val="2"/>
        <w:keepNext w:val="0"/>
        <w:keepLines w:val="0"/>
        <w:pageBreakBefore w:val="0"/>
        <w:kinsoku/>
        <w:wordWrap/>
        <w:overflowPunct/>
        <w:topLinePunct w:val="0"/>
        <w:bidi w:val="0"/>
        <w:adjustRightInd/>
        <w:snapToGrid/>
        <w:spacing w:before="250" w:line="360" w:lineRule="auto"/>
        <w:ind w:left="0" w:leftChars="0" w:right="948" w:firstLine="0" w:firstLineChars="0"/>
        <w:jc w:val="center"/>
        <w:textAlignment w:val="auto"/>
        <w:rPr>
          <w:rFonts w:hint="eastAsia" w:ascii="华文仿宋" w:hAnsi="华文仿宋" w:eastAsia="华文仿宋" w:cs="华文仿宋"/>
        </w:rPr>
      </w:pPr>
    </w:p>
    <w:p w14:paraId="35B31048">
      <w:pPr>
        <w:pStyle w:val="2"/>
        <w:keepNext w:val="0"/>
        <w:keepLines w:val="0"/>
        <w:pageBreakBefore w:val="0"/>
        <w:kinsoku/>
        <w:wordWrap/>
        <w:overflowPunct/>
        <w:topLinePunct w:val="0"/>
        <w:bidi w:val="0"/>
        <w:adjustRightInd/>
        <w:snapToGrid/>
        <w:spacing w:before="250" w:line="360" w:lineRule="auto"/>
        <w:ind w:left="0" w:leftChars="0" w:right="948" w:firstLine="0" w:firstLineChars="0"/>
        <w:jc w:val="center"/>
        <w:textAlignment w:val="auto"/>
        <w:rPr>
          <w:rFonts w:hint="eastAsia" w:ascii="华文仿宋" w:hAnsi="华文仿宋" w:eastAsia="华文仿宋" w:cs="华文仿宋"/>
        </w:rPr>
      </w:pPr>
    </w:p>
    <w:p w14:paraId="056C9624">
      <w:pPr>
        <w:pStyle w:val="2"/>
        <w:keepNext w:val="0"/>
        <w:keepLines w:val="0"/>
        <w:pageBreakBefore w:val="0"/>
        <w:kinsoku/>
        <w:wordWrap/>
        <w:overflowPunct/>
        <w:topLinePunct w:val="0"/>
        <w:bidi w:val="0"/>
        <w:adjustRightInd/>
        <w:snapToGrid/>
        <w:spacing w:before="250" w:line="360" w:lineRule="auto"/>
        <w:ind w:left="0" w:leftChars="0" w:right="948" w:firstLine="0" w:firstLineChars="0"/>
        <w:jc w:val="both"/>
        <w:textAlignment w:val="auto"/>
        <w:rPr>
          <w:rFonts w:hint="eastAsia" w:ascii="华文仿宋" w:hAnsi="华文仿宋" w:eastAsia="华文仿宋" w:cs="华文仿宋"/>
        </w:rPr>
      </w:pPr>
    </w:p>
    <w:p w14:paraId="7E3A05B8">
      <w:pPr>
        <w:pStyle w:val="2"/>
        <w:keepNext w:val="0"/>
        <w:keepLines w:val="0"/>
        <w:pageBreakBefore w:val="0"/>
        <w:kinsoku/>
        <w:wordWrap/>
        <w:overflowPunct/>
        <w:topLinePunct w:val="0"/>
        <w:bidi w:val="0"/>
        <w:adjustRightInd/>
        <w:snapToGrid/>
        <w:spacing w:before="250" w:line="360" w:lineRule="auto"/>
        <w:ind w:left="0" w:leftChars="0" w:right="948" w:firstLine="0" w:firstLineChars="0"/>
        <w:jc w:val="both"/>
        <w:textAlignment w:val="auto"/>
        <w:rPr>
          <w:rFonts w:hint="eastAsia" w:ascii="华文仿宋" w:hAnsi="华文仿宋" w:eastAsia="华文仿宋" w:cs="华文仿宋"/>
        </w:rPr>
      </w:pPr>
    </w:p>
    <w:p w14:paraId="46099FA3">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街道经办人点击项目从业人员统计表上方的“提醒更新”按钮，可对在本街道有在管项目的项目经理发送催办通知，提示项目经理来平台完善从业人员的信息。如下图所示：</w:t>
      </w:r>
    </w:p>
    <w:p w14:paraId="7821E605">
      <w:pPr>
        <w:pStyle w:val="2"/>
        <w:keepNext w:val="0"/>
        <w:keepLines w:val="0"/>
        <w:pageBreakBefore w:val="0"/>
        <w:kinsoku/>
        <w:wordWrap/>
        <w:overflowPunct/>
        <w:topLinePunct w:val="0"/>
        <w:bidi w:val="0"/>
        <w:adjustRightInd/>
        <w:snapToGrid/>
        <w:spacing w:before="250" w:line="360" w:lineRule="auto"/>
        <w:ind w:right="948" w:firstLine="72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2520315" cy="4485005"/>
            <wp:effectExtent l="9525" t="9525" r="15240" b="16510"/>
            <wp:docPr id="5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3"/>
                    <pic:cNvPicPr>
                      <a:picLocks noChangeAspect="1"/>
                    </pic:cNvPicPr>
                  </pic:nvPicPr>
                  <pic:blipFill>
                    <a:blip r:embed="rId44"/>
                    <a:stretch>
                      <a:fillRect/>
                    </a:stretch>
                  </pic:blipFill>
                  <pic:spPr>
                    <a:xfrm>
                      <a:off x="0" y="0"/>
                      <a:ext cx="2520315" cy="4485005"/>
                    </a:xfrm>
                    <a:prstGeom prst="rect">
                      <a:avLst/>
                    </a:prstGeom>
                    <a:noFill/>
                    <a:ln>
                      <a:solidFill>
                        <a:schemeClr val="tx1"/>
                      </a:solidFill>
                    </a:ln>
                  </pic:spPr>
                </pic:pic>
              </a:graphicData>
            </a:graphic>
          </wp:inline>
        </w:drawing>
      </w:r>
    </w:p>
    <w:p w14:paraId="46539012">
      <w:pPr>
        <w:rPr>
          <w:rFonts w:hint="eastAsia" w:ascii="华文仿宋" w:hAnsi="华文仿宋" w:eastAsia="华文仿宋" w:cs="华文仿宋"/>
        </w:rPr>
      </w:pPr>
      <w:r>
        <w:rPr>
          <w:rFonts w:hint="eastAsia" w:ascii="华文仿宋" w:hAnsi="华文仿宋" w:eastAsia="华文仿宋" w:cs="华文仿宋"/>
        </w:rPr>
        <w:br w:type="page"/>
      </w:r>
    </w:p>
    <w:p w14:paraId="69E5EFF7">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lang w:eastAsia="zh-CN"/>
        </w:rPr>
      </w:pPr>
      <w:bookmarkStart w:id="37" w:name="_Toc25737"/>
      <w:bookmarkStart w:id="38" w:name="_Toc16992"/>
      <w:bookmarkStart w:id="39" w:name="_Toc743751460"/>
      <w:bookmarkStart w:id="40" w:name="_Toc710484733"/>
      <w:r>
        <w:rPr>
          <w:rFonts w:hint="eastAsia" w:ascii="华文仿宋" w:hAnsi="华文仿宋" w:eastAsia="华文仿宋" w:cs="华文仿宋"/>
          <w:color w:val="000006"/>
          <w:lang w:val="en-US" w:eastAsia="zh-CN"/>
        </w:rPr>
        <w:t>车位信息</w:t>
      </w:r>
      <w:bookmarkEnd w:id="37"/>
      <w:bookmarkEnd w:id="38"/>
      <w:bookmarkEnd w:id="39"/>
      <w:bookmarkEnd w:id="40"/>
    </w:p>
    <w:p w14:paraId="55122FBD">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firstLine="540" w:firstLineChars="200"/>
        <w:jc w:val="left"/>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点击“车位信息”图标，也可查看本街道范围内的“车位信息统计情况”和“住宅小区车位纠纷类型情况”的统计数据，如下图所示：</w:t>
      </w:r>
    </w:p>
    <w:p w14:paraId="0BD45E52">
      <w:pPr>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lang w:val="en-US" w:eastAsia="zh-CN"/>
        </w:rPr>
      </w:pPr>
      <w:r>
        <w:rPr>
          <w:rFonts w:hint="eastAsia" w:ascii="华文仿宋" w:hAnsi="华文仿宋" w:eastAsia="华文仿宋" w:cs="华文仿宋"/>
        </w:rPr>
        <w:drawing>
          <wp:inline distT="0" distB="0" distL="114300" distR="114300">
            <wp:extent cx="2099310" cy="3942080"/>
            <wp:effectExtent l="9525" t="9525" r="24765" b="10795"/>
            <wp:docPr id="1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3"/>
                    <pic:cNvPicPr>
                      <a:picLocks noChangeAspect="1"/>
                    </pic:cNvPicPr>
                  </pic:nvPicPr>
                  <pic:blipFill>
                    <a:blip r:embed="rId45"/>
                    <a:stretch>
                      <a:fillRect/>
                    </a:stretch>
                  </pic:blipFill>
                  <pic:spPr>
                    <a:xfrm>
                      <a:off x="0" y="0"/>
                      <a:ext cx="2099310" cy="3942080"/>
                    </a:xfrm>
                    <a:prstGeom prst="rect">
                      <a:avLst/>
                    </a:prstGeom>
                    <a:noFill/>
                    <a:ln w="9525">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2809875" cy="3949700"/>
            <wp:effectExtent l="9525" t="9525" r="19050" b="22225"/>
            <wp:docPr id="43"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5"/>
                    <pic:cNvPicPr>
                      <a:picLocks noChangeAspect="1"/>
                    </pic:cNvPicPr>
                  </pic:nvPicPr>
                  <pic:blipFill>
                    <a:blip r:embed="rId46"/>
                    <a:stretch>
                      <a:fillRect/>
                    </a:stretch>
                  </pic:blipFill>
                  <pic:spPr>
                    <a:xfrm>
                      <a:off x="0" y="0"/>
                      <a:ext cx="2809875" cy="3949700"/>
                    </a:xfrm>
                    <a:prstGeom prst="rect">
                      <a:avLst/>
                    </a:prstGeom>
                    <a:noFill/>
                    <a:ln>
                      <a:solidFill>
                        <a:schemeClr val="tx1"/>
                      </a:solidFill>
                    </a:ln>
                  </pic:spPr>
                </pic:pic>
              </a:graphicData>
            </a:graphic>
          </wp:inline>
        </w:drawing>
      </w:r>
    </w:p>
    <w:p w14:paraId="14DF6CF1">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firstLine="540" w:firstLineChars="200"/>
        <w:jc w:val="left"/>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点击“提醒更新”功能按钮，可对未填报过车位信息的物业项目负责人发送微信通知提醒，如下图所示：</w:t>
      </w:r>
    </w:p>
    <w:p w14:paraId="5BAD3560">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firstLine="560" w:firstLineChars="20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2967355" cy="2590165"/>
            <wp:effectExtent l="9525" t="9525" r="13970" b="10160"/>
            <wp:docPr id="6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
                    <pic:cNvPicPr>
                      <a:picLocks noChangeAspect="1"/>
                    </pic:cNvPicPr>
                  </pic:nvPicPr>
                  <pic:blipFill>
                    <a:blip r:embed="rId47"/>
                    <a:stretch>
                      <a:fillRect/>
                    </a:stretch>
                  </pic:blipFill>
                  <pic:spPr>
                    <a:xfrm>
                      <a:off x="0" y="0"/>
                      <a:ext cx="2967355" cy="2590165"/>
                    </a:xfrm>
                    <a:prstGeom prst="rect">
                      <a:avLst/>
                    </a:prstGeom>
                    <a:noFill/>
                    <a:ln>
                      <a:solidFill>
                        <a:schemeClr val="tx1"/>
                      </a:solidFill>
                    </a:ln>
                  </pic:spPr>
                </pic:pic>
              </a:graphicData>
            </a:graphic>
          </wp:inline>
        </w:drawing>
      </w:r>
    </w:p>
    <w:p w14:paraId="1883E8D6">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firstLine="540" w:firstLineChars="200"/>
        <w:jc w:val="left"/>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进入物业管理信息平台PC端，在右侧快捷入口里找到车位信息统计的相关功能菜单，如下图所示:</w:t>
      </w:r>
    </w:p>
    <w:p w14:paraId="4D395E76">
      <w:pPr>
        <w:keepNext w:val="0"/>
        <w:keepLines w:val="0"/>
        <w:pageBreakBefore w:val="0"/>
        <w:kinsoku/>
        <w:wordWrap/>
        <w:overflowPunct/>
        <w:topLinePunct w:val="0"/>
        <w:bidi w:val="0"/>
        <w:adjustRightInd/>
        <w:snapToGrid/>
        <w:spacing w:line="360" w:lineRule="auto"/>
        <w:ind w:left="0" w:leftChars="0" w:firstLine="0" w:firstLineChars="0"/>
        <w:jc w:val="both"/>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15940" cy="1855470"/>
            <wp:effectExtent l="9525" t="9525" r="13335" b="9525"/>
            <wp:docPr id="16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5"/>
                    <pic:cNvPicPr>
                      <a:picLocks noChangeAspect="1"/>
                    </pic:cNvPicPr>
                  </pic:nvPicPr>
                  <pic:blipFill>
                    <a:blip r:embed="rId48"/>
                    <a:srcRect t="17247"/>
                    <a:stretch>
                      <a:fillRect/>
                    </a:stretch>
                  </pic:blipFill>
                  <pic:spPr>
                    <a:xfrm>
                      <a:off x="0" y="0"/>
                      <a:ext cx="5615940" cy="1855470"/>
                    </a:xfrm>
                    <a:prstGeom prst="rect">
                      <a:avLst/>
                    </a:prstGeom>
                    <a:noFill/>
                    <a:ln>
                      <a:solidFill>
                        <a:schemeClr val="tx1"/>
                      </a:solidFill>
                    </a:ln>
                  </pic:spPr>
                </pic:pic>
              </a:graphicData>
            </a:graphic>
          </wp:inline>
        </w:drawing>
      </w:r>
    </w:p>
    <w:p w14:paraId="0270E483">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firstLine="540" w:firstLineChars="200"/>
        <w:jc w:val="left"/>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页面上同样可查看本街道范围内的“车位信息统计情况”和“住宅小区车位纠纷类型情况”的统计数据，且支持数据导出，如下图所示:</w:t>
      </w:r>
    </w:p>
    <w:p w14:paraId="6DD48F1C">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lang w:eastAsia="zh-CN"/>
        </w:rPr>
      </w:pPr>
      <w:r>
        <w:rPr>
          <w:rFonts w:hint="eastAsia" w:ascii="华文仿宋" w:hAnsi="华文仿宋" w:eastAsia="华文仿宋" w:cs="华文仿宋"/>
          <w:lang w:eastAsia="zh-CN"/>
        </w:rPr>
        <w:drawing>
          <wp:inline distT="0" distB="0" distL="114300" distR="114300">
            <wp:extent cx="5614670" cy="2763520"/>
            <wp:effectExtent l="9525" t="9525" r="14605" b="27305"/>
            <wp:docPr id="117" name="图片 117" descr="093f4ece126a9eeb73cba69edd2a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17" descr="093f4ece126a9eeb73cba69edd2a754"/>
                    <pic:cNvPicPr>
                      <a:picLocks noChangeAspect="1"/>
                    </pic:cNvPicPr>
                  </pic:nvPicPr>
                  <pic:blipFill>
                    <a:blip r:embed="rId49"/>
                    <a:stretch>
                      <a:fillRect/>
                    </a:stretch>
                  </pic:blipFill>
                  <pic:spPr>
                    <a:xfrm>
                      <a:off x="0" y="0"/>
                      <a:ext cx="5614670" cy="2763520"/>
                    </a:xfrm>
                    <a:prstGeom prst="rect">
                      <a:avLst/>
                    </a:prstGeom>
                    <a:ln w="9525">
                      <a:solidFill>
                        <a:schemeClr val="tx1"/>
                      </a:solidFill>
                    </a:ln>
                  </pic:spPr>
                </pic:pic>
              </a:graphicData>
            </a:graphic>
          </wp:inline>
        </w:drawing>
      </w:r>
    </w:p>
    <w:p w14:paraId="344E4CF5">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lang w:eastAsia="zh-CN"/>
        </w:rPr>
      </w:pPr>
    </w:p>
    <w:p w14:paraId="6D00FBAE">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lang w:eastAsia="zh-CN"/>
        </w:rPr>
      </w:pPr>
    </w:p>
    <w:p w14:paraId="447A5AD9">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lang w:eastAsia="zh-CN"/>
        </w:rPr>
      </w:pPr>
    </w:p>
    <w:p w14:paraId="2F183FE8">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lang w:eastAsia="zh-CN"/>
        </w:rPr>
      </w:pPr>
    </w:p>
    <w:p w14:paraId="3AC59737">
      <w:pPr>
        <w:rPr>
          <w:rFonts w:hint="eastAsia" w:ascii="华文仿宋" w:hAnsi="华文仿宋" w:eastAsia="华文仿宋" w:cs="华文仿宋"/>
        </w:rPr>
      </w:pPr>
      <w:bookmarkStart w:id="41" w:name="_Toc624116276"/>
      <w:r>
        <w:rPr>
          <w:rFonts w:hint="eastAsia" w:ascii="华文仿宋" w:hAnsi="华文仿宋" w:eastAsia="华文仿宋" w:cs="华文仿宋"/>
          <w:color w:val="000006"/>
          <w:lang w:val="en-US" w:eastAsia="zh-CN"/>
        </w:rPr>
        <w:br w:type="page"/>
      </w:r>
    </w:p>
    <w:p w14:paraId="4B236104">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rPr>
      </w:pPr>
      <w:bookmarkStart w:id="42" w:name="_Toc111216834"/>
      <w:r>
        <w:rPr>
          <w:rFonts w:hint="eastAsia" w:ascii="华文仿宋" w:hAnsi="华文仿宋" w:eastAsia="华文仿宋" w:cs="华文仿宋"/>
          <w:color w:val="000006"/>
          <w:lang w:val="en-US" w:eastAsia="zh-CN"/>
        </w:rPr>
        <w:t>宣传培训</w:t>
      </w:r>
      <w:bookmarkEnd w:id="41"/>
      <w:bookmarkEnd w:id="42"/>
    </w:p>
    <w:p w14:paraId="01A636F4">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firstLine="540" w:firstLineChars="200"/>
        <w:jc w:val="left"/>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点击“宣传培训”图标，可观看宣传培训课程，也可查看本街道范围内的“项目从业人员学习情况”和“项目负责人学习情况”的统计数据，如下图所示：</w:t>
      </w:r>
    </w:p>
    <w:p w14:paraId="17B7F5FE">
      <w:pPr>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lang w:eastAsia="zh-CN"/>
        </w:rPr>
      </w:pPr>
      <w:r>
        <w:rPr>
          <w:rFonts w:hint="eastAsia" w:ascii="华文仿宋" w:hAnsi="华文仿宋" w:eastAsia="华文仿宋" w:cs="华文仿宋"/>
          <w:lang w:eastAsia="zh-CN"/>
        </w:rPr>
        <w:drawing>
          <wp:inline distT="0" distB="0" distL="114300" distR="114300">
            <wp:extent cx="1663700" cy="3599815"/>
            <wp:effectExtent l="9525" t="9525" r="22225" b="10160"/>
            <wp:docPr id="159" name="图片 159" descr="7323db7fdced8927b4fd696d790c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59" descr="7323db7fdced8927b4fd696d790c892"/>
                    <pic:cNvPicPr>
                      <a:picLocks noChangeAspect="1"/>
                    </pic:cNvPicPr>
                  </pic:nvPicPr>
                  <pic:blipFill>
                    <a:blip r:embed="rId50"/>
                    <a:stretch>
                      <a:fillRect/>
                    </a:stretch>
                  </pic:blipFill>
                  <pic:spPr>
                    <a:xfrm>
                      <a:off x="0" y="0"/>
                      <a:ext cx="1663700" cy="3599815"/>
                    </a:xfrm>
                    <a:prstGeom prst="rect">
                      <a:avLst/>
                    </a:prstGeom>
                    <a:ln>
                      <a:solidFill>
                        <a:schemeClr val="tx1"/>
                      </a:solidFill>
                    </a:ln>
                  </pic:spPr>
                </pic:pic>
              </a:graphicData>
            </a:graphic>
          </wp:inline>
        </w:drawing>
      </w:r>
      <w:r>
        <w:rPr>
          <w:rFonts w:hint="eastAsia" w:ascii="华文仿宋" w:hAnsi="华文仿宋" w:eastAsia="华文仿宋" w:cs="华文仿宋"/>
          <w:lang w:eastAsia="zh-CN"/>
        </w:rPr>
        <w:drawing>
          <wp:inline distT="0" distB="0" distL="114300" distR="114300">
            <wp:extent cx="1663700" cy="3599815"/>
            <wp:effectExtent l="9525" t="9525" r="22225" b="10160"/>
            <wp:docPr id="160" name="图片 160" descr="9e596a0da59da2fa1cb98a71e3cd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160" descr="9e596a0da59da2fa1cb98a71e3cd309"/>
                    <pic:cNvPicPr>
                      <a:picLocks noChangeAspect="1"/>
                    </pic:cNvPicPr>
                  </pic:nvPicPr>
                  <pic:blipFill>
                    <a:blip r:embed="rId51"/>
                    <a:stretch>
                      <a:fillRect/>
                    </a:stretch>
                  </pic:blipFill>
                  <pic:spPr>
                    <a:xfrm>
                      <a:off x="0" y="0"/>
                      <a:ext cx="1663700" cy="3599815"/>
                    </a:xfrm>
                    <a:prstGeom prst="rect">
                      <a:avLst/>
                    </a:prstGeom>
                    <a:ln>
                      <a:solidFill>
                        <a:schemeClr val="tx1"/>
                      </a:solidFill>
                    </a:ln>
                  </pic:spPr>
                </pic:pic>
              </a:graphicData>
            </a:graphic>
          </wp:inline>
        </w:drawing>
      </w:r>
      <w:r>
        <w:rPr>
          <w:rFonts w:hint="eastAsia" w:ascii="华文仿宋" w:hAnsi="华文仿宋" w:eastAsia="华文仿宋" w:cs="华文仿宋"/>
          <w:lang w:eastAsia="zh-CN"/>
        </w:rPr>
        <w:drawing>
          <wp:inline distT="0" distB="0" distL="114300" distR="114300">
            <wp:extent cx="1663065" cy="3599815"/>
            <wp:effectExtent l="9525" t="9525" r="22860" b="10160"/>
            <wp:docPr id="161" name="图片 161" descr="46f27c7b75b109b7b488759e78330b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61" descr="46f27c7b75b109b7b488759e78330b6"/>
                    <pic:cNvPicPr>
                      <a:picLocks noChangeAspect="1"/>
                    </pic:cNvPicPr>
                  </pic:nvPicPr>
                  <pic:blipFill>
                    <a:blip r:embed="rId52"/>
                    <a:stretch>
                      <a:fillRect/>
                    </a:stretch>
                  </pic:blipFill>
                  <pic:spPr>
                    <a:xfrm>
                      <a:off x="0" y="0"/>
                      <a:ext cx="1663065" cy="3599815"/>
                    </a:xfrm>
                    <a:prstGeom prst="rect">
                      <a:avLst/>
                    </a:prstGeom>
                    <a:ln>
                      <a:solidFill>
                        <a:schemeClr val="tx1"/>
                      </a:solidFill>
                    </a:ln>
                  </pic:spPr>
                </pic:pic>
              </a:graphicData>
            </a:graphic>
          </wp:inline>
        </w:drawing>
      </w:r>
    </w:p>
    <w:p w14:paraId="0E524B1E">
      <w:pPr>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rPr>
      </w:pPr>
      <w:r>
        <w:rPr>
          <w:rFonts w:hint="eastAsia" w:ascii="华文仿宋" w:hAnsi="华文仿宋" w:eastAsia="华文仿宋" w:cs="华文仿宋"/>
          <w:lang w:val="en-US" w:eastAsia="zh-CN"/>
        </w:rPr>
        <w:br w:type="page"/>
      </w:r>
    </w:p>
    <w:p w14:paraId="47078442">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rPr>
      </w:pPr>
      <w:bookmarkStart w:id="43" w:name="_Toc30985"/>
      <w:bookmarkStart w:id="44" w:name="_Toc135337388"/>
      <w:bookmarkStart w:id="45" w:name="_Toc370836547"/>
      <w:r>
        <w:rPr>
          <w:rFonts w:hint="eastAsia" w:ascii="华文仿宋" w:hAnsi="华文仿宋" w:eastAsia="华文仿宋" w:cs="华文仿宋"/>
          <w:color w:val="000006"/>
        </w:rPr>
        <w:t>平安建设</w:t>
      </w:r>
      <w:bookmarkEnd w:id="43"/>
      <w:bookmarkEnd w:id="44"/>
      <w:bookmarkEnd w:id="45"/>
    </w:p>
    <w:p w14:paraId="05DC138E">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zh-CN" w:eastAsia="zh-CN"/>
        </w:rPr>
      </w:pPr>
      <w:r>
        <w:rPr>
          <w:rFonts w:hint="eastAsia" w:ascii="华文仿宋" w:hAnsi="华文仿宋" w:eastAsia="华文仿宋" w:cs="华文仿宋"/>
          <w:color w:val="000006"/>
          <w:spacing w:val="-5"/>
          <w:lang w:val="zh-CN" w:eastAsia="zh-CN"/>
        </w:rPr>
        <w:t>点击“平安建设”可以查看各个</w:t>
      </w:r>
      <w:r>
        <w:rPr>
          <w:rFonts w:hint="eastAsia" w:ascii="华文仿宋" w:hAnsi="华文仿宋" w:eastAsia="华文仿宋" w:cs="华文仿宋"/>
          <w:color w:val="000006"/>
          <w:spacing w:val="-5"/>
          <w:lang w:val="en-US" w:eastAsia="zh-CN"/>
        </w:rPr>
        <w:t>社</w:t>
      </w:r>
      <w:r>
        <w:rPr>
          <w:rFonts w:hint="eastAsia" w:ascii="华文仿宋" w:hAnsi="华文仿宋" w:eastAsia="华文仿宋" w:cs="华文仿宋"/>
          <w:color w:val="000006"/>
          <w:spacing w:val="-5"/>
          <w:lang w:val="zh-CN" w:eastAsia="zh-CN"/>
        </w:rPr>
        <w:t>区“</w:t>
      </w:r>
      <w:r>
        <w:rPr>
          <w:rFonts w:hint="eastAsia" w:ascii="华文仿宋" w:hAnsi="华文仿宋" w:eastAsia="华文仿宋" w:cs="华文仿宋"/>
          <w:color w:val="000006"/>
          <w:spacing w:val="-5"/>
          <w:lang w:val="en-US" w:eastAsia="zh-CN"/>
        </w:rPr>
        <w:t>本年度考核内容</w:t>
      </w:r>
      <w:r>
        <w:rPr>
          <w:rFonts w:hint="eastAsia" w:ascii="华文仿宋" w:hAnsi="华文仿宋" w:eastAsia="华文仿宋" w:cs="华文仿宋"/>
          <w:color w:val="000006"/>
          <w:spacing w:val="-5"/>
          <w:lang w:val="zh-CN" w:eastAsia="zh-CN"/>
        </w:rPr>
        <w:t>”-</w:t>
      </w:r>
      <w:r>
        <w:rPr>
          <w:rFonts w:hint="eastAsia" w:ascii="华文仿宋" w:hAnsi="华文仿宋" w:eastAsia="华文仿宋" w:cs="华文仿宋"/>
          <w:color w:val="000006"/>
          <w:spacing w:val="-5"/>
          <w:lang w:val="en-US" w:eastAsia="zh-CN"/>
        </w:rPr>
        <w:t>点击某社区-可查看详情</w:t>
      </w:r>
      <w:r>
        <w:rPr>
          <w:rFonts w:hint="eastAsia" w:ascii="华文仿宋" w:hAnsi="华文仿宋" w:eastAsia="华文仿宋" w:cs="华文仿宋"/>
          <w:color w:val="000006"/>
          <w:spacing w:val="-5"/>
          <w:lang w:val="zh-CN" w:eastAsia="zh-CN"/>
        </w:rPr>
        <w:t>相关数据，如下图所示：</w:t>
      </w:r>
    </w:p>
    <w:p w14:paraId="077BD2C5">
      <w:pPr>
        <w:pStyle w:val="2"/>
        <w:keepNext w:val="0"/>
        <w:keepLines w:val="0"/>
        <w:pageBreakBefore w:val="0"/>
        <w:kinsoku/>
        <w:wordWrap/>
        <w:overflowPunct/>
        <w:topLinePunct w:val="0"/>
        <w:bidi w:val="0"/>
        <w:adjustRightInd/>
        <w:snapToGrid/>
        <w:spacing w:before="0" w:line="360" w:lineRule="auto"/>
        <w:ind w:left="0" w:leftChars="0" w:right="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1748155" cy="3429000"/>
            <wp:effectExtent l="9525" t="9525" r="13970" b="9525"/>
            <wp:docPr id="8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5"/>
                    <pic:cNvPicPr>
                      <a:picLocks noChangeAspect="1"/>
                    </pic:cNvPicPr>
                  </pic:nvPicPr>
                  <pic:blipFill>
                    <a:blip r:embed="rId53"/>
                    <a:stretch>
                      <a:fillRect/>
                    </a:stretch>
                  </pic:blipFill>
                  <pic:spPr>
                    <a:xfrm>
                      <a:off x="0" y="0"/>
                      <a:ext cx="1748155" cy="3429000"/>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1798320" cy="3420110"/>
            <wp:effectExtent l="9525" t="9525" r="20955" b="14605"/>
            <wp:docPr id="119"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33"/>
                    <pic:cNvPicPr>
                      <a:picLocks noChangeAspect="1"/>
                    </pic:cNvPicPr>
                  </pic:nvPicPr>
                  <pic:blipFill>
                    <a:blip r:embed="rId54"/>
                    <a:stretch>
                      <a:fillRect/>
                    </a:stretch>
                  </pic:blipFill>
                  <pic:spPr>
                    <a:xfrm>
                      <a:off x="0" y="0"/>
                      <a:ext cx="1798320" cy="3420110"/>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1784985" cy="3418840"/>
            <wp:effectExtent l="9525" t="9525" r="15240" b="19685"/>
            <wp:docPr id="120"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34"/>
                    <pic:cNvPicPr>
                      <a:picLocks noChangeAspect="1"/>
                    </pic:cNvPicPr>
                  </pic:nvPicPr>
                  <pic:blipFill>
                    <a:blip r:embed="rId55"/>
                    <a:stretch>
                      <a:fillRect/>
                    </a:stretch>
                  </pic:blipFill>
                  <pic:spPr>
                    <a:xfrm>
                      <a:off x="0" y="0"/>
                      <a:ext cx="1784985" cy="3418840"/>
                    </a:xfrm>
                    <a:prstGeom prst="rect">
                      <a:avLst/>
                    </a:prstGeom>
                    <a:noFill/>
                    <a:ln>
                      <a:solidFill>
                        <a:schemeClr val="tx1"/>
                      </a:solidFill>
                    </a:ln>
                  </pic:spPr>
                </pic:pic>
              </a:graphicData>
            </a:graphic>
          </wp:inline>
        </w:drawing>
      </w:r>
    </w:p>
    <w:p w14:paraId="359AFE4A">
      <w:pPr>
        <w:pStyle w:val="2"/>
        <w:keepNext w:val="0"/>
        <w:keepLines w:val="0"/>
        <w:pageBreakBefore w:val="0"/>
        <w:kinsoku/>
        <w:wordWrap/>
        <w:overflowPunct/>
        <w:topLinePunct w:val="0"/>
        <w:bidi w:val="0"/>
        <w:adjustRightInd/>
        <w:snapToGrid/>
        <w:spacing w:before="0" w:line="360" w:lineRule="auto"/>
        <w:ind w:left="0" w:leftChars="0" w:right="0" w:firstLine="0" w:firstLineChars="0"/>
        <w:jc w:val="center"/>
        <w:textAlignment w:val="auto"/>
        <w:rPr>
          <w:rFonts w:hint="eastAsia" w:ascii="华文仿宋" w:hAnsi="华文仿宋" w:eastAsia="华文仿宋" w:cs="华文仿宋"/>
        </w:rPr>
      </w:pPr>
    </w:p>
    <w:p w14:paraId="7B8BCA43">
      <w:pPr>
        <w:pStyle w:val="2"/>
        <w:keepNext w:val="0"/>
        <w:keepLines w:val="0"/>
        <w:pageBreakBefore w:val="0"/>
        <w:kinsoku/>
        <w:wordWrap/>
        <w:overflowPunct/>
        <w:topLinePunct w:val="0"/>
        <w:bidi w:val="0"/>
        <w:adjustRightInd/>
        <w:snapToGrid/>
        <w:spacing w:before="0" w:line="360" w:lineRule="auto"/>
        <w:ind w:left="0" w:leftChars="0" w:right="0" w:firstLine="0" w:firstLineChars="0"/>
        <w:jc w:val="center"/>
        <w:textAlignment w:val="auto"/>
        <w:rPr>
          <w:rFonts w:hint="eastAsia" w:ascii="华文仿宋" w:hAnsi="华文仿宋" w:eastAsia="华文仿宋" w:cs="华文仿宋"/>
        </w:rPr>
      </w:pPr>
    </w:p>
    <w:p w14:paraId="692D21D3">
      <w:pPr>
        <w:rPr>
          <w:rFonts w:hint="eastAsia" w:ascii="华文仿宋" w:hAnsi="华文仿宋" w:eastAsia="华文仿宋" w:cs="华文仿宋"/>
          <w:color w:val="000006"/>
          <w:lang w:val="en-US" w:eastAsia="zh-CN"/>
        </w:rPr>
      </w:pPr>
      <w:bookmarkStart w:id="46" w:name="_Toc30335"/>
      <w:bookmarkStart w:id="47" w:name="_Toc441807783"/>
      <w:bookmarkStart w:id="48" w:name="_Toc5139"/>
      <w:r>
        <w:rPr>
          <w:rFonts w:hint="eastAsia" w:ascii="华文仿宋" w:hAnsi="华文仿宋" w:eastAsia="华文仿宋" w:cs="华文仿宋"/>
          <w:color w:val="000006"/>
          <w:lang w:val="en-US" w:eastAsia="zh-CN"/>
        </w:rPr>
        <w:br w:type="page"/>
      </w:r>
    </w:p>
    <w:p w14:paraId="4B7B1784">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lang w:val="en-US" w:eastAsia="zh-CN"/>
        </w:rPr>
      </w:pPr>
      <w:bookmarkStart w:id="49" w:name="_Toc431726710"/>
      <w:r>
        <w:rPr>
          <w:rFonts w:hint="eastAsia" w:ascii="华文仿宋" w:hAnsi="华文仿宋" w:eastAsia="华文仿宋" w:cs="华文仿宋"/>
          <w:color w:val="000006"/>
          <w:lang w:val="en-US" w:eastAsia="zh-CN"/>
        </w:rPr>
        <w:t>街道社区评价</w:t>
      </w:r>
      <w:bookmarkEnd w:id="46"/>
      <w:bookmarkEnd w:id="47"/>
      <w:bookmarkEnd w:id="48"/>
      <w:bookmarkEnd w:id="49"/>
    </w:p>
    <w:p w14:paraId="104FCE54">
      <w:pPr>
        <w:keepNext w:val="0"/>
        <w:keepLines w:val="0"/>
        <w:pageBreakBefore w:val="0"/>
        <w:kinsoku/>
        <w:wordWrap/>
        <w:overflowPunct/>
        <w:topLinePunct w:val="0"/>
        <w:bidi w:val="0"/>
        <w:adjustRightInd/>
        <w:snapToGrid/>
        <w:spacing w:line="360" w:lineRule="auto"/>
        <w:ind w:firstLine="0" w:firstLineChars="0"/>
        <w:jc w:val="both"/>
        <w:textAlignment w:val="auto"/>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（一）查看社区评价情况</w:t>
      </w:r>
    </w:p>
    <w:p w14:paraId="24177CB1">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街道办经办人点击“街道社区评价”图标，进入社区评价页面，可看到本街道范围内的全部社区的评价和审核情况。点击某个社区，可穿透查看评价的详情，如下图所示：</w:t>
      </w:r>
    </w:p>
    <w:p w14:paraId="4C125C2E">
      <w:pPr>
        <w:pStyle w:val="2"/>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2284095" cy="4604385"/>
            <wp:effectExtent l="9525" t="9525" r="11430" b="15240"/>
            <wp:docPr id="9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6"/>
                    <pic:cNvPicPr>
                      <a:picLocks noChangeAspect="1"/>
                    </pic:cNvPicPr>
                  </pic:nvPicPr>
                  <pic:blipFill>
                    <a:blip r:embed="rId56"/>
                    <a:stretch>
                      <a:fillRect/>
                    </a:stretch>
                  </pic:blipFill>
                  <pic:spPr>
                    <a:xfrm>
                      <a:off x="0" y="0"/>
                      <a:ext cx="2284095" cy="4604385"/>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2632710" cy="4613275"/>
            <wp:effectExtent l="9525" t="9525" r="24765" b="25400"/>
            <wp:docPr id="132" name="图片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46"/>
                    <pic:cNvPicPr>
                      <a:picLocks noChangeAspect="1"/>
                    </pic:cNvPicPr>
                  </pic:nvPicPr>
                  <pic:blipFill>
                    <a:blip r:embed="rId57"/>
                    <a:srcRect l="-482" t="-94" r="482" b="12734"/>
                    <a:stretch>
                      <a:fillRect/>
                    </a:stretch>
                  </pic:blipFill>
                  <pic:spPr>
                    <a:xfrm>
                      <a:off x="0" y="0"/>
                      <a:ext cx="2632710" cy="4613275"/>
                    </a:xfrm>
                    <a:prstGeom prst="rect">
                      <a:avLst/>
                    </a:prstGeom>
                    <a:noFill/>
                    <a:ln>
                      <a:solidFill>
                        <a:schemeClr val="tx1"/>
                      </a:solidFill>
                    </a:ln>
                  </pic:spPr>
                </pic:pic>
              </a:graphicData>
            </a:graphic>
          </wp:inline>
        </w:drawing>
      </w:r>
    </w:p>
    <w:p w14:paraId="70E9293D">
      <w:pPr>
        <w:keepNext w:val="0"/>
        <w:keepLines w:val="0"/>
        <w:pageBreakBefore w:val="0"/>
        <w:kinsoku/>
        <w:wordWrap/>
        <w:overflowPunct/>
        <w:topLinePunct w:val="0"/>
        <w:bidi w:val="0"/>
        <w:adjustRightInd/>
        <w:snapToGrid/>
        <w:spacing w:line="360" w:lineRule="auto"/>
        <w:ind w:firstLine="0" w:firstLineChars="0"/>
        <w:jc w:val="both"/>
        <w:textAlignment w:val="auto"/>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（二）审核评价</w:t>
      </w:r>
    </w:p>
    <w:p w14:paraId="33012073">
      <w:pPr>
        <w:keepNext w:val="0"/>
        <w:keepLines w:val="0"/>
        <w:pageBreakBefore w:val="0"/>
        <w:kinsoku/>
        <w:wordWrap/>
        <w:overflowPunct/>
        <w:topLinePunct w:val="0"/>
        <w:bidi w:val="0"/>
        <w:adjustRightInd/>
        <w:snapToGrid/>
        <w:spacing w:line="360" w:lineRule="auto"/>
        <w:ind w:firstLine="0" w:firstLineChars="0"/>
        <w:jc w:val="both"/>
        <w:textAlignment w:val="auto"/>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第一步：打开审核业务单</w:t>
      </w:r>
    </w:p>
    <w:p w14:paraId="642FF065">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街道办经办人点击“待审核</w:t>
      </w:r>
      <w:r>
        <w:rPr>
          <w:rFonts w:hint="eastAsia" w:ascii="华文仿宋" w:hAnsi="华文仿宋" w:eastAsia="华文仿宋" w:cs="华文仿宋"/>
          <w:color w:val="000006"/>
          <w:spacing w:val="-5"/>
          <w:sz w:val="28"/>
          <w:szCs w:val="28"/>
          <w:lang w:val="en" w:eastAsia="zh-CN" w:bidi="zh-CN"/>
        </w:rPr>
        <w:t>”</w:t>
      </w:r>
      <w:r>
        <w:rPr>
          <w:rFonts w:hint="eastAsia" w:ascii="华文仿宋" w:hAnsi="华文仿宋" w:eastAsia="华文仿宋" w:cs="华文仿宋"/>
          <w:color w:val="000006"/>
          <w:spacing w:val="-5"/>
          <w:sz w:val="28"/>
          <w:szCs w:val="28"/>
          <w:lang w:val="en-US" w:eastAsia="zh-CN" w:bidi="zh-CN"/>
        </w:rPr>
        <w:t>的统计数，将跳转到审核业务的列表页，如下图所示：</w:t>
      </w:r>
    </w:p>
    <w:p w14:paraId="6C5E3267">
      <w:pPr>
        <w:pStyle w:val="2"/>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华文仿宋" w:hAnsi="华文仿宋" w:eastAsia="华文仿宋" w:cs="华文仿宋"/>
          <w:b/>
          <w:bCs/>
          <w:lang w:val="en-US" w:eastAsia="zh-CN"/>
        </w:rPr>
      </w:pPr>
      <w:r>
        <w:rPr>
          <w:rFonts w:hint="eastAsia" w:ascii="华文仿宋" w:hAnsi="华文仿宋" w:eastAsia="华文仿宋" w:cs="华文仿宋"/>
        </w:rPr>
        <w:drawing>
          <wp:inline distT="0" distB="0" distL="114300" distR="114300">
            <wp:extent cx="4206240" cy="1874520"/>
            <wp:effectExtent l="9525" t="9525" r="20955" b="20955"/>
            <wp:docPr id="133" name="图片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47"/>
                    <pic:cNvPicPr>
                      <a:picLocks noChangeAspect="1"/>
                    </pic:cNvPicPr>
                  </pic:nvPicPr>
                  <pic:blipFill>
                    <a:blip r:embed="rId58"/>
                    <a:stretch>
                      <a:fillRect/>
                    </a:stretch>
                  </pic:blipFill>
                  <pic:spPr>
                    <a:xfrm>
                      <a:off x="0" y="0"/>
                      <a:ext cx="4206240" cy="1874520"/>
                    </a:xfrm>
                    <a:prstGeom prst="rect">
                      <a:avLst/>
                    </a:prstGeom>
                    <a:noFill/>
                    <a:ln>
                      <a:solidFill>
                        <a:schemeClr val="tx1"/>
                      </a:solidFill>
                    </a:ln>
                  </pic:spPr>
                </pic:pic>
              </a:graphicData>
            </a:graphic>
          </wp:inline>
        </w:drawing>
      </w:r>
    </w:p>
    <w:p w14:paraId="2BADCDD1">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在审核列表页可查看社区负责人/社区经办人提交的待审核的评价业务单，点击办理可进入审核页面，如下图所示：</w:t>
      </w:r>
    </w:p>
    <w:p w14:paraId="1DE60658">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3056255" cy="4118610"/>
            <wp:effectExtent l="9525" t="9525" r="20320" b="24765"/>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59"/>
                    <a:stretch>
                      <a:fillRect/>
                    </a:stretch>
                  </pic:blipFill>
                  <pic:spPr>
                    <a:xfrm>
                      <a:off x="0" y="0"/>
                      <a:ext cx="3056255" cy="4118610"/>
                    </a:xfrm>
                    <a:prstGeom prst="rect">
                      <a:avLst/>
                    </a:prstGeom>
                    <a:noFill/>
                    <a:ln>
                      <a:solidFill>
                        <a:schemeClr val="tx1"/>
                      </a:solidFill>
                    </a:ln>
                  </pic:spPr>
                </pic:pic>
              </a:graphicData>
            </a:graphic>
          </wp:inline>
        </w:drawing>
      </w:r>
    </w:p>
    <w:p w14:paraId="44DB09AC">
      <w:pPr>
        <w:keepNext w:val="0"/>
        <w:keepLines w:val="0"/>
        <w:pageBreakBefore w:val="0"/>
        <w:kinsoku/>
        <w:wordWrap/>
        <w:overflowPunct/>
        <w:topLinePunct w:val="0"/>
        <w:bidi w:val="0"/>
        <w:adjustRightInd/>
        <w:snapToGrid/>
        <w:spacing w:line="360" w:lineRule="auto"/>
        <w:ind w:firstLine="0" w:firstLineChars="0"/>
        <w:jc w:val="both"/>
        <w:textAlignment w:val="auto"/>
        <w:rPr>
          <w:rFonts w:hint="eastAsia" w:ascii="华文仿宋" w:hAnsi="华文仿宋" w:eastAsia="华文仿宋" w:cs="华文仿宋"/>
          <w:b w:val="0"/>
          <w:bCs w:val="0"/>
          <w:sz w:val="28"/>
          <w:szCs w:val="28"/>
          <w:lang w:val="en-US" w:eastAsia="zh-CN"/>
        </w:rPr>
      </w:pPr>
      <w:bookmarkStart w:id="50" w:name="_Toc27621"/>
      <w:bookmarkStart w:id="51" w:name="_Toc10267"/>
      <w:bookmarkStart w:id="52" w:name="_Toc5543"/>
      <w:r>
        <w:rPr>
          <w:rFonts w:hint="eastAsia" w:ascii="华文仿宋" w:hAnsi="华文仿宋" w:eastAsia="华文仿宋" w:cs="华文仿宋"/>
          <w:b w:val="0"/>
          <w:bCs w:val="0"/>
          <w:sz w:val="28"/>
          <w:szCs w:val="28"/>
          <w:lang w:val="en-US" w:eastAsia="zh-CN"/>
        </w:rPr>
        <w:t>第二步：审核评价</w:t>
      </w:r>
      <w:bookmarkEnd w:id="50"/>
      <w:bookmarkEnd w:id="51"/>
      <w:bookmarkEnd w:id="52"/>
    </w:p>
    <w:p w14:paraId="173BF696">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街道办经办人可在“评价详情”栏目内查看社区经办人/社区负责人提交的评分，也可重新为此物业项目评分。评分完成后，输入审核意见，点击提交可完成该笔业务单的审核。</w:t>
      </w:r>
    </w:p>
    <w:p w14:paraId="72FFD0A2">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在“审核信息”栏目内可查看该笔业务单的审核情况记录</w:t>
      </w:r>
      <w:r>
        <w:rPr>
          <w:rFonts w:hint="eastAsia" w:ascii="华文仿宋" w:hAnsi="华文仿宋" w:eastAsia="华文仿宋" w:cs="华文仿宋"/>
          <w:color w:val="000006"/>
          <w:spacing w:val="-5"/>
          <w:sz w:val="28"/>
          <w:szCs w:val="28"/>
          <w:lang w:val="en" w:eastAsia="zh-CN" w:bidi="zh-CN"/>
        </w:rPr>
        <w:t>,</w:t>
      </w:r>
      <w:r>
        <w:rPr>
          <w:rFonts w:hint="eastAsia" w:ascii="华文仿宋" w:hAnsi="华文仿宋" w:eastAsia="华文仿宋" w:cs="华文仿宋"/>
          <w:color w:val="000006"/>
          <w:spacing w:val="-5"/>
          <w:sz w:val="28"/>
          <w:szCs w:val="28"/>
          <w:lang w:val="en-US" w:eastAsia="zh-CN" w:bidi="zh-CN"/>
        </w:rPr>
        <w:t>如下图所示：</w:t>
      </w:r>
    </w:p>
    <w:p w14:paraId="004B6B19">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b/>
          <w:bCs/>
          <w:lang w:val="en-US" w:eastAsia="zh-CN"/>
        </w:rPr>
      </w:pPr>
      <w:r>
        <w:rPr>
          <w:rFonts w:hint="eastAsia" w:ascii="华文仿宋" w:hAnsi="华文仿宋" w:eastAsia="华文仿宋" w:cs="华文仿宋"/>
          <w:sz w:val="22"/>
        </w:rPr>
        <mc:AlternateContent>
          <mc:Choice Requires="wps">
            <w:drawing>
              <wp:anchor distT="0" distB="0" distL="114300" distR="114300" simplePos="0" relativeHeight="251667456" behindDoc="0" locked="0" layoutInCell="1" allowOverlap="1">
                <wp:simplePos x="0" y="0"/>
                <wp:positionH relativeFrom="column">
                  <wp:posOffset>2479040</wp:posOffset>
                </wp:positionH>
                <wp:positionV relativeFrom="paragraph">
                  <wp:posOffset>678180</wp:posOffset>
                </wp:positionV>
                <wp:extent cx="402590" cy="76200"/>
                <wp:effectExtent l="0" t="0" r="8890" b="0"/>
                <wp:wrapNone/>
                <wp:docPr id="62" name="矩形 62"/>
                <wp:cNvGraphicFramePr/>
                <a:graphic xmlns:a="http://schemas.openxmlformats.org/drawingml/2006/main">
                  <a:graphicData uri="http://schemas.microsoft.com/office/word/2010/wordprocessingShape">
                    <wps:wsp>
                      <wps:cNvSpPr/>
                      <wps:spPr>
                        <a:xfrm>
                          <a:off x="0" y="0"/>
                          <a:ext cx="402590" cy="76200"/>
                        </a:xfrm>
                        <a:prstGeom prst="rect">
                          <a:avLst/>
                        </a:prstGeom>
                        <a:pattFill prst="pct25">
                          <a:fgClr>
                            <a:schemeClr val="bg1">
                              <a:lumMod val="85000"/>
                            </a:schemeClr>
                          </a:fgClr>
                          <a:bgClr>
                            <a:schemeClr val="bg1"/>
                          </a:bgClr>
                        </a:patt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4811181">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95.2pt;margin-top:53.4pt;height:6pt;width:31.7pt;z-index:251667456;v-text-anchor:middle;mso-width-relative:page;mso-height-relative:page;" fillcolor="#D9D9D9 [2732]" filled="t" stroked="f" coordsize="21600,21600" o:gfxdata="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AAAAAZHJzL1BLAQIUABQAAAAIAIdO4kDSqGEE2AAAAAsB&#10;AAAPAAAAAAAAAAEAIAAAACIAAABkcnMvZG93bnJldi54bWxQSwECFAAUAAAACACHTuJACs/FU40C&#10;AAArBQAADgAAAAAAAAABACAAAAAnAQAAZHJzL2Uyb0RvYy54bWxQSwUGAAAAAAYABgBZAQAAJgYA&#10;AAAA&#10;">
                <v:fill type="pattern" on="t" color2="#FFFFFF [3212]" o:title="25%" focussize="0,0" r:id="rId60"/>
                <v:stroke on="f" weight="2pt"/>
                <v:imagedata o:title=""/>
                <o:lock v:ext="edit" aspectratio="f"/>
                <v:textbox>
                  <w:txbxContent>
                    <w:p w14:paraId="04811181">
                      <w:pPr>
                        <w:jc w:val="center"/>
                      </w:pPr>
                    </w:p>
                  </w:txbxContent>
                </v:textbox>
              </v:rect>
            </w:pict>
          </mc:Fallback>
        </mc:AlternateContent>
      </w:r>
      <w:r>
        <w:rPr>
          <w:rFonts w:hint="eastAsia" w:ascii="华文仿宋" w:hAnsi="华文仿宋" w:eastAsia="华文仿宋" w:cs="华文仿宋"/>
          <w:sz w:val="22"/>
        </w:rPr>
        <mc:AlternateContent>
          <mc:Choice Requires="wps">
            <w:drawing>
              <wp:anchor distT="0" distB="0" distL="114300" distR="114300" simplePos="0" relativeHeight="251666432" behindDoc="0" locked="0" layoutInCell="1" allowOverlap="1">
                <wp:simplePos x="0" y="0"/>
                <wp:positionH relativeFrom="column">
                  <wp:posOffset>2427605</wp:posOffset>
                </wp:positionH>
                <wp:positionV relativeFrom="paragraph">
                  <wp:posOffset>793750</wp:posOffset>
                </wp:positionV>
                <wp:extent cx="402590" cy="76200"/>
                <wp:effectExtent l="0" t="0" r="8890" b="0"/>
                <wp:wrapNone/>
                <wp:docPr id="61" name="矩形 61"/>
                <wp:cNvGraphicFramePr/>
                <a:graphic xmlns:a="http://schemas.openxmlformats.org/drawingml/2006/main">
                  <a:graphicData uri="http://schemas.microsoft.com/office/word/2010/wordprocessingShape">
                    <wps:wsp>
                      <wps:cNvSpPr/>
                      <wps:spPr>
                        <a:xfrm>
                          <a:off x="0" y="0"/>
                          <a:ext cx="402590" cy="76200"/>
                        </a:xfrm>
                        <a:prstGeom prst="rect">
                          <a:avLst/>
                        </a:prstGeom>
                        <a:pattFill prst="pct25">
                          <a:fgClr>
                            <a:schemeClr val="bg1">
                              <a:lumMod val="85000"/>
                            </a:schemeClr>
                          </a:fgClr>
                          <a:bgClr>
                            <a:schemeClr val="bg1"/>
                          </a:bgClr>
                        </a:patt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91.15pt;margin-top:62.5pt;height:6pt;width:31.7pt;z-index:251666432;v-text-anchor:middle;mso-width-relative:page;mso-height-relative:page;" fillcolor="#D9D9D9 [2732]" filled="t" stroked="f" coordsize="21600,21600" o:gfxdata="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">
                <v:fill type="pattern" on="t" color2="#FFFFFF [3212]" o:title="25%" focussize="0,0" r:id="rId60"/>
                <v:stroke on="f" weight="2pt"/>
                <v:imagedata o:title=""/>
                <o:lock v:ext="edit" aspectratio="f"/>
              </v:rect>
            </w:pict>
          </mc:Fallback>
        </mc:AlternateContent>
      </w:r>
      <w:r>
        <w:rPr>
          <w:rFonts w:hint="eastAsia" w:ascii="华文仿宋" w:hAnsi="华文仿宋" w:eastAsia="华文仿宋" w:cs="华文仿宋"/>
        </w:rPr>
        <w:drawing>
          <wp:inline distT="0" distB="0" distL="114300" distR="114300">
            <wp:extent cx="2341245" cy="3944620"/>
            <wp:effectExtent l="9525" t="9525" r="11430" b="27305"/>
            <wp:docPr id="44"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30"/>
                    <pic:cNvPicPr>
                      <a:picLocks noChangeAspect="1"/>
                    </pic:cNvPicPr>
                  </pic:nvPicPr>
                  <pic:blipFill>
                    <a:blip r:embed="rId61"/>
                    <a:stretch>
                      <a:fillRect/>
                    </a:stretch>
                  </pic:blipFill>
                  <pic:spPr>
                    <a:xfrm>
                      <a:off x="0" y="0"/>
                      <a:ext cx="2341245" cy="3944620"/>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2225675" cy="3960495"/>
            <wp:effectExtent l="9525" t="9525" r="12700" b="11430"/>
            <wp:docPr id="134" name="图片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48"/>
                    <pic:cNvPicPr>
                      <a:picLocks noChangeAspect="1"/>
                    </pic:cNvPicPr>
                  </pic:nvPicPr>
                  <pic:blipFill>
                    <a:blip r:embed="rId62"/>
                    <a:stretch>
                      <a:fillRect/>
                    </a:stretch>
                  </pic:blipFill>
                  <pic:spPr>
                    <a:xfrm>
                      <a:off x="0" y="0"/>
                      <a:ext cx="2225675" cy="3960495"/>
                    </a:xfrm>
                    <a:prstGeom prst="rect">
                      <a:avLst/>
                    </a:prstGeom>
                    <a:noFill/>
                    <a:ln>
                      <a:solidFill>
                        <a:schemeClr val="tx1"/>
                      </a:solidFill>
                    </a:ln>
                  </pic:spPr>
                </pic:pic>
              </a:graphicData>
            </a:graphic>
          </wp:inline>
        </w:drawing>
      </w:r>
    </w:p>
    <w:p w14:paraId="6B801202">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FF"/>
          <w:spacing w:val="-5"/>
          <w:sz w:val="28"/>
          <w:szCs w:val="28"/>
          <w:lang w:val="en-US" w:eastAsia="zh-CN" w:bidi="zh-CN"/>
        </w:rPr>
      </w:pPr>
      <w:r>
        <w:rPr>
          <w:rFonts w:hint="eastAsia" w:ascii="华文仿宋" w:hAnsi="华文仿宋" w:eastAsia="华文仿宋" w:cs="华文仿宋"/>
          <w:color w:val="0000FF"/>
          <w:spacing w:val="-5"/>
          <w:sz w:val="28"/>
          <w:szCs w:val="28"/>
          <w:lang w:val="en-US" w:eastAsia="zh-CN" w:bidi="zh-CN"/>
        </w:rPr>
        <w:t>注：1</w:t>
      </w:r>
      <w:r>
        <w:rPr>
          <w:rFonts w:hint="default" w:ascii="华文仿宋" w:hAnsi="华文仿宋" w:eastAsia="华文仿宋" w:cs="华文仿宋"/>
          <w:color w:val="0000FF"/>
          <w:spacing w:val="-5"/>
          <w:sz w:val="28"/>
          <w:szCs w:val="28"/>
          <w:lang w:eastAsia="zh-CN" w:bidi="zh-CN"/>
        </w:rPr>
        <w:t>.</w:t>
      </w:r>
      <w:r>
        <w:rPr>
          <w:rFonts w:hint="eastAsia" w:ascii="华文仿宋" w:hAnsi="华文仿宋" w:eastAsia="华文仿宋" w:cs="华文仿宋"/>
          <w:color w:val="0000FF"/>
          <w:spacing w:val="-5"/>
          <w:sz w:val="28"/>
          <w:szCs w:val="28"/>
          <w:lang w:val="en-US" w:eastAsia="zh-CN" w:bidi="zh-CN"/>
        </w:rPr>
        <w:t>年6月1日-6月30日开启上半年评价；每年12月1日-12月30日开启下半年评价；街道办经办人也需要在此规定的时间内完成审核，审核通过后得分方能生效。</w:t>
      </w:r>
    </w:p>
    <w:p w14:paraId="4BF45C9A">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FF"/>
          <w:spacing w:val="-5"/>
          <w:sz w:val="28"/>
          <w:szCs w:val="28"/>
          <w:lang w:val="en-US" w:eastAsia="zh-CN" w:bidi="zh-CN"/>
        </w:rPr>
      </w:pPr>
      <w:r>
        <w:rPr>
          <w:rFonts w:hint="eastAsia" w:ascii="华文仿宋" w:hAnsi="华文仿宋" w:eastAsia="华文仿宋" w:cs="华文仿宋"/>
          <w:color w:val="0000FF"/>
          <w:spacing w:val="-5"/>
          <w:sz w:val="28"/>
          <w:szCs w:val="28"/>
          <w:lang w:val="en-US" w:eastAsia="zh-CN" w:bidi="zh-CN"/>
        </w:rPr>
        <w:t>2</w:t>
      </w:r>
      <w:r>
        <w:rPr>
          <w:rFonts w:hint="default" w:ascii="华文仿宋" w:hAnsi="华文仿宋" w:eastAsia="华文仿宋" w:cs="华文仿宋"/>
          <w:color w:val="0000FF"/>
          <w:spacing w:val="-5"/>
          <w:sz w:val="28"/>
          <w:szCs w:val="28"/>
          <w:lang w:eastAsia="zh-CN" w:bidi="zh-CN"/>
        </w:rPr>
        <w:t>.</w:t>
      </w:r>
      <w:r>
        <w:rPr>
          <w:rFonts w:hint="eastAsia" w:ascii="华文仿宋" w:hAnsi="华文仿宋" w:eastAsia="华文仿宋" w:cs="华文仿宋"/>
          <w:color w:val="0000FF"/>
          <w:spacing w:val="-5"/>
          <w:sz w:val="28"/>
          <w:szCs w:val="28"/>
          <w:lang w:val="en-US" w:eastAsia="zh-CN" w:bidi="zh-CN"/>
        </w:rPr>
        <w:t>如未在规定时间范围内完成对物业项目的半年度评价的审核，物业项目的该半年度的评价得分自动计分为100分。</w:t>
      </w:r>
    </w:p>
    <w:p w14:paraId="56AB4AEF">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FF"/>
          <w:spacing w:val="-5"/>
          <w:sz w:val="28"/>
          <w:szCs w:val="28"/>
          <w:lang w:val="en-US" w:eastAsia="zh-CN" w:bidi="zh-CN"/>
        </w:rPr>
      </w:pPr>
      <w:r>
        <w:rPr>
          <w:rFonts w:hint="eastAsia" w:ascii="华文仿宋" w:hAnsi="华文仿宋" w:eastAsia="华文仿宋" w:cs="华文仿宋"/>
          <w:color w:val="0000FF"/>
          <w:spacing w:val="-5"/>
          <w:sz w:val="28"/>
          <w:szCs w:val="28"/>
          <w:lang w:val="en-US" w:eastAsia="zh-CN" w:bidi="zh-CN"/>
        </w:rPr>
        <w:t>3</w:t>
      </w:r>
      <w:r>
        <w:rPr>
          <w:rFonts w:hint="default" w:ascii="华文仿宋" w:hAnsi="华文仿宋" w:eastAsia="华文仿宋" w:cs="华文仿宋"/>
          <w:color w:val="0000FF"/>
          <w:spacing w:val="-5"/>
          <w:sz w:val="28"/>
          <w:szCs w:val="28"/>
          <w:lang w:eastAsia="zh-CN" w:bidi="zh-CN"/>
        </w:rPr>
        <w:t>.</w:t>
      </w:r>
      <w:r>
        <w:rPr>
          <w:rFonts w:hint="eastAsia" w:ascii="华文仿宋" w:hAnsi="华文仿宋" w:eastAsia="华文仿宋" w:cs="华文仿宋"/>
          <w:color w:val="0000FF"/>
          <w:spacing w:val="-5"/>
          <w:sz w:val="28"/>
          <w:szCs w:val="28"/>
          <w:lang w:val="en-US" w:eastAsia="zh-CN" w:bidi="zh-CN"/>
        </w:rPr>
        <w:t>物业项目的年度得分取当年上半年评价得分和下半年评价得分的平均值。</w:t>
      </w:r>
    </w:p>
    <w:p w14:paraId="39D1DF71">
      <w:pPr>
        <w:keepNext w:val="0"/>
        <w:keepLines w:val="0"/>
        <w:pageBreakBefore w:val="0"/>
        <w:kinsoku/>
        <w:wordWrap/>
        <w:overflowPunct/>
        <w:topLinePunct w:val="0"/>
        <w:bidi w:val="0"/>
        <w:adjustRightInd/>
        <w:snapToGrid/>
        <w:spacing w:line="360" w:lineRule="auto"/>
        <w:ind w:left="0" w:leftChars="0" w:firstLine="0" w:firstLineChars="0"/>
        <w:textAlignment w:val="auto"/>
        <w:rPr>
          <w:rFonts w:hint="eastAsia" w:ascii="华文仿宋" w:hAnsi="华文仿宋" w:eastAsia="华文仿宋" w:cs="华文仿宋"/>
          <w:color w:val="000005"/>
        </w:rPr>
      </w:pPr>
      <w:r>
        <w:rPr>
          <w:rFonts w:hint="eastAsia" w:ascii="华文仿宋" w:hAnsi="华文仿宋" w:eastAsia="华文仿宋" w:cs="华文仿宋"/>
          <w:color w:val="000005"/>
        </w:rPr>
        <w:br w:type="page"/>
      </w:r>
    </w:p>
    <w:p w14:paraId="242CBFDE">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lang w:val="en-US" w:eastAsia="zh-CN"/>
        </w:rPr>
      </w:pPr>
      <w:bookmarkStart w:id="53" w:name="_Toc491228905"/>
      <w:r>
        <w:rPr>
          <w:rFonts w:hint="eastAsia" w:ascii="华文仿宋" w:hAnsi="华文仿宋" w:eastAsia="华文仿宋" w:cs="华文仿宋"/>
          <w:color w:val="000006"/>
          <w:lang w:val="en-US" w:eastAsia="zh-CN"/>
        </w:rPr>
        <w:t>小区气象公告栏</w:t>
      </w:r>
      <w:bookmarkEnd w:id="53"/>
    </w:p>
    <w:p w14:paraId="23EB8398">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lang w:val="en-US" w:eastAsia="zh-CN"/>
        </w:rPr>
      </w:pPr>
      <w:r>
        <w:rPr>
          <w:rFonts w:hint="eastAsia" w:ascii="华文仿宋" w:hAnsi="华文仿宋" w:eastAsia="华文仿宋" w:cs="华文仿宋"/>
          <w:color w:val="000006"/>
          <w:spacing w:val="-5"/>
          <w:sz w:val="28"/>
          <w:szCs w:val="28"/>
          <w:lang w:val="en-US" w:eastAsia="zh-CN" w:bidi="zh-CN"/>
        </w:rPr>
        <w:t>点击“小区气象公告</w:t>
      </w:r>
      <w:bookmarkStart w:id="78" w:name="_GoBack"/>
      <w:bookmarkEnd w:id="78"/>
      <w:r>
        <w:rPr>
          <w:rFonts w:hint="eastAsia" w:ascii="华文仿宋" w:hAnsi="华文仿宋" w:eastAsia="华文仿宋" w:cs="华文仿宋"/>
          <w:color w:val="000006"/>
          <w:spacing w:val="-5"/>
          <w:sz w:val="28"/>
          <w:szCs w:val="28"/>
          <w:lang w:val="en-US" w:eastAsia="zh-CN" w:bidi="zh-CN"/>
        </w:rPr>
        <w:t>栏”进入页面，输入关键词搜索查询内容，选择目标小区点击“确定选择”，即可查询气象信息，如下图所示：</w:t>
      </w:r>
    </w:p>
    <w:p w14:paraId="6696CD45">
      <w:pPr>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lang w:val="en-US" w:eastAsia="zh-CN"/>
        </w:rPr>
      </w:pPr>
      <w:r>
        <w:rPr>
          <w:rFonts w:hint="eastAsia" w:ascii="华文仿宋" w:hAnsi="华文仿宋" w:eastAsia="华文仿宋" w:cs="华文仿宋"/>
        </w:rPr>
        <w:drawing>
          <wp:inline distT="0" distB="0" distL="114300" distR="114300">
            <wp:extent cx="2386965" cy="4441825"/>
            <wp:effectExtent l="9525" t="9525" r="11430" b="13970"/>
            <wp:docPr id="135" name="图片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49"/>
                    <pic:cNvPicPr>
                      <a:picLocks noChangeAspect="1"/>
                    </pic:cNvPicPr>
                  </pic:nvPicPr>
                  <pic:blipFill>
                    <a:blip r:embed="rId63"/>
                    <a:stretch>
                      <a:fillRect/>
                    </a:stretch>
                  </pic:blipFill>
                  <pic:spPr>
                    <a:xfrm>
                      <a:off x="0" y="0"/>
                      <a:ext cx="2386965" cy="4441825"/>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2383790" cy="4453890"/>
            <wp:effectExtent l="9525" t="9525" r="14605" b="17145"/>
            <wp:docPr id="136"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50"/>
                    <pic:cNvPicPr>
                      <a:picLocks noChangeAspect="1"/>
                    </pic:cNvPicPr>
                  </pic:nvPicPr>
                  <pic:blipFill>
                    <a:blip r:embed="rId64"/>
                    <a:stretch>
                      <a:fillRect/>
                    </a:stretch>
                  </pic:blipFill>
                  <pic:spPr>
                    <a:xfrm>
                      <a:off x="0" y="0"/>
                      <a:ext cx="2383790" cy="4453890"/>
                    </a:xfrm>
                    <a:prstGeom prst="rect">
                      <a:avLst/>
                    </a:prstGeom>
                    <a:noFill/>
                    <a:ln>
                      <a:solidFill>
                        <a:schemeClr val="tx1"/>
                      </a:solidFill>
                    </a:ln>
                  </pic:spPr>
                </pic:pic>
              </a:graphicData>
            </a:graphic>
          </wp:inline>
        </w:drawing>
      </w:r>
    </w:p>
    <w:p w14:paraId="00CC6CEE">
      <w:pPr>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br w:type="page"/>
      </w:r>
    </w:p>
    <w:p w14:paraId="19BF0311">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lang w:val="en-US" w:eastAsia="zh-CN"/>
        </w:rPr>
      </w:pPr>
      <w:bookmarkStart w:id="54" w:name="_Toc112187730"/>
      <w:r>
        <w:rPr>
          <w:rFonts w:hint="eastAsia" w:ascii="华文仿宋" w:hAnsi="华文仿宋" w:eastAsia="华文仿宋" w:cs="华文仿宋"/>
          <w:color w:val="000006"/>
          <w:lang w:val="en-US" w:eastAsia="zh-CN"/>
        </w:rPr>
        <w:t>安全检查</w:t>
      </w:r>
      <w:bookmarkEnd w:id="30"/>
      <w:bookmarkEnd w:id="31"/>
      <w:bookmarkEnd w:id="54"/>
    </w:p>
    <w:p w14:paraId="1976889B">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zh-CN" w:eastAsia="zh-CN"/>
        </w:rPr>
      </w:pPr>
      <w:r>
        <w:rPr>
          <w:rFonts w:hint="eastAsia" w:ascii="华文仿宋" w:hAnsi="华文仿宋" w:eastAsia="华文仿宋" w:cs="华文仿宋"/>
          <w:color w:val="000006"/>
          <w:spacing w:val="-5"/>
          <w:lang w:val="zh-CN" w:eastAsia="zh-CN"/>
        </w:rPr>
        <w:t>点击安全检查按钮，进入安全检查菜单可查看由市局或区局发布的安全检查任务。点击“查看统计”按钮可查看本街道下各个物业企业项目完成任务的统计数据，如下图所示：</w:t>
      </w:r>
    </w:p>
    <w:p w14:paraId="64700833">
      <w:pPr>
        <w:pStyle w:val="2"/>
        <w:keepNext w:val="0"/>
        <w:keepLines w:val="0"/>
        <w:pageBreakBefore w:val="0"/>
        <w:kinsoku/>
        <w:wordWrap/>
        <w:overflowPunct/>
        <w:topLinePunct w:val="0"/>
        <w:bidi w:val="0"/>
        <w:adjustRightInd/>
        <w:snapToGrid/>
        <w:spacing w:before="4" w:line="360" w:lineRule="auto"/>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0" distR="0">
            <wp:extent cx="4848225" cy="4723130"/>
            <wp:effectExtent l="9525" t="9525" r="19050" b="10795"/>
            <wp:docPr id="17"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13.png"/>
                    <pic:cNvPicPr>
                      <a:picLocks noChangeAspect="1"/>
                    </pic:cNvPicPr>
                  </pic:nvPicPr>
                  <pic:blipFill>
                    <a:blip r:embed="rId65"/>
                    <a:stretch>
                      <a:fillRect/>
                    </a:stretch>
                  </pic:blipFill>
                  <pic:spPr>
                    <a:xfrm>
                      <a:off x="0" y="0"/>
                      <a:ext cx="4848225" cy="4723130"/>
                    </a:xfrm>
                    <a:prstGeom prst="rect">
                      <a:avLst/>
                    </a:prstGeom>
                    <a:ln>
                      <a:solidFill>
                        <a:schemeClr val="tx1"/>
                      </a:solidFill>
                    </a:ln>
                  </pic:spPr>
                </pic:pic>
              </a:graphicData>
            </a:graphic>
          </wp:inline>
        </w:drawing>
      </w:r>
    </w:p>
    <w:p w14:paraId="7C345BF1">
      <w:pPr>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rPr>
      </w:pPr>
      <w:r>
        <w:rPr>
          <w:rFonts w:hint="eastAsia" w:ascii="华文仿宋" w:hAnsi="华文仿宋" w:eastAsia="华文仿宋" w:cs="华文仿宋"/>
        </w:rPr>
        <w:br w:type="page"/>
      </w:r>
    </w:p>
    <w:p w14:paraId="0A55A97E">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zh-CN" w:eastAsia="zh-CN"/>
        </w:rPr>
      </w:pPr>
      <w:r>
        <w:rPr>
          <w:rFonts w:hint="eastAsia" w:ascii="华文仿宋" w:hAnsi="华文仿宋" w:eastAsia="华文仿宋" w:cs="华文仿宋"/>
          <w:color w:val="000006"/>
          <w:spacing w:val="-5"/>
          <w:lang w:val="zh-CN" w:eastAsia="zh-CN"/>
        </w:rPr>
        <w:t>对于临近安全检查任务截止日期仍未完成的项目，可点击催办按钮，如下图所示：</w:t>
      </w:r>
    </w:p>
    <w:p w14:paraId="494B35FB">
      <w:pPr>
        <w:pStyle w:val="2"/>
        <w:keepNext w:val="0"/>
        <w:keepLines w:val="0"/>
        <w:pageBreakBefore w:val="0"/>
        <w:kinsoku/>
        <w:wordWrap/>
        <w:overflowPunct/>
        <w:topLinePunct w:val="0"/>
        <w:bidi w:val="0"/>
        <w:adjustRightInd/>
        <w:snapToGrid/>
        <w:spacing w:before="4" w:line="360" w:lineRule="auto"/>
        <w:jc w:val="center"/>
        <w:textAlignment w:val="auto"/>
        <w:rPr>
          <w:rFonts w:hint="eastAsia" w:ascii="华文仿宋" w:hAnsi="华文仿宋" w:eastAsia="华文仿宋" w:cs="华文仿宋"/>
        </w:rPr>
      </w:pPr>
      <w:r>
        <w:rPr>
          <w:rFonts w:hint="eastAsia" w:ascii="华文仿宋" w:hAnsi="华文仿宋" w:eastAsia="华文仿宋" w:cs="华文仿宋"/>
          <w:sz w:val="20"/>
        </w:rPr>
        <w:drawing>
          <wp:inline distT="0" distB="0" distL="0" distR="0">
            <wp:extent cx="2360295" cy="7440295"/>
            <wp:effectExtent l="9525" t="9525" r="11430" b="17780"/>
            <wp:docPr id="97" name="image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image21.jpeg"/>
                    <pic:cNvPicPr>
                      <a:picLocks noChangeAspect="1"/>
                    </pic:cNvPicPr>
                  </pic:nvPicPr>
                  <pic:blipFill>
                    <a:blip r:embed="rId66"/>
                    <a:stretch>
                      <a:fillRect/>
                    </a:stretch>
                  </pic:blipFill>
                  <pic:spPr>
                    <a:xfrm>
                      <a:off x="0" y="0"/>
                      <a:ext cx="2360295" cy="7440295"/>
                    </a:xfrm>
                    <a:prstGeom prst="rect">
                      <a:avLst/>
                    </a:prstGeom>
                    <a:ln>
                      <a:solidFill>
                        <a:schemeClr val="tx1"/>
                      </a:solidFill>
                    </a:ln>
                  </pic:spPr>
                </pic:pic>
              </a:graphicData>
            </a:graphic>
          </wp:inline>
        </w:drawing>
      </w:r>
    </w:p>
    <w:p w14:paraId="6D3BAEDB">
      <w:pPr>
        <w:keepNext w:val="0"/>
        <w:keepLines w:val="0"/>
        <w:pageBreakBefore w:val="0"/>
        <w:kinsoku/>
        <w:wordWrap/>
        <w:overflowPunct/>
        <w:topLinePunct w:val="0"/>
        <w:bidi w:val="0"/>
        <w:adjustRightInd/>
        <w:snapToGrid/>
        <w:spacing w:after="0" w:line="360" w:lineRule="auto"/>
        <w:textAlignment w:val="auto"/>
        <w:rPr>
          <w:rFonts w:hint="eastAsia" w:ascii="华文仿宋" w:hAnsi="华文仿宋" w:eastAsia="华文仿宋" w:cs="华文仿宋"/>
          <w:sz w:val="9"/>
        </w:rPr>
      </w:pPr>
    </w:p>
    <w:p w14:paraId="795D6A00">
      <w:pPr>
        <w:rPr>
          <w:rFonts w:hint="eastAsia" w:ascii="华文仿宋" w:hAnsi="华文仿宋" w:eastAsia="华文仿宋" w:cs="华文仿宋"/>
          <w:color w:val="000006"/>
        </w:rPr>
      </w:pPr>
      <w:bookmarkStart w:id="55" w:name="五、平安建设"/>
      <w:bookmarkEnd w:id="55"/>
      <w:bookmarkStart w:id="56" w:name="八、信息公开"/>
      <w:bookmarkEnd w:id="56"/>
      <w:bookmarkStart w:id="57" w:name="_Toc8222"/>
      <w:bookmarkStart w:id="58" w:name="_Toc104530258"/>
      <w:r>
        <w:rPr>
          <w:rFonts w:hint="eastAsia" w:ascii="华文仿宋" w:hAnsi="华文仿宋" w:eastAsia="华文仿宋" w:cs="华文仿宋"/>
          <w:color w:val="000006"/>
        </w:rPr>
        <w:br w:type="page"/>
      </w:r>
    </w:p>
    <w:p w14:paraId="1D49691D">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rPr>
      </w:pPr>
      <w:bookmarkStart w:id="59" w:name="_Toc27209728"/>
      <w:r>
        <w:rPr>
          <w:rFonts w:hint="eastAsia" w:ascii="华文仿宋" w:hAnsi="华文仿宋" w:eastAsia="华文仿宋" w:cs="华文仿宋"/>
          <w:color w:val="000006"/>
        </w:rPr>
        <w:t>信息公开</w:t>
      </w:r>
      <w:bookmarkEnd w:id="57"/>
      <w:bookmarkEnd w:id="58"/>
      <w:bookmarkEnd w:id="59"/>
    </w:p>
    <w:p w14:paraId="6599A973">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zh-CN" w:eastAsia="zh-CN"/>
        </w:rPr>
      </w:pPr>
      <w:r>
        <w:rPr>
          <w:rFonts w:hint="eastAsia" w:ascii="华文仿宋" w:hAnsi="华文仿宋" w:eastAsia="华文仿宋" w:cs="华文仿宋"/>
          <w:color w:val="000006"/>
          <w:spacing w:val="-5"/>
          <w:lang w:val="zh-CN" w:eastAsia="zh-CN"/>
        </w:rPr>
        <w:t>点击“信息公开”可以发布内容公告。点击页面右下方的“发布信息公开”按钮，选择需要的模板后，在页面上填写相关内容，点击“发布”按钮，提示发布成功即可，如下图所示：</w:t>
      </w:r>
    </w:p>
    <w:p w14:paraId="32810054">
      <w:pPr>
        <w:pStyle w:val="2"/>
        <w:keepNext w:val="0"/>
        <w:keepLines w:val="0"/>
        <w:pageBreakBefore w:val="0"/>
        <w:kinsoku/>
        <w:wordWrap/>
        <w:overflowPunct/>
        <w:topLinePunct w:val="0"/>
        <w:bidi w:val="0"/>
        <w:adjustRightInd/>
        <w:snapToGrid/>
        <w:spacing w:line="360" w:lineRule="auto"/>
        <w:jc w:val="center"/>
        <w:textAlignment w:val="auto"/>
        <w:rPr>
          <w:rFonts w:hint="eastAsia" w:ascii="华文仿宋" w:hAnsi="华文仿宋" w:eastAsia="华文仿宋" w:cs="华文仿宋"/>
          <w:sz w:val="20"/>
        </w:rPr>
      </w:pPr>
      <w:r>
        <w:rPr>
          <w:rFonts w:hint="eastAsia" w:ascii="华文仿宋" w:hAnsi="华文仿宋" w:eastAsia="华文仿宋" w:cs="华文仿宋"/>
          <w:sz w:val="22"/>
        </w:rPr>
        <mc:AlternateContent>
          <mc:Choice Requires="wps">
            <w:drawing>
              <wp:anchor distT="0" distB="0" distL="114300" distR="114300" simplePos="0" relativeHeight="251662336" behindDoc="0" locked="0" layoutInCell="1" allowOverlap="1">
                <wp:simplePos x="0" y="0"/>
                <wp:positionH relativeFrom="column">
                  <wp:posOffset>3852545</wp:posOffset>
                </wp:positionH>
                <wp:positionV relativeFrom="paragraph">
                  <wp:posOffset>2047240</wp:posOffset>
                </wp:positionV>
                <wp:extent cx="229870" cy="76200"/>
                <wp:effectExtent l="0" t="0" r="17780" b="0"/>
                <wp:wrapNone/>
                <wp:docPr id="58" name="矩形 58"/>
                <wp:cNvGraphicFramePr/>
                <a:graphic xmlns:a="http://schemas.openxmlformats.org/drawingml/2006/main">
                  <a:graphicData uri="http://schemas.microsoft.com/office/word/2010/wordprocessingShape">
                    <wps:wsp>
                      <wps:cNvSpPr/>
                      <wps:spPr>
                        <a:xfrm>
                          <a:off x="0" y="0"/>
                          <a:ext cx="229870" cy="76200"/>
                        </a:xfrm>
                        <a:prstGeom prst="rect">
                          <a:avLst/>
                        </a:prstGeom>
                        <a:pattFill prst="pct25">
                          <a:fgClr>
                            <a:schemeClr val="bg1">
                              <a:lumMod val="85000"/>
                            </a:schemeClr>
                          </a:fgClr>
                          <a:bgClr>
                            <a:schemeClr val="bg1"/>
                          </a:bgClr>
                        </a:patt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03.35pt;margin-top:161.2pt;height:6pt;width:18.1pt;z-index:251662336;v-text-anchor:middle;mso-width-relative:page;mso-height-relative:page;" fillcolor="#D9D9D9 [2732]" filled="t" stroked="f" coordsize="21600,21600" o:gfxdata="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">
                <v:fill type="pattern" on="t" color2="#FFFFFF [3212]" o:title="25%" focussize="0,0" r:id="rId60"/>
                <v:stroke on="f" weight="2pt"/>
                <v:imagedata o:title=""/>
                <o:lock v:ext="edit" aspectratio="f"/>
              </v:rect>
            </w:pict>
          </mc:Fallback>
        </mc:AlternateContent>
      </w:r>
      <w:r>
        <w:rPr>
          <w:rFonts w:hint="eastAsia" w:ascii="华文仿宋" w:hAnsi="华文仿宋" w:eastAsia="华文仿宋" w:cs="华文仿宋"/>
          <w:sz w:val="20"/>
        </w:rPr>
        <w:drawing>
          <wp:inline distT="0" distB="0" distL="114300" distR="114300">
            <wp:extent cx="4689475" cy="4539615"/>
            <wp:effectExtent l="9525" t="9525" r="25400" b="22860"/>
            <wp:docPr id="16"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9"/>
                    <pic:cNvPicPr>
                      <a:picLocks noChangeAspect="1"/>
                    </pic:cNvPicPr>
                  </pic:nvPicPr>
                  <pic:blipFill>
                    <a:blip r:embed="rId67"/>
                    <a:stretch>
                      <a:fillRect/>
                    </a:stretch>
                  </pic:blipFill>
                  <pic:spPr>
                    <a:xfrm>
                      <a:off x="1699260" y="6351270"/>
                      <a:ext cx="4689475" cy="4539615"/>
                    </a:xfrm>
                    <a:prstGeom prst="rect">
                      <a:avLst/>
                    </a:prstGeom>
                    <a:noFill/>
                    <a:ln w="9525" cap="flat" cmpd="sng">
                      <a:solidFill>
                        <a:srgbClr val="000000"/>
                      </a:solidFill>
                      <a:prstDash val="solid"/>
                      <a:miter/>
                      <a:headEnd type="none" w="med" len="med"/>
                      <a:tailEnd type="none" w="med" len="med"/>
                    </a:ln>
                  </pic:spPr>
                </pic:pic>
              </a:graphicData>
            </a:graphic>
          </wp:inline>
        </w:drawing>
      </w:r>
    </w:p>
    <w:p w14:paraId="2DED87C6">
      <w:pPr>
        <w:keepNext w:val="0"/>
        <w:keepLines w:val="0"/>
        <w:pageBreakBefore w:val="0"/>
        <w:kinsoku/>
        <w:wordWrap/>
        <w:overflowPunct/>
        <w:topLinePunct w:val="0"/>
        <w:bidi w:val="0"/>
        <w:adjustRightInd/>
        <w:snapToGrid/>
        <w:spacing w:after="0" w:line="360" w:lineRule="auto"/>
        <w:textAlignment w:val="auto"/>
        <w:rPr>
          <w:rFonts w:hint="eastAsia" w:ascii="华文仿宋" w:hAnsi="华文仿宋" w:eastAsia="华文仿宋" w:cs="华文仿宋"/>
          <w:sz w:val="20"/>
        </w:rPr>
      </w:pPr>
    </w:p>
    <w:p w14:paraId="43997BFD">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en-US" w:eastAsia="zh-CN"/>
        </w:rPr>
      </w:pPr>
      <w:r>
        <w:rPr>
          <w:rFonts w:hint="eastAsia" w:ascii="华文仿宋" w:hAnsi="华文仿宋" w:eastAsia="华文仿宋" w:cs="华文仿宋"/>
          <w:color w:val="000006"/>
          <w:spacing w:val="-5"/>
          <w:lang w:val="en-US" w:eastAsia="zh-CN"/>
        </w:rPr>
        <w:t>进入物业管理信息平台PC端，在右侧快捷入口里找到信息公开的相关功能菜单，如下图所示:</w:t>
      </w:r>
    </w:p>
    <w:p w14:paraId="7BC297D7">
      <w:pPr>
        <w:pStyle w:val="2"/>
        <w:keepNext w:val="0"/>
        <w:keepLines w:val="0"/>
        <w:pageBreakBefore w:val="0"/>
        <w:kinsoku/>
        <w:wordWrap/>
        <w:overflowPunct/>
        <w:topLinePunct w:val="0"/>
        <w:bidi w:val="0"/>
        <w:adjustRightInd/>
        <w:snapToGrid/>
        <w:spacing w:after="7" w:line="360" w:lineRule="auto"/>
        <w:ind w:left="0" w:leftChars="0" w:right="1134" w:firstLine="0" w:firstLineChars="0"/>
        <w:jc w:val="center"/>
        <w:textAlignment w:val="auto"/>
        <w:rPr>
          <w:rFonts w:hint="eastAsia" w:ascii="华文仿宋" w:hAnsi="华文仿宋" w:eastAsia="华文仿宋" w:cs="华文仿宋"/>
          <w:lang w:val="en-US" w:eastAsia="zh-CN"/>
        </w:rPr>
      </w:pPr>
      <w:r>
        <w:rPr>
          <w:rFonts w:hint="eastAsia" w:ascii="华文仿宋" w:hAnsi="华文仿宋" w:eastAsia="华文仿宋" w:cs="华文仿宋"/>
        </w:rPr>
        <w:drawing>
          <wp:inline distT="0" distB="0" distL="114300" distR="114300">
            <wp:extent cx="6388735" cy="1374140"/>
            <wp:effectExtent l="9525" t="9525" r="21590" b="26035"/>
            <wp:docPr id="6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1"/>
                    <pic:cNvPicPr>
                      <a:picLocks noChangeAspect="1"/>
                    </pic:cNvPicPr>
                  </pic:nvPicPr>
                  <pic:blipFill>
                    <a:blip r:embed="rId68"/>
                    <a:stretch>
                      <a:fillRect/>
                    </a:stretch>
                  </pic:blipFill>
                  <pic:spPr>
                    <a:xfrm>
                      <a:off x="0" y="0"/>
                      <a:ext cx="6388735" cy="1374140"/>
                    </a:xfrm>
                    <a:prstGeom prst="rect">
                      <a:avLst/>
                    </a:prstGeom>
                    <a:noFill/>
                    <a:ln>
                      <a:solidFill>
                        <a:schemeClr val="tx1"/>
                      </a:solidFill>
                    </a:ln>
                  </pic:spPr>
                </pic:pic>
              </a:graphicData>
            </a:graphic>
          </wp:inline>
        </w:drawing>
      </w:r>
    </w:p>
    <w:p w14:paraId="300AD5F9">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en-US" w:eastAsia="zh-CN"/>
        </w:rPr>
      </w:pPr>
      <w:r>
        <w:rPr>
          <w:rFonts w:hint="eastAsia" w:ascii="华文仿宋" w:hAnsi="华文仿宋" w:eastAsia="华文仿宋" w:cs="华文仿宋"/>
          <w:color w:val="000006"/>
          <w:spacing w:val="-5"/>
          <w:lang w:val="en-US" w:eastAsia="zh-CN"/>
        </w:rPr>
        <w:t>点击“信息公开”图标，可打开发布公告的功能页面。如下图所示:</w:t>
      </w:r>
    </w:p>
    <w:p w14:paraId="40E5DDC3">
      <w:pPr>
        <w:pStyle w:val="20"/>
        <w:keepNext w:val="0"/>
        <w:keepLines w:val="0"/>
        <w:pageBreakBefore w:val="0"/>
        <w:kinsoku/>
        <w:wordWrap/>
        <w:overflowPunct/>
        <w:topLinePunct w:val="0"/>
        <w:bidi w:val="0"/>
        <w:adjustRightInd/>
        <w:snapToGrid/>
        <w:spacing w:after="0" w:line="360" w:lineRule="auto"/>
        <w:ind w:left="0" w:leftChars="0" w:right="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02605" cy="2611120"/>
            <wp:effectExtent l="9525" t="9525" r="26670" b="27305"/>
            <wp:docPr id="94"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8"/>
                    <pic:cNvPicPr>
                      <a:picLocks noChangeAspect="1"/>
                    </pic:cNvPicPr>
                  </pic:nvPicPr>
                  <pic:blipFill>
                    <a:blip r:embed="rId69"/>
                    <a:stretch>
                      <a:fillRect/>
                    </a:stretch>
                  </pic:blipFill>
                  <pic:spPr>
                    <a:xfrm>
                      <a:off x="0" y="0"/>
                      <a:ext cx="5602605" cy="2611120"/>
                    </a:xfrm>
                    <a:prstGeom prst="rect">
                      <a:avLst/>
                    </a:prstGeom>
                    <a:noFill/>
                    <a:ln>
                      <a:solidFill>
                        <a:schemeClr val="tx1"/>
                      </a:solidFill>
                    </a:ln>
                  </pic:spPr>
                </pic:pic>
              </a:graphicData>
            </a:graphic>
          </wp:inline>
        </w:drawing>
      </w:r>
      <w:r>
        <w:rPr>
          <w:rFonts w:hint="eastAsia" w:ascii="华文仿宋" w:hAnsi="华文仿宋" w:eastAsia="华文仿宋" w:cs="华文仿宋"/>
          <w:sz w:val="22"/>
        </w:rPr>
        <mc:AlternateContent>
          <mc:Choice Requires="wps">
            <w:drawing>
              <wp:anchor distT="0" distB="0" distL="114300" distR="114300" simplePos="0" relativeHeight="251663360" behindDoc="0" locked="0" layoutInCell="1" allowOverlap="1">
                <wp:simplePos x="0" y="0"/>
                <wp:positionH relativeFrom="column">
                  <wp:posOffset>3486150</wp:posOffset>
                </wp:positionH>
                <wp:positionV relativeFrom="paragraph">
                  <wp:posOffset>867410</wp:posOffset>
                </wp:positionV>
                <wp:extent cx="229870" cy="76200"/>
                <wp:effectExtent l="0" t="0" r="17780" b="0"/>
                <wp:wrapNone/>
                <wp:docPr id="59" name="矩形 59"/>
                <wp:cNvGraphicFramePr/>
                <a:graphic xmlns:a="http://schemas.openxmlformats.org/drawingml/2006/main">
                  <a:graphicData uri="http://schemas.microsoft.com/office/word/2010/wordprocessingShape">
                    <wps:wsp>
                      <wps:cNvSpPr/>
                      <wps:spPr>
                        <a:xfrm>
                          <a:off x="0" y="0"/>
                          <a:ext cx="229870" cy="76200"/>
                        </a:xfrm>
                        <a:prstGeom prst="rect">
                          <a:avLst/>
                        </a:prstGeom>
                        <a:pattFill prst="pct25">
                          <a:fgClr>
                            <a:schemeClr val="bg1">
                              <a:lumMod val="85000"/>
                            </a:schemeClr>
                          </a:fgClr>
                          <a:bgClr>
                            <a:schemeClr val="bg1"/>
                          </a:bgClr>
                        </a:patt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274.5pt;margin-top:68.3pt;height:6pt;width:18.1pt;z-index:251663360;v-text-anchor:middle;mso-width-relative:page;mso-height-relative:page;" fillcolor="#D9D9D9 [2732]" filled="t" stroked="f" coordsize="21600,21600" o:gfxdata="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">
                <v:fill type="pattern" on="t" color2="#FFFFFF [3212]" o:title="25%" focussize="0,0" r:id="rId60"/>
                <v:stroke on="f" weight="2pt"/>
                <v:imagedata o:title=""/>
                <o:lock v:ext="edit" aspectratio="f"/>
              </v:rect>
            </w:pict>
          </mc:Fallback>
        </mc:AlternateContent>
      </w:r>
      <w:r>
        <w:rPr>
          <w:rFonts w:hint="eastAsia" w:ascii="华文仿宋" w:hAnsi="华文仿宋" w:eastAsia="华文仿宋" w:cs="华文仿宋"/>
          <w:sz w:val="22"/>
        </w:rPr>
        <mc:AlternateContent>
          <mc:Choice Requires="wps">
            <w:drawing>
              <wp:anchor distT="0" distB="0" distL="114300" distR="114300" simplePos="0" relativeHeight="251664384" behindDoc="0" locked="0" layoutInCell="1" allowOverlap="1">
                <wp:simplePos x="0" y="0"/>
                <wp:positionH relativeFrom="column">
                  <wp:posOffset>2302510</wp:posOffset>
                </wp:positionH>
                <wp:positionV relativeFrom="paragraph">
                  <wp:posOffset>934085</wp:posOffset>
                </wp:positionV>
                <wp:extent cx="229870" cy="76200"/>
                <wp:effectExtent l="0" t="0" r="17780" b="0"/>
                <wp:wrapNone/>
                <wp:docPr id="60" name="矩形 60"/>
                <wp:cNvGraphicFramePr/>
                <a:graphic xmlns:a="http://schemas.openxmlformats.org/drawingml/2006/main">
                  <a:graphicData uri="http://schemas.microsoft.com/office/word/2010/wordprocessingShape">
                    <wps:wsp>
                      <wps:cNvSpPr/>
                      <wps:spPr>
                        <a:xfrm>
                          <a:off x="0" y="0"/>
                          <a:ext cx="229870" cy="76200"/>
                        </a:xfrm>
                        <a:prstGeom prst="rect">
                          <a:avLst/>
                        </a:prstGeom>
                        <a:pattFill prst="pct25">
                          <a:fgClr>
                            <a:schemeClr val="bg1">
                              <a:lumMod val="85000"/>
                            </a:schemeClr>
                          </a:fgClr>
                          <a:bgClr>
                            <a:schemeClr val="bg1"/>
                          </a:bgClr>
                        </a:patt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81.3pt;margin-top:73.55pt;height:6pt;width:18.1pt;z-index:251664384;v-text-anchor:middle;mso-width-relative:page;mso-height-relative:page;" fillcolor="#D9D9D9 [2732]" filled="t" stroked="f" coordsize="21600,21600" o:gfxdata="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">
                <v:fill type="pattern" on="t" color2="#FFFFFF [3212]" o:title="25%" focussize="0,0" r:id="rId60"/>
                <v:stroke on="f" weight="2pt"/>
                <v:imagedata o:title=""/>
                <o:lock v:ext="edit" aspectratio="f"/>
              </v:rect>
            </w:pict>
          </mc:Fallback>
        </mc:AlternateContent>
      </w:r>
    </w:p>
    <w:p w14:paraId="74DDEF19">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en-US" w:eastAsia="zh-CN"/>
        </w:rPr>
      </w:pPr>
      <w:r>
        <w:rPr>
          <w:rFonts w:hint="eastAsia" w:ascii="华文仿宋" w:hAnsi="华文仿宋" w:eastAsia="华文仿宋" w:cs="华文仿宋"/>
          <w:color w:val="000006"/>
          <w:spacing w:val="-5"/>
          <w:lang w:val="en-US" w:eastAsia="zh-CN"/>
        </w:rPr>
        <w:t>点击“信息公开查询”图标，可以查看本街道信息公开数据。如下图所示:</w:t>
      </w:r>
    </w:p>
    <w:p w14:paraId="3D8FC920">
      <w:pPr>
        <w:keepNext w:val="0"/>
        <w:keepLines w:val="0"/>
        <w:pageBreakBefore w:val="0"/>
        <w:kinsoku/>
        <w:wordWrap/>
        <w:overflowPunct/>
        <w:topLinePunct w:val="0"/>
        <w:bidi w:val="0"/>
        <w:adjustRightInd/>
        <w:snapToGrid/>
        <w:spacing w:after="0"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45150" cy="2225040"/>
            <wp:effectExtent l="9525" t="9525" r="14605" b="20955"/>
            <wp:docPr id="6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4"/>
                    <pic:cNvPicPr>
                      <a:picLocks noChangeAspect="1"/>
                    </pic:cNvPicPr>
                  </pic:nvPicPr>
                  <pic:blipFill>
                    <a:blip r:embed="rId70"/>
                    <a:stretch>
                      <a:fillRect/>
                    </a:stretch>
                  </pic:blipFill>
                  <pic:spPr>
                    <a:xfrm>
                      <a:off x="0" y="0"/>
                      <a:ext cx="5645150" cy="2225040"/>
                    </a:xfrm>
                    <a:prstGeom prst="rect">
                      <a:avLst/>
                    </a:prstGeom>
                    <a:noFill/>
                    <a:ln>
                      <a:solidFill>
                        <a:schemeClr val="tx1"/>
                      </a:solidFill>
                    </a:ln>
                  </pic:spPr>
                </pic:pic>
              </a:graphicData>
            </a:graphic>
          </wp:inline>
        </w:drawing>
      </w:r>
    </w:p>
    <w:p w14:paraId="703982A9">
      <w:pPr>
        <w:rPr>
          <w:rFonts w:hint="eastAsia" w:ascii="华文仿宋" w:hAnsi="华文仿宋" w:eastAsia="华文仿宋" w:cs="华文仿宋"/>
          <w:color w:val="000006"/>
        </w:rPr>
      </w:pPr>
      <w:bookmarkStart w:id="60" w:name="十、电子投票"/>
      <w:bookmarkEnd w:id="60"/>
      <w:bookmarkStart w:id="61" w:name="九、PC端的物管平台登录方式"/>
      <w:bookmarkEnd w:id="61"/>
      <w:r>
        <w:rPr>
          <w:rFonts w:hint="eastAsia" w:ascii="华文仿宋" w:hAnsi="华文仿宋" w:eastAsia="华文仿宋" w:cs="华文仿宋"/>
          <w:color w:val="000006"/>
          <w:lang w:eastAsia="zh-CN"/>
        </w:rPr>
        <w:br w:type="page"/>
      </w:r>
    </w:p>
    <w:p w14:paraId="4E6B597B">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rPr>
      </w:pPr>
      <w:bookmarkStart w:id="62" w:name="_Toc696322558"/>
      <w:r>
        <w:rPr>
          <w:rFonts w:hint="eastAsia" w:ascii="华文仿宋" w:hAnsi="华文仿宋" w:eastAsia="华文仿宋" w:cs="华文仿宋"/>
          <w:color w:val="000006"/>
          <w:lang w:eastAsia="zh-CN"/>
        </w:rPr>
        <w:t>电子投票</w:t>
      </w:r>
      <w:bookmarkEnd w:id="62"/>
    </w:p>
    <w:p w14:paraId="7CCBAB8F">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en-US" w:eastAsia="zh-CN"/>
        </w:rPr>
      </w:pPr>
      <w:r>
        <w:rPr>
          <w:rFonts w:hint="eastAsia" w:ascii="华文仿宋" w:hAnsi="华文仿宋" w:eastAsia="华文仿宋" w:cs="华文仿宋"/>
          <w:color w:val="000006"/>
          <w:spacing w:val="-5"/>
          <w:lang w:val="en-US" w:eastAsia="zh-CN"/>
        </w:rPr>
        <w:t>如召开业主大会需要发起电子投票，请查看《深圳市物业管理电子投票系统操作手册（街道办、社区工作站篇）》。</w:t>
      </w:r>
    </w:p>
    <w:p w14:paraId="4D4C1A47">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sz w:val="20"/>
        </w:rPr>
      </w:pPr>
      <w:r>
        <w:rPr>
          <w:rFonts w:hint="eastAsia" w:ascii="华文仿宋" w:hAnsi="华文仿宋" w:eastAsia="华文仿宋" w:cs="华文仿宋"/>
        </w:rPr>
        <w:drawing>
          <wp:inline distT="0" distB="0" distL="114300" distR="114300">
            <wp:extent cx="1748155" cy="3524250"/>
            <wp:effectExtent l="9525" t="9525" r="13970" b="9525"/>
            <wp:docPr id="9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7"/>
                    <pic:cNvPicPr>
                      <a:picLocks noChangeAspect="1"/>
                    </pic:cNvPicPr>
                  </pic:nvPicPr>
                  <pic:blipFill>
                    <a:blip r:embed="rId71"/>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1748155" cy="3524250"/>
            <wp:effectExtent l="9525" t="9525" r="13970" b="9525"/>
            <wp:docPr id="100"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8"/>
                    <pic:cNvPicPr>
                      <a:picLocks noChangeAspect="1"/>
                    </pic:cNvPicPr>
                  </pic:nvPicPr>
                  <pic:blipFill>
                    <a:blip r:embed="rId72"/>
                    <a:stretch>
                      <a:fillRect/>
                    </a:stretch>
                  </pic:blipFill>
                  <pic:spPr>
                    <a:xfrm>
                      <a:off x="0" y="0"/>
                      <a:ext cx="1748155" cy="3524250"/>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1748155" cy="3524250"/>
            <wp:effectExtent l="9525" t="9525" r="13970" b="9525"/>
            <wp:docPr id="10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9"/>
                    <pic:cNvPicPr>
                      <a:picLocks noChangeAspect="1"/>
                    </pic:cNvPicPr>
                  </pic:nvPicPr>
                  <pic:blipFill>
                    <a:blip r:embed="rId73"/>
                    <a:stretch>
                      <a:fillRect/>
                    </a:stretch>
                  </pic:blipFill>
                  <pic:spPr>
                    <a:xfrm>
                      <a:off x="0" y="0"/>
                      <a:ext cx="1748155" cy="3524250"/>
                    </a:xfrm>
                    <a:prstGeom prst="rect">
                      <a:avLst/>
                    </a:prstGeom>
                    <a:noFill/>
                    <a:ln>
                      <a:solidFill>
                        <a:schemeClr val="tx1"/>
                      </a:solidFill>
                    </a:ln>
                  </pic:spPr>
                </pic:pic>
              </a:graphicData>
            </a:graphic>
          </wp:inline>
        </w:drawing>
      </w:r>
    </w:p>
    <w:p w14:paraId="4D2616C6">
      <w:pPr>
        <w:pStyle w:val="2"/>
        <w:keepNext w:val="0"/>
        <w:keepLines w:val="0"/>
        <w:pageBreakBefore w:val="0"/>
        <w:kinsoku/>
        <w:wordWrap/>
        <w:overflowPunct/>
        <w:topLinePunct w:val="0"/>
        <w:bidi w:val="0"/>
        <w:adjustRightInd/>
        <w:snapToGrid/>
        <w:spacing w:line="360" w:lineRule="auto"/>
        <w:ind w:left="120" w:right="1309" w:firstLine="720"/>
        <w:textAlignment w:val="auto"/>
        <w:rPr>
          <w:rFonts w:hint="eastAsia" w:ascii="华文仿宋" w:hAnsi="华文仿宋" w:eastAsia="华文仿宋" w:cs="华文仿宋"/>
          <w:color w:val="000006"/>
          <w:spacing w:val="-19"/>
        </w:rPr>
      </w:pPr>
    </w:p>
    <w:p w14:paraId="00277916">
      <w:pPr>
        <w:pStyle w:val="2"/>
        <w:keepNext w:val="0"/>
        <w:keepLines w:val="0"/>
        <w:pageBreakBefore w:val="0"/>
        <w:kinsoku/>
        <w:wordWrap/>
        <w:overflowPunct/>
        <w:topLinePunct w:val="0"/>
        <w:bidi w:val="0"/>
        <w:adjustRightInd/>
        <w:snapToGrid/>
        <w:spacing w:line="360" w:lineRule="auto"/>
        <w:ind w:left="0" w:leftChars="0" w:right="1309" w:firstLine="0" w:firstLineChars="0"/>
        <w:textAlignment w:val="auto"/>
        <w:rPr>
          <w:rFonts w:hint="eastAsia" w:ascii="华文仿宋" w:hAnsi="华文仿宋" w:eastAsia="华文仿宋" w:cs="华文仿宋"/>
          <w:color w:val="000006"/>
          <w:spacing w:val="-19"/>
          <w:lang w:eastAsia="zh-CN"/>
        </w:rPr>
        <w:sectPr>
          <w:footerReference r:id="rId7" w:type="default"/>
          <w:pgSz w:w="11910" w:h="16840"/>
          <w:pgMar w:top="1440" w:right="1083" w:bottom="1440" w:left="1083" w:header="0" w:footer="748" w:gutter="0"/>
          <w:pgNumType w:fmt="decimal"/>
          <w:cols w:space="0" w:num="1"/>
          <w:rtlGutter w:val="0"/>
          <w:docGrid w:linePitch="0" w:charSpace="0"/>
        </w:sectPr>
      </w:pPr>
    </w:p>
    <w:p w14:paraId="66F8B4E5">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lang w:val="en-US" w:eastAsia="zh-CN"/>
        </w:rPr>
      </w:pPr>
      <w:bookmarkStart w:id="63" w:name="_Toc1611338567"/>
      <w:bookmarkStart w:id="64" w:name="_Toc17138"/>
      <w:bookmarkStart w:id="65" w:name="_Toc543168767"/>
      <w:r>
        <w:rPr>
          <w:rFonts w:hint="eastAsia" w:ascii="华文仿宋" w:hAnsi="华文仿宋" w:eastAsia="华文仿宋" w:cs="华文仿宋"/>
          <w:color w:val="000006"/>
          <w:lang w:val="en-US" w:eastAsia="zh-CN"/>
        </w:rPr>
        <w:t>共有资金情况</w:t>
      </w:r>
      <w:bookmarkEnd w:id="63"/>
      <w:bookmarkEnd w:id="64"/>
      <w:bookmarkEnd w:id="65"/>
    </w:p>
    <w:p w14:paraId="6FCF2ED8">
      <w:pPr>
        <w:pStyle w:val="2"/>
        <w:keepNext w:val="0"/>
        <w:keepLines w:val="0"/>
        <w:pageBreakBefore w:val="0"/>
        <w:kinsoku/>
        <w:wordWrap/>
        <w:overflowPunct/>
        <w:topLinePunct w:val="0"/>
        <w:bidi w:val="0"/>
        <w:adjustRightInd/>
        <w:snapToGrid/>
        <w:spacing w:before="0" w:line="360" w:lineRule="auto"/>
        <w:ind w:left="0" w:right="0" w:firstLine="540" w:firstLineChars="200"/>
        <w:textAlignment w:val="auto"/>
        <w:rPr>
          <w:rFonts w:hint="eastAsia" w:ascii="华文仿宋" w:hAnsi="华文仿宋" w:eastAsia="华文仿宋" w:cs="华文仿宋"/>
          <w:color w:val="000006"/>
          <w:spacing w:val="-5"/>
          <w:lang w:val="en-US" w:eastAsia="zh-CN"/>
        </w:rPr>
      </w:pPr>
      <w:r>
        <w:rPr>
          <w:rFonts w:hint="eastAsia" w:ascii="华文仿宋" w:hAnsi="华文仿宋" w:eastAsia="华文仿宋" w:cs="华文仿宋"/>
          <w:color w:val="000006"/>
          <w:spacing w:val="-5"/>
          <w:lang w:val="en-US" w:eastAsia="zh-CN"/>
        </w:rPr>
        <w:t>点击共有资金情况按钮，进入共有资金账户统计菜单。可以查看本街道范围内物业项目应开共有资金账户数、共有资金账户数、逾期未开户责令整改数和逾期未开户行政处罚数，如下图所示：</w:t>
      </w:r>
    </w:p>
    <w:p w14:paraId="77511541">
      <w:pPr>
        <w:pStyle w:val="2"/>
        <w:keepNext w:val="0"/>
        <w:keepLines w:val="0"/>
        <w:pageBreakBefore w:val="0"/>
        <w:kinsoku/>
        <w:wordWrap/>
        <w:overflowPunct/>
        <w:topLinePunct w:val="0"/>
        <w:bidi w:val="0"/>
        <w:adjustRightInd/>
        <w:snapToGrid/>
        <w:spacing w:before="0" w:line="360" w:lineRule="auto"/>
        <w:ind w:left="0" w:right="0" w:firstLine="560" w:firstLineChars="200"/>
        <w:jc w:val="center"/>
        <w:textAlignment w:val="auto"/>
        <w:rPr>
          <w:rFonts w:hint="eastAsia" w:ascii="华文仿宋" w:hAnsi="华文仿宋" w:eastAsia="华文仿宋" w:cs="华文仿宋"/>
          <w:color w:val="000006"/>
          <w:spacing w:val="-5"/>
          <w:lang w:val="en-US" w:eastAsia="zh-CN"/>
        </w:rPr>
      </w:pPr>
      <w:r>
        <w:rPr>
          <w:rFonts w:hint="eastAsia" w:ascii="华文仿宋" w:hAnsi="华文仿宋" w:eastAsia="华文仿宋" w:cs="华文仿宋"/>
        </w:rPr>
        <w:drawing>
          <wp:inline distT="0" distB="0" distL="114300" distR="114300">
            <wp:extent cx="2350135" cy="4425950"/>
            <wp:effectExtent l="9525" t="9525" r="21590" b="22225"/>
            <wp:docPr id="4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1"/>
                    <pic:cNvPicPr>
                      <a:picLocks noChangeAspect="1"/>
                    </pic:cNvPicPr>
                  </pic:nvPicPr>
                  <pic:blipFill>
                    <a:blip r:embed="rId74"/>
                    <a:stretch>
                      <a:fillRect/>
                    </a:stretch>
                  </pic:blipFill>
                  <pic:spPr>
                    <a:xfrm>
                      <a:off x="0" y="0"/>
                      <a:ext cx="2350135" cy="4425950"/>
                    </a:xfrm>
                    <a:prstGeom prst="rect">
                      <a:avLst/>
                    </a:prstGeom>
                    <a:noFill/>
                    <a:ln w="9525">
                      <a:solidFill>
                        <a:schemeClr val="tx1"/>
                      </a:solidFill>
                    </a:ln>
                  </pic:spPr>
                </pic:pic>
              </a:graphicData>
            </a:graphic>
          </wp:inline>
        </w:drawing>
      </w:r>
    </w:p>
    <w:p w14:paraId="57B64E51">
      <w:pPr>
        <w:pStyle w:val="2"/>
        <w:keepNext w:val="0"/>
        <w:keepLines w:val="0"/>
        <w:pageBreakBefore w:val="0"/>
        <w:kinsoku/>
        <w:wordWrap/>
        <w:overflowPunct/>
        <w:topLinePunct w:val="0"/>
        <w:bidi w:val="0"/>
        <w:adjustRightInd/>
        <w:snapToGrid/>
        <w:spacing w:before="0" w:line="360" w:lineRule="auto"/>
        <w:ind w:left="0" w:leftChars="0" w:right="0" w:firstLine="0" w:firstLineChars="0"/>
        <w:jc w:val="center"/>
        <w:textAlignment w:val="auto"/>
        <w:rPr>
          <w:rFonts w:hint="eastAsia" w:ascii="华文仿宋" w:hAnsi="华文仿宋" w:eastAsia="华文仿宋" w:cs="华文仿宋"/>
          <w:sz w:val="9"/>
        </w:rPr>
        <w:sectPr>
          <w:pgSz w:w="11910" w:h="16840"/>
          <w:pgMar w:top="1440" w:right="1083" w:bottom="1440" w:left="1083" w:header="0" w:footer="748" w:gutter="0"/>
          <w:pgNumType w:fmt="decimal"/>
          <w:cols w:space="0" w:num="1"/>
          <w:rtlGutter w:val="0"/>
          <w:docGrid w:linePitch="0" w:charSpace="0"/>
        </w:sectPr>
      </w:pPr>
    </w:p>
    <w:p w14:paraId="03EE3FA9">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firstLine="540" w:firstLineChars="200"/>
        <w:jc w:val="left"/>
        <w:textAlignment w:val="auto"/>
        <w:rPr>
          <w:rFonts w:hint="eastAsia" w:ascii="华文仿宋" w:hAnsi="华文仿宋" w:eastAsia="华文仿宋" w:cs="华文仿宋"/>
          <w:color w:val="000006"/>
          <w:spacing w:val="-3"/>
          <w:sz w:val="28"/>
        </w:rPr>
      </w:pPr>
      <w:r>
        <w:rPr>
          <w:rFonts w:hint="eastAsia" w:ascii="华文仿宋" w:hAnsi="华文仿宋" w:eastAsia="华文仿宋" w:cs="华文仿宋"/>
          <w:color w:val="000006"/>
          <w:spacing w:val="-5"/>
          <w:sz w:val="28"/>
          <w:szCs w:val="28"/>
          <w:lang w:val="en-US" w:eastAsia="zh-CN" w:bidi="zh-CN"/>
        </w:rPr>
        <w:t>点击搜索栏，输入该区物业项目名称进行查询，即可查看物业项目相关信息。如下图所示：</w:t>
      </w:r>
    </w:p>
    <w:p w14:paraId="481ABD49">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3977640" cy="441960"/>
            <wp:effectExtent l="9525" t="9525" r="13335" b="24765"/>
            <wp:docPr id="125"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39"/>
                    <pic:cNvPicPr>
                      <a:picLocks noChangeAspect="1"/>
                    </pic:cNvPicPr>
                  </pic:nvPicPr>
                  <pic:blipFill>
                    <a:blip r:embed="rId75"/>
                    <a:stretch>
                      <a:fillRect/>
                    </a:stretch>
                  </pic:blipFill>
                  <pic:spPr>
                    <a:xfrm>
                      <a:off x="0" y="0"/>
                      <a:ext cx="3977640" cy="441960"/>
                    </a:xfrm>
                    <a:prstGeom prst="rect">
                      <a:avLst/>
                    </a:prstGeom>
                    <a:noFill/>
                    <a:ln>
                      <a:solidFill>
                        <a:schemeClr val="tx1"/>
                      </a:solidFill>
                    </a:ln>
                  </pic:spPr>
                </pic:pic>
              </a:graphicData>
            </a:graphic>
          </wp:inline>
        </w:drawing>
      </w:r>
    </w:p>
    <w:p w14:paraId="44DCB766">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4206240" cy="3398520"/>
            <wp:effectExtent l="9525" t="9525" r="13335" b="20955"/>
            <wp:docPr id="126" name="图片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40"/>
                    <pic:cNvPicPr>
                      <a:picLocks noChangeAspect="1"/>
                    </pic:cNvPicPr>
                  </pic:nvPicPr>
                  <pic:blipFill>
                    <a:blip r:embed="rId76"/>
                    <a:stretch>
                      <a:fillRect/>
                    </a:stretch>
                  </pic:blipFill>
                  <pic:spPr>
                    <a:xfrm>
                      <a:off x="0" y="0"/>
                      <a:ext cx="4206240" cy="3398520"/>
                    </a:xfrm>
                    <a:prstGeom prst="rect">
                      <a:avLst/>
                    </a:prstGeom>
                    <a:noFill/>
                    <a:ln>
                      <a:solidFill>
                        <a:schemeClr val="tx1"/>
                      </a:solidFill>
                    </a:ln>
                  </pic:spPr>
                </pic:pic>
              </a:graphicData>
            </a:graphic>
          </wp:inline>
        </w:drawing>
      </w:r>
    </w:p>
    <w:p w14:paraId="2C18784C">
      <w:pPr>
        <w:pStyle w:val="2"/>
        <w:keepNext w:val="0"/>
        <w:keepLines w:val="0"/>
        <w:pageBreakBefore w:val="0"/>
        <w:kinsoku/>
        <w:wordWrap/>
        <w:overflowPunct/>
        <w:topLinePunct w:val="0"/>
        <w:bidi w:val="0"/>
        <w:adjustRightInd/>
        <w:snapToGrid/>
        <w:spacing w:before="9" w:line="360" w:lineRule="auto"/>
        <w:textAlignment w:val="auto"/>
        <w:rPr>
          <w:rFonts w:hint="eastAsia" w:ascii="华文仿宋" w:hAnsi="华文仿宋" w:eastAsia="华文仿宋" w:cs="华文仿宋"/>
          <w:sz w:val="20"/>
          <w:lang w:eastAsia="zh-CN"/>
        </w:rPr>
      </w:pPr>
      <w:r>
        <w:rPr>
          <w:rFonts w:hint="eastAsia" w:ascii="华文仿宋" w:hAnsi="华文仿宋" w:eastAsia="华文仿宋" w:cs="华文仿宋"/>
          <w:lang w:val="en-US" w:eastAsia="zh-CN"/>
        </w:rPr>
        <w:t xml:space="preserve">     </w:t>
      </w:r>
    </w:p>
    <w:p w14:paraId="1352920F">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firstLine="540" w:firstLineChars="200"/>
        <w:jc w:val="left"/>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点击共享银行统计按钮。可查看银行相关统计信息，如下图所示：</w:t>
      </w:r>
    </w:p>
    <w:p w14:paraId="61731ED6">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jc w:val="center"/>
        <w:textAlignment w:val="auto"/>
        <w:rPr>
          <w:rFonts w:hint="eastAsia" w:ascii="华文仿宋" w:hAnsi="华文仿宋" w:eastAsia="华文仿宋" w:cs="华文仿宋"/>
          <w:spacing w:val="-2"/>
          <w:sz w:val="28"/>
        </w:rPr>
      </w:pPr>
      <w:r>
        <w:rPr>
          <w:rFonts w:hint="eastAsia" w:ascii="华文仿宋" w:hAnsi="华文仿宋" w:eastAsia="华文仿宋" w:cs="华文仿宋"/>
        </w:rPr>
        <w:drawing>
          <wp:inline distT="0" distB="0" distL="114300" distR="114300">
            <wp:extent cx="2497455" cy="1977390"/>
            <wp:effectExtent l="9525" t="9525" r="22860" b="9525"/>
            <wp:docPr id="127"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41"/>
                    <pic:cNvPicPr>
                      <a:picLocks noChangeAspect="1"/>
                    </pic:cNvPicPr>
                  </pic:nvPicPr>
                  <pic:blipFill>
                    <a:blip r:embed="rId77"/>
                    <a:stretch>
                      <a:fillRect/>
                    </a:stretch>
                  </pic:blipFill>
                  <pic:spPr>
                    <a:xfrm>
                      <a:off x="0" y="0"/>
                      <a:ext cx="2497455" cy="1977390"/>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2072005" cy="1967865"/>
            <wp:effectExtent l="9525" t="9525" r="13970" b="22860"/>
            <wp:docPr id="5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2"/>
                    <pic:cNvPicPr>
                      <a:picLocks noChangeAspect="1"/>
                    </pic:cNvPicPr>
                  </pic:nvPicPr>
                  <pic:blipFill>
                    <a:blip r:embed="rId78"/>
                    <a:stretch>
                      <a:fillRect/>
                    </a:stretch>
                  </pic:blipFill>
                  <pic:spPr>
                    <a:xfrm>
                      <a:off x="0" y="0"/>
                      <a:ext cx="2072005" cy="1967865"/>
                    </a:xfrm>
                    <a:prstGeom prst="rect">
                      <a:avLst/>
                    </a:prstGeom>
                    <a:noFill/>
                    <a:ln w="9525">
                      <a:solidFill>
                        <a:schemeClr val="tx1"/>
                      </a:solidFill>
                    </a:ln>
                  </pic:spPr>
                </pic:pic>
              </a:graphicData>
            </a:graphic>
          </wp:inline>
        </w:drawing>
      </w:r>
    </w:p>
    <w:p w14:paraId="4F281729">
      <w:pPr>
        <w:pStyle w:val="2"/>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rPr>
      </w:pPr>
      <w:r>
        <w:rPr>
          <w:rFonts w:hint="eastAsia" w:ascii="华文仿宋" w:hAnsi="华文仿宋" w:eastAsia="华文仿宋" w:cs="华文仿宋"/>
          <w:lang w:val="en-US" w:eastAsia="zh-CN"/>
        </w:rPr>
        <w:t xml:space="preserve">     </w:t>
      </w:r>
    </w:p>
    <w:p w14:paraId="5330170E">
      <w:pPr>
        <w:keepNext w:val="0"/>
        <w:keepLines w:val="0"/>
        <w:pageBreakBefore w:val="0"/>
        <w:kinsoku/>
        <w:wordWrap/>
        <w:overflowPunct/>
        <w:topLinePunct w:val="0"/>
        <w:bidi w:val="0"/>
        <w:adjustRightInd/>
        <w:snapToGrid/>
        <w:spacing w:line="360" w:lineRule="auto"/>
        <w:textAlignment w:val="auto"/>
        <w:rPr>
          <w:rFonts w:hint="eastAsia" w:ascii="华文仿宋" w:hAnsi="华文仿宋" w:eastAsia="华文仿宋" w:cs="华文仿宋"/>
        </w:rPr>
      </w:pPr>
      <w:r>
        <w:rPr>
          <w:rFonts w:hint="eastAsia" w:ascii="华文仿宋" w:hAnsi="华文仿宋" w:eastAsia="华文仿宋" w:cs="华文仿宋"/>
        </w:rPr>
        <w:br w:type="page"/>
      </w:r>
    </w:p>
    <w:p w14:paraId="12B3F3B0">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firstLine="540" w:firstLineChars="200"/>
        <w:jc w:val="left"/>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进入物业管理信息平台PC端，在右侧快捷入口里找到共有资金的相关功能菜单，如下图所示:</w:t>
      </w:r>
    </w:p>
    <w:p w14:paraId="4E056F2D">
      <w:pPr>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45785" cy="1272540"/>
            <wp:effectExtent l="9525" t="9525" r="13970" b="13335"/>
            <wp:docPr id="67"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5"/>
                    <pic:cNvPicPr>
                      <a:picLocks noChangeAspect="1"/>
                    </pic:cNvPicPr>
                  </pic:nvPicPr>
                  <pic:blipFill>
                    <a:blip r:embed="rId79"/>
                    <a:stretch>
                      <a:fillRect/>
                    </a:stretch>
                  </pic:blipFill>
                  <pic:spPr>
                    <a:xfrm>
                      <a:off x="0" y="0"/>
                      <a:ext cx="5645785" cy="1272540"/>
                    </a:xfrm>
                    <a:prstGeom prst="rect">
                      <a:avLst/>
                    </a:prstGeom>
                    <a:noFill/>
                    <a:ln>
                      <a:solidFill>
                        <a:schemeClr val="tx1"/>
                      </a:solidFill>
                    </a:ln>
                  </pic:spPr>
                </pic:pic>
              </a:graphicData>
            </a:graphic>
          </wp:inline>
        </w:drawing>
      </w:r>
    </w:p>
    <w:p w14:paraId="56A4AB30">
      <w:pPr>
        <w:pStyle w:val="15"/>
        <w:keepNext w:val="0"/>
        <w:keepLines w:val="0"/>
        <w:pageBreakBefore w:val="0"/>
        <w:numPr>
          <w:ilvl w:val="0"/>
          <w:numId w:val="0"/>
        </w:numPr>
        <w:tabs>
          <w:tab w:val="left" w:pos="824"/>
        </w:tabs>
        <w:kinsoku/>
        <w:wordWrap/>
        <w:overflowPunct/>
        <w:topLinePunct w:val="0"/>
        <w:bidi w:val="0"/>
        <w:adjustRightInd/>
        <w:snapToGrid/>
        <w:spacing w:before="0" w:after="0" w:line="360" w:lineRule="auto"/>
        <w:ind w:right="0" w:rightChars="0" w:firstLine="540" w:firstLineChars="200"/>
        <w:jc w:val="left"/>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点击“共有资金”图标，可以在跳转的功能页面里查看本街道的物业项目开共有资金账户的情况</w:t>
      </w:r>
      <w:r>
        <w:rPr>
          <w:rFonts w:hint="eastAsia" w:ascii="华文仿宋" w:hAnsi="华文仿宋" w:eastAsia="华文仿宋" w:cs="华文仿宋"/>
          <w:lang w:val="en-US" w:eastAsia="zh-CN"/>
        </w:rPr>
        <w:t>，支持搜索、导出功能</w:t>
      </w:r>
      <w:r>
        <w:rPr>
          <w:rFonts w:hint="eastAsia" w:ascii="华文仿宋" w:hAnsi="华文仿宋" w:eastAsia="华文仿宋" w:cs="华文仿宋"/>
          <w:color w:val="000006"/>
          <w:spacing w:val="-5"/>
          <w:sz w:val="28"/>
          <w:szCs w:val="28"/>
          <w:lang w:val="en-US" w:eastAsia="zh-CN" w:bidi="zh-CN"/>
        </w:rPr>
        <w:t>。如下图所示:</w:t>
      </w:r>
    </w:p>
    <w:p w14:paraId="7C2E292B">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47055" cy="1288415"/>
            <wp:effectExtent l="9525" t="9525" r="12700" b="12700"/>
            <wp:docPr id="129"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43"/>
                    <pic:cNvPicPr>
                      <a:picLocks noChangeAspect="1"/>
                    </pic:cNvPicPr>
                  </pic:nvPicPr>
                  <pic:blipFill>
                    <a:blip r:embed="rId80"/>
                    <a:stretch>
                      <a:fillRect/>
                    </a:stretch>
                  </pic:blipFill>
                  <pic:spPr>
                    <a:xfrm>
                      <a:off x="0" y="0"/>
                      <a:ext cx="5647055" cy="1288415"/>
                    </a:xfrm>
                    <a:prstGeom prst="rect">
                      <a:avLst/>
                    </a:prstGeom>
                    <a:noFill/>
                    <a:ln>
                      <a:solidFill>
                        <a:schemeClr val="tx1"/>
                      </a:solidFill>
                    </a:ln>
                  </pic:spPr>
                </pic:pic>
              </a:graphicData>
            </a:graphic>
          </wp:inline>
        </w:drawing>
      </w:r>
    </w:p>
    <w:p w14:paraId="5A27EBB9">
      <w:pPr>
        <w:rPr>
          <w:rFonts w:hint="eastAsia" w:ascii="华文仿宋" w:hAnsi="华文仿宋" w:eastAsia="华文仿宋" w:cs="华文仿宋"/>
          <w:color w:val="000006"/>
          <w:lang w:val="en-US" w:eastAsia="zh-CN"/>
        </w:rPr>
      </w:pPr>
      <w:r>
        <w:rPr>
          <w:rFonts w:hint="eastAsia" w:ascii="华文仿宋" w:hAnsi="华文仿宋" w:eastAsia="华文仿宋" w:cs="华文仿宋"/>
          <w:color w:val="000006"/>
          <w:lang w:val="en-US" w:eastAsia="zh-CN"/>
        </w:rPr>
        <w:br w:type="page"/>
      </w:r>
    </w:p>
    <w:p w14:paraId="71F97A1E">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lang w:val="en-US" w:eastAsia="zh-CN"/>
        </w:rPr>
      </w:pPr>
      <w:bookmarkStart w:id="66" w:name="_Toc397452487"/>
      <w:r>
        <w:rPr>
          <w:rFonts w:hint="eastAsia" w:ascii="华文仿宋" w:hAnsi="华文仿宋" w:eastAsia="华文仿宋" w:cs="华文仿宋"/>
          <w:color w:val="000006"/>
          <w:lang w:val="en-US" w:eastAsia="zh-CN"/>
        </w:rPr>
        <w:t>通知发布</w:t>
      </w:r>
      <w:bookmarkEnd w:id="66"/>
    </w:p>
    <w:p w14:paraId="09B159A7">
      <w:pPr>
        <w:keepNext w:val="0"/>
        <w:keepLines w:val="0"/>
        <w:pageBreakBefore w:val="0"/>
        <w:numPr>
          <w:ilvl w:val="0"/>
          <w:numId w:val="0"/>
        </w:numPr>
        <w:tabs>
          <w:tab w:val="left" w:pos="1323"/>
        </w:tabs>
        <w:kinsoku/>
        <w:wordWrap/>
        <w:overflowPunct/>
        <w:topLinePunct w:val="0"/>
        <w:bidi w:val="0"/>
        <w:adjustRightInd/>
        <w:snapToGrid/>
        <w:spacing w:line="360" w:lineRule="auto"/>
        <w:ind w:right="0" w:rightChars="0" w:firstLine="560" w:firstLineChars="200"/>
        <w:jc w:val="left"/>
        <w:textAlignment w:val="auto"/>
        <w:rPr>
          <w:rFonts w:hint="eastAsia" w:ascii="仿宋" w:hAnsi="仿宋" w:eastAsia="仿宋" w:cs="仿宋"/>
          <w:sz w:val="28"/>
          <w:szCs w:val="28"/>
          <w:lang w:val="en-US" w:eastAsia="zh-CN"/>
        </w:rPr>
      </w:pPr>
      <w:r>
        <w:rPr>
          <w:rFonts w:hint="eastAsia" w:cs="仿宋"/>
          <w:sz w:val="28"/>
          <w:szCs w:val="28"/>
          <w:lang w:val="en-US" w:eastAsia="zh-CN"/>
        </w:rPr>
        <w:t>（一）</w:t>
      </w:r>
      <w:r>
        <w:rPr>
          <w:rFonts w:hint="eastAsia" w:ascii="仿宋" w:hAnsi="仿宋" w:eastAsia="仿宋" w:cs="仿宋"/>
          <w:sz w:val="28"/>
          <w:szCs w:val="28"/>
          <w:lang w:val="en-US" w:eastAsia="zh-CN"/>
        </w:rPr>
        <w:t>微信端</w:t>
      </w:r>
    </w:p>
    <w:p w14:paraId="48F9CF61">
      <w:pPr>
        <w:pStyle w:val="20"/>
        <w:keepNext w:val="0"/>
        <w:keepLines w:val="0"/>
        <w:pageBreakBefore w:val="0"/>
        <w:widowControl w:val="0"/>
        <w:kinsoku/>
        <w:wordWrap/>
        <w:overflowPunct/>
        <w:topLinePunct w:val="0"/>
        <w:autoSpaceDE w:val="0"/>
        <w:autoSpaceDN w:val="0"/>
        <w:bidi w:val="0"/>
        <w:adjustRightInd/>
        <w:snapToGrid/>
        <w:spacing w:line="360" w:lineRule="auto"/>
        <w:jc w:val="both"/>
        <w:textAlignment w:val="auto"/>
        <w:rPr>
          <w:rFonts w:hint="eastAsia" w:ascii="仿宋" w:hAnsi="仿宋" w:eastAsia="仿宋" w:cs="仿宋"/>
          <w:sz w:val="28"/>
          <w:szCs w:val="28"/>
        </w:rPr>
      </w:pPr>
      <w:r>
        <w:rPr>
          <w:rFonts w:hint="eastAsia" w:ascii="仿宋" w:hAnsi="仿宋" w:eastAsia="仿宋" w:cs="仿宋"/>
          <w:sz w:val="28"/>
          <w:szCs w:val="28"/>
        </w:rPr>
        <w:t>点击“通知发布”</w:t>
      </w:r>
      <w:r>
        <w:rPr>
          <w:rFonts w:hint="eastAsia" w:ascii="仿宋" w:hAnsi="仿宋" w:eastAsia="仿宋" w:cs="仿宋"/>
          <w:sz w:val="28"/>
          <w:szCs w:val="28"/>
          <w:lang w:eastAsia="zh-CN"/>
        </w:rPr>
        <w:t>，</w:t>
      </w:r>
      <w:r>
        <w:rPr>
          <w:rFonts w:hint="eastAsia" w:ascii="仿宋" w:hAnsi="仿宋" w:eastAsia="仿宋" w:cs="仿宋"/>
          <w:sz w:val="28"/>
          <w:szCs w:val="28"/>
          <w:lang w:val="en-US" w:eastAsia="zh-CN"/>
        </w:rPr>
        <w:t>在部门已发消息</w:t>
      </w:r>
      <w:r>
        <w:rPr>
          <w:rFonts w:hint="eastAsia" w:cs="仿宋"/>
          <w:sz w:val="28"/>
          <w:szCs w:val="28"/>
          <w:lang w:val="en-US" w:eastAsia="zh-CN"/>
        </w:rPr>
        <w:t>栏目</w:t>
      </w:r>
      <w:r>
        <w:rPr>
          <w:rFonts w:hint="eastAsia" w:ascii="仿宋" w:hAnsi="仿宋" w:eastAsia="仿宋" w:cs="仿宋"/>
          <w:sz w:val="28"/>
          <w:szCs w:val="28"/>
          <w:lang w:val="en-US" w:eastAsia="zh-CN"/>
        </w:rPr>
        <w:t>中，</w:t>
      </w:r>
      <w:r>
        <w:rPr>
          <w:rFonts w:hint="eastAsia" w:ascii="仿宋" w:hAnsi="仿宋" w:eastAsia="仿宋" w:cs="仿宋"/>
          <w:sz w:val="28"/>
          <w:szCs w:val="28"/>
        </w:rPr>
        <w:t>可以</w:t>
      </w:r>
      <w:r>
        <w:rPr>
          <w:rFonts w:hint="eastAsia" w:cs="仿宋"/>
          <w:sz w:val="28"/>
          <w:szCs w:val="28"/>
          <w:lang w:eastAsia="zh-CN"/>
        </w:rPr>
        <w:t>点击“发布通知消息”按钮</w:t>
      </w:r>
      <w:r>
        <w:rPr>
          <w:rFonts w:hint="eastAsia" w:ascii="仿宋" w:hAnsi="仿宋" w:eastAsia="仿宋" w:cs="仿宋"/>
          <w:sz w:val="28"/>
          <w:szCs w:val="28"/>
        </w:rPr>
        <w:t>对该</w:t>
      </w:r>
      <w:r>
        <w:rPr>
          <w:rFonts w:hint="eastAsia" w:cs="仿宋"/>
          <w:sz w:val="28"/>
          <w:szCs w:val="28"/>
          <w:lang w:val="en-US" w:eastAsia="zh-CN"/>
        </w:rPr>
        <w:t>街道的</w:t>
      </w:r>
      <w:r>
        <w:rPr>
          <w:rFonts w:hint="eastAsia" w:ascii="仿宋" w:hAnsi="仿宋" w:eastAsia="仿宋" w:cs="仿宋"/>
          <w:color w:val="auto"/>
          <w:sz w:val="28"/>
          <w:szCs w:val="28"/>
        </w:rPr>
        <w:t>项目经理</w:t>
      </w:r>
      <w:r>
        <w:rPr>
          <w:rFonts w:hint="eastAsia" w:cs="仿宋"/>
          <w:color w:val="auto"/>
          <w:sz w:val="28"/>
          <w:szCs w:val="28"/>
          <w:lang w:eastAsia="zh-CN"/>
        </w:rPr>
        <w:t>和</w:t>
      </w:r>
      <w:r>
        <w:rPr>
          <w:rFonts w:hint="eastAsia" w:ascii="仿宋" w:hAnsi="仿宋" w:eastAsia="仿宋" w:cs="仿宋"/>
          <w:color w:val="auto"/>
          <w:sz w:val="28"/>
          <w:szCs w:val="28"/>
        </w:rPr>
        <w:t>业委会主任</w:t>
      </w:r>
      <w:r>
        <w:rPr>
          <w:rFonts w:hint="eastAsia" w:ascii="仿宋" w:hAnsi="仿宋" w:eastAsia="仿宋" w:cs="仿宋"/>
          <w:sz w:val="28"/>
          <w:szCs w:val="28"/>
        </w:rPr>
        <w:t>发布通知。提示发布成功即可，如下图所示：</w:t>
      </w:r>
    </w:p>
    <w:p w14:paraId="54D2991F">
      <w:pPr>
        <w:pStyle w:val="20"/>
        <w:keepNext w:val="0"/>
        <w:keepLines w:val="0"/>
        <w:pageBreakBefore w:val="0"/>
        <w:widowControl w:val="0"/>
        <w:kinsoku/>
        <w:wordWrap/>
        <w:overflowPunct/>
        <w:topLinePunct w:val="0"/>
        <w:autoSpaceDE w:val="0"/>
        <w:autoSpaceDN w:val="0"/>
        <w:bidi w:val="0"/>
        <w:adjustRightInd/>
        <w:snapToGrid/>
        <w:spacing w:line="360" w:lineRule="auto"/>
        <w:jc w:val="both"/>
        <w:textAlignment w:val="auto"/>
        <w:rPr>
          <w:rFonts w:hint="eastAsia" w:ascii="仿宋" w:hAnsi="仿宋" w:eastAsia="仿宋" w:cs="仿宋"/>
          <w:sz w:val="28"/>
          <w:szCs w:val="28"/>
        </w:rPr>
      </w:pPr>
      <w:r>
        <w:drawing>
          <wp:inline distT="0" distB="0" distL="114300" distR="114300">
            <wp:extent cx="1748155" cy="3535680"/>
            <wp:effectExtent l="9525" t="9525" r="13970" b="17145"/>
            <wp:docPr id="45"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31"/>
                    <pic:cNvPicPr>
                      <a:picLocks noChangeAspect="1"/>
                    </pic:cNvPicPr>
                  </pic:nvPicPr>
                  <pic:blipFill>
                    <a:blip r:embed="rId81"/>
                    <a:stretch>
                      <a:fillRect/>
                    </a:stretch>
                  </pic:blipFill>
                  <pic:spPr>
                    <a:xfrm>
                      <a:off x="0" y="0"/>
                      <a:ext cx="1748155" cy="3535680"/>
                    </a:xfrm>
                    <a:prstGeom prst="rect">
                      <a:avLst/>
                    </a:prstGeom>
                    <a:noFill/>
                    <a:ln>
                      <a:solidFill>
                        <a:schemeClr val="tx1"/>
                      </a:solidFill>
                    </a:ln>
                  </pic:spPr>
                </pic:pic>
              </a:graphicData>
            </a:graphic>
          </wp:inline>
        </w:drawing>
      </w:r>
      <w:r>
        <w:rPr>
          <w:rFonts w:hint="eastAsia" w:ascii="仿宋" w:hAnsi="仿宋" w:eastAsia="仿宋" w:cs="仿宋"/>
          <w:sz w:val="28"/>
          <w:szCs w:val="28"/>
        </w:rPr>
        <w:drawing>
          <wp:inline distT="0" distB="0" distL="114300" distR="114300">
            <wp:extent cx="1746250" cy="3532505"/>
            <wp:effectExtent l="9525" t="9525" r="15875" b="20320"/>
            <wp:docPr id="55"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19"/>
                    <pic:cNvPicPr>
                      <a:picLocks noChangeAspect="1"/>
                    </pic:cNvPicPr>
                  </pic:nvPicPr>
                  <pic:blipFill>
                    <a:blip r:embed="rId82"/>
                    <a:srcRect t="9787" r="1363" b="6354"/>
                    <a:stretch>
                      <a:fillRect/>
                    </a:stretch>
                  </pic:blipFill>
                  <pic:spPr>
                    <a:xfrm>
                      <a:off x="0" y="0"/>
                      <a:ext cx="1746250" cy="3532505"/>
                    </a:xfrm>
                    <a:prstGeom prst="rect">
                      <a:avLst/>
                    </a:prstGeom>
                    <a:noFill/>
                    <a:ln>
                      <a:solidFill>
                        <a:schemeClr val="tx1"/>
                      </a:solidFill>
                    </a:ln>
                  </pic:spPr>
                </pic:pic>
              </a:graphicData>
            </a:graphic>
          </wp:inline>
        </w:drawing>
      </w:r>
      <w:r>
        <w:rPr>
          <w:rFonts w:hint="eastAsia" w:ascii="仿宋" w:hAnsi="仿宋" w:eastAsia="仿宋" w:cs="仿宋"/>
          <w:sz w:val="28"/>
          <w:szCs w:val="28"/>
        </w:rPr>
        <w:drawing>
          <wp:inline distT="0" distB="0" distL="114300" distR="114300">
            <wp:extent cx="1659890" cy="3542665"/>
            <wp:effectExtent l="9525" t="9525" r="26035" b="10160"/>
            <wp:docPr id="146"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20"/>
                    <pic:cNvPicPr>
                      <a:picLocks noChangeAspect="1"/>
                    </pic:cNvPicPr>
                  </pic:nvPicPr>
                  <pic:blipFill>
                    <a:blip r:embed="rId83"/>
                    <a:srcRect t="10495" r="956" b="5744"/>
                    <a:stretch>
                      <a:fillRect/>
                    </a:stretch>
                  </pic:blipFill>
                  <pic:spPr>
                    <a:xfrm>
                      <a:off x="0" y="0"/>
                      <a:ext cx="1659890" cy="3542665"/>
                    </a:xfrm>
                    <a:prstGeom prst="rect">
                      <a:avLst/>
                    </a:prstGeom>
                    <a:noFill/>
                    <a:ln>
                      <a:solidFill>
                        <a:schemeClr val="tx1"/>
                      </a:solidFill>
                    </a:ln>
                  </pic:spPr>
                </pic:pic>
              </a:graphicData>
            </a:graphic>
          </wp:inline>
        </w:drawing>
      </w:r>
    </w:p>
    <w:p w14:paraId="764AFADB">
      <w:pPr>
        <w:pStyle w:val="20"/>
        <w:keepNext w:val="0"/>
        <w:keepLines w:val="0"/>
        <w:pageBreakBefore w:val="0"/>
        <w:widowControl w:val="0"/>
        <w:kinsoku/>
        <w:wordWrap/>
        <w:overflowPunct/>
        <w:topLinePunct w:val="0"/>
        <w:autoSpaceDE w:val="0"/>
        <w:autoSpaceDN w:val="0"/>
        <w:bidi w:val="0"/>
        <w:adjustRightInd/>
        <w:snapToGrid/>
        <w:spacing w:line="360" w:lineRule="auto"/>
        <w:jc w:val="both"/>
        <w:textAlignment w:val="auto"/>
        <w:rPr>
          <w:rFonts w:hint="eastAsia" w:ascii="仿宋" w:hAnsi="仿宋" w:eastAsia="仿宋" w:cs="仿宋"/>
          <w:sz w:val="28"/>
          <w:szCs w:val="28"/>
        </w:rPr>
      </w:pPr>
      <w:r>
        <w:rPr>
          <w:rFonts w:hint="eastAsia" w:ascii="仿宋" w:hAnsi="仿宋" w:eastAsia="仿宋" w:cs="仿宋"/>
          <w:sz w:val="28"/>
          <w:szCs w:val="28"/>
        </w:rPr>
        <w:t>点击“催办”可以</w:t>
      </w:r>
      <w:r>
        <w:rPr>
          <w:rFonts w:hint="eastAsia" w:cs="仿宋"/>
          <w:sz w:val="28"/>
          <w:szCs w:val="28"/>
          <w:lang w:eastAsia="zh-CN"/>
        </w:rPr>
        <w:t>对未查看消息的用户发起</w:t>
      </w:r>
      <w:r>
        <w:rPr>
          <w:rFonts w:hint="eastAsia" w:ascii="仿宋" w:hAnsi="仿宋" w:eastAsia="仿宋" w:cs="仿宋"/>
          <w:sz w:val="28"/>
          <w:szCs w:val="28"/>
        </w:rPr>
        <w:t>催办。勾选“显示催办”，即可查看催办通知消息。如下图所示：</w:t>
      </w:r>
    </w:p>
    <w:p w14:paraId="2B2020C8">
      <w:pPr>
        <w:pStyle w:val="20"/>
        <w:keepNext w:val="0"/>
        <w:keepLines w:val="0"/>
        <w:pageBreakBefore w:val="0"/>
        <w:widowControl w:val="0"/>
        <w:kinsoku/>
        <w:wordWrap/>
        <w:overflowPunct/>
        <w:topLinePunct w:val="0"/>
        <w:autoSpaceDE w:val="0"/>
        <w:autoSpaceDN w:val="0"/>
        <w:bidi w:val="0"/>
        <w:adjustRightInd/>
        <w:snapToGrid/>
        <w:spacing w:line="360" w:lineRule="auto"/>
        <w:jc w:val="both"/>
        <w:textAlignment w:val="auto"/>
        <w:rPr>
          <w:rFonts w:hint="eastAsia" w:ascii="仿宋" w:hAnsi="仿宋" w:eastAsia="仿宋" w:cs="仿宋"/>
          <w:sz w:val="28"/>
          <w:szCs w:val="28"/>
        </w:rPr>
      </w:pPr>
    </w:p>
    <w:p w14:paraId="1A58F5CF">
      <w:pPr>
        <w:pStyle w:val="20"/>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仿宋" w:hAnsi="仿宋" w:eastAsia="仿宋" w:cs="仿宋"/>
          <w:sz w:val="28"/>
          <w:szCs w:val="28"/>
        </w:rPr>
      </w:pPr>
      <w:r>
        <w:rPr>
          <w:rFonts w:hint="eastAsia" w:ascii="仿宋" w:hAnsi="仿宋" w:eastAsia="仿宋" w:cs="仿宋"/>
          <w:sz w:val="28"/>
          <w:szCs w:val="28"/>
        </w:rPr>
        <w:drawing>
          <wp:inline distT="0" distB="0" distL="0" distR="0">
            <wp:extent cx="2061845" cy="3338195"/>
            <wp:effectExtent l="9525" t="9525" r="24130" b="24130"/>
            <wp:docPr id="78" name="image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32.jpeg"/>
                    <pic:cNvPicPr>
                      <a:picLocks noChangeAspect="1"/>
                    </pic:cNvPicPr>
                  </pic:nvPicPr>
                  <pic:blipFill>
                    <a:blip r:embed="rId84"/>
                    <a:srcRect t="3999" r="1066"/>
                    <a:stretch>
                      <a:fillRect/>
                    </a:stretch>
                  </pic:blipFill>
                  <pic:spPr>
                    <a:xfrm>
                      <a:off x="0" y="0"/>
                      <a:ext cx="2061845" cy="3338195"/>
                    </a:xfrm>
                    <a:prstGeom prst="rect">
                      <a:avLst/>
                    </a:prstGeom>
                    <a:ln>
                      <a:solidFill>
                        <a:schemeClr val="tx1"/>
                      </a:solidFill>
                    </a:ln>
                  </pic:spPr>
                </pic:pic>
              </a:graphicData>
            </a:graphic>
          </wp:inline>
        </w:drawing>
      </w:r>
    </w:p>
    <w:p w14:paraId="2C9B5C5A">
      <w:pPr>
        <w:pStyle w:val="20"/>
        <w:keepNext w:val="0"/>
        <w:keepLines w:val="0"/>
        <w:pageBreakBefore w:val="0"/>
        <w:widowControl w:val="0"/>
        <w:kinsoku/>
        <w:wordWrap/>
        <w:overflowPunct/>
        <w:topLinePunct w:val="0"/>
        <w:autoSpaceDE w:val="0"/>
        <w:autoSpaceDN w:val="0"/>
        <w:bidi w:val="0"/>
        <w:adjustRightInd/>
        <w:snapToGrid/>
        <w:spacing w:line="360" w:lineRule="auto"/>
        <w:ind w:left="0" w:leftChars="0" w:firstLine="524"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w:t>点击“查看全部统计”可查看通知消息的统计情况</w:t>
      </w:r>
      <w:r>
        <w:rPr>
          <w:rFonts w:hint="eastAsia" w:ascii="仿宋" w:hAnsi="仿宋" w:eastAsia="仿宋" w:cs="仿宋"/>
          <w:sz w:val="28"/>
          <w:szCs w:val="28"/>
          <w:lang w:eastAsia="zh-CN"/>
        </w:rPr>
        <w:t>，</w:t>
      </w:r>
      <w:r>
        <w:rPr>
          <w:rFonts w:hint="eastAsia" w:ascii="仿宋" w:hAnsi="仿宋" w:eastAsia="仿宋" w:cs="仿宋"/>
          <w:sz w:val="28"/>
          <w:szCs w:val="28"/>
        </w:rPr>
        <w:t>如下图所示：</w:t>
      </w:r>
    </w:p>
    <w:p w14:paraId="371A336F">
      <w:pPr>
        <w:pStyle w:val="20"/>
        <w:keepNext w:val="0"/>
        <w:keepLines w:val="0"/>
        <w:pageBreakBefore w:val="0"/>
        <w:widowControl w:val="0"/>
        <w:kinsoku/>
        <w:wordWrap/>
        <w:overflowPunct/>
        <w:topLinePunct w:val="0"/>
        <w:autoSpaceDE w:val="0"/>
        <w:autoSpaceDN w:val="0"/>
        <w:bidi w:val="0"/>
        <w:adjustRightInd/>
        <w:snapToGrid/>
        <w:spacing w:line="360" w:lineRule="auto"/>
        <w:ind w:left="0" w:leftChars="0" w:firstLine="524" w:firstLineChars="200"/>
        <w:jc w:val="both"/>
        <w:textAlignment w:val="auto"/>
        <w:rPr>
          <w:rFonts w:hint="eastAsia" w:ascii="仿宋" w:hAnsi="仿宋" w:eastAsia="仿宋" w:cs="仿宋"/>
          <w:sz w:val="28"/>
          <w:szCs w:val="28"/>
        </w:rPr>
      </w:pPr>
      <w:r>
        <w:rPr>
          <w:rFonts w:hint="eastAsia" w:ascii="仿宋" w:hAnsi="仿宋" w:eastAsia="仿宋" w:cs="仿宋"/>
          <w:sz w:val="28"/>
          <w:szCs w:val="28"/>
        </w:rPr>
        <mc:AlternateContent>
          <mc:Choice Requires="wpg">
            <w:drawing>
              <wp:inline distT="0" distB="0" distL="114300" distR="114300">
                <wp:extent cx="4843780" cy="3828415"/>
                <wp:effectExtent l="9525" t="9525" r="23495" b="10160"/>
                <wp:docPr id="105" name="组合 26"/>
                <wp:cNvGraphicFramePr/>
                <a:graphic xmlns:a="http://schemas.openxmlformats.org/drawingml/2006/main">
                  <a:graphicData uri="http://schemas.microsoft.com/office/word/2010/wordprocessingGroup">
                    <wpg:wgp>
                      <wpg:cNvGrpSpPr/>
                      <wpg:grpSpPr>
                        <a:xfrm>
                          <a:off x="0" y="0"/>
                          <a:ext cx="4843780" cy="3828415"/>
                          <a:chOff x="1920" y="1629"/>
                          <a:chExt cx="7628" cy="6029"/>
                        </a:xfrm>
                      </wpg:grpSpPr>
                      <pic:pic xmlns:pic="http://schemas.openxmlformats.org/drawingml/2006/picture">
                        <pic:nvPicPr>
                          <pic:cNvPr id="118" name="图片 27"/>
                          <pic:cNvPicPr>
                            <a:picLocks noChangeAspect="1"/>
                          </pic:cNvPicPr>
                        </pic:nvPicPr>
                        <pic:blipFill>
                          <a:blip r:embed="rId85"/>
                          <a:srcRect t="3770" r="1305" b="6437"/>
                          <a:stretch>
                            <a:fillRect/>
                          </a:stretch>
                        </pic:blipFill>
                        <pic:spPr>
                          <a:xfrm>
                            <a:off x="1920" y="1632"/>
                            <a:ext cx="3705" cy="6026"/>
                          </a:xfrm>
                          <a:prstGeom prst="rect">
                            <a:avLst/>
                          </a:prstGeom>
                          <a:noFill/>
                          <a:ln>
                            <a:solidFill>
                              <a:schemeClr val="tx1"/>
                            </a:solidFill>
                          </a:ln>
                        </pic:spPr>
                      </pic:pic>
                      <pic:pic xmlns:pic="http://schemas.openxmlformats.org/drawingml/2006/picture">
                        <pic:nvPicPr>
                          <pic:cNvPr id="123" name="图片 28"/>
                          <pic:cNvPicPr>
                            <a:picLocks noChangeAspect="1"/>
                          </pic:cNvPicPr>
                        </pic:nvPicPr>
                        <pic:blipFill>
                          <a:blip r:embed="rId86"/>
                          <a:srcRect t="4287" r="103" b="6535"/>
                          <a:stretch>
                            <a:fillRect/>
                          </a:stretch>
                        </pic:blipFill>
                        <pic:spPr>
                          <a:xfrm>
                            <a:off x="5685" y="1629"/>
                            <a:ext cx="3863" cy="6029"/>
                          </a:xfrm>
                          <a:prstGeom prst="rect">
                            <a:avLst/>
                          </a:prstGeom>
                          <a:noFill/>
                          <a:ln>
                            <a:solidFill>
                              <a:schemeClr val="tx1"/>
                            </a:solidFill>
                          </a:ln>
                        </pic:spPr>
                      </pic:pic>
                    </wpg:wgp>
                  </a:graphicData>
                </a:graphic>
              </wp:inline>
            </w:drawing>
          </mc:Choice>
          <mc:Fallback>
            <w:pict>
              <v:group id="组合 26" o:spid="_x0000_s1026" o:spt="203" style="height:301.45pt;width:381.4pt;" coordorigin="1920,1629" coordsize="7628,6029" o:gfxdata="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">
                <o:lock v:ext="edit" aspectratio="f"/>
                <v:shape id="图片 27" o:spid="_x0000_s1026" o:spt="75" type="#_x0000_t75" style="position:absolute;left:1920;top:1632;height:6026;width:3705;" filled="f" o:preferrelative="t" stroked="t" coordsize="21600,21600" o:gfxdata="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gQJwL4A&#10;AADcAAAADwAAAAAAAAABACAAAAAiAAAAZHJzL2Rvd25yZXYueG1sUEsBAhQAFAAAAAgAh07iQDMv&#10;BZ47AAAAOQAAABAAAAAAAAAAAQAgAAAADQEAAGRycy9zaGFwZXhtbC54bWxQSwUGAAAAAAYABgBb&#10;AQAAtwMAAAAA&#10;">
                  <v:fill on="f" focussize="0,0"/>
                  <v:stroke color="#000000 [3213]" joinstyle="round"/>
                  <v:imagedata r:id="rId85" croptop="2471f" cropright="855f" cropbottom="4219f" o:title=""/>
                  <o:lock v:ext="edit" aspectratio="t"/>
                </v:shape>
                <v:shape id="图片 28" o:spid="_x0000_s1026" o:spt="75" type="#_x0000_t75" style="position:absolute;left:5685;top:1629;height:6029;width:3863;" filled="f" o:preferrelative="t" stroked="t" coordsize="21600,21600" o:gfxdata="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NjyR/bsAAADc&#10;AAAADwAAAAAAAAABACAAAAAiAAAAZHJzL2Rvd25yZXYueG1sUEsBAhQAFAAAAAgAh07iQDMvBZ47&#10;AAAAOQAAABAAAAAAAAAAAQAgAAAACgEAAGRycy9zaGFwZXhtbC54bWxQSwUGAAAAAAYABgBbAQAA&#10;tAMAAAAA&#10;">
                  <v:fill on="f" focussize="0,0"/>
                  <v:stroke color="#000000 [3213]" joinstyle="round"/>
                  <v:imagedata r:id="rId86" croptop="2810f" cropright="68f" cropbottom="4283f" o:title=""/>
                  <o:lock v:ext="edit" aspectratio="t"/>
                </v:shape>
                <w10:wrap type="none"/>
                <w10:anchorlock/>
              </v:group>
            </w:pict>
          </mc:Fallback>
        </mc:AlternateContent>
      </w:r>
    </w:p>
    <w:p w14:paraId="14E33B33">
      <w:pPr>
        <w:pStyle w:val="2"/>
        <w:keepNext w:val="0"/>
        <w:keepLines w:val="0"/>
        <w:pageBreakBefore w:val="0"/>
        <w:kinsoku/>
        <w:wordWrap/>
        <w:overflowPunct/>
        <w:topLinePunct w:val="0"/>
        <w:bidi w:val="0"/>
        <w:adjustRightInd/>
        <w:snapToGrid/>
        <w:spacing w:line="360" w:lineRule="auto"/>
        <w:textAlignment w:val="auto"/>
        <w:rPr>
          <w:rFonts w:hint="eastAsia" w:ascii="仿宋" w:hAnsi="仿宋" w:eastAsia="仿宋" w:cs="仿宋"/>
          <w:sz w:val="28"/>
          <w:szCs w:val="28"/>
        </w:rPr>
      </w:pPr>
    </w:p>
    <w:p w14:paraId="30A53905">
      <w:pPr>
        <w:pStyle w:val="20"/>
        <w:keepNext w:val="0"/>
        <w:keepLines w:val="0"/>
        <w:pageBreakBefore w:val="0"/>
        <w:widowControl w:val="0"/>
        <w:kinsoku/>
        <w:wordWrap/>
        <w:overflowPunct/>
        <w:topLinePunct w:val="0"/>
        <w:autoSpaceDE w:val="0"/>
        <w:autoSpaceDN w:val="0"/>
        <w:bidi w:val="0"/>
        <w:adjustRightInd/>
        <w:snapToGrid/>
        <w:spacing w:line="360" w:lineRule="auto"/>
        <w:jc w:val="both"/>
        <w:textAlignment w:val="auto"/>
        <w:rPr>
          <w:rFonts w:hint="eastAsia" w:ascii="仿宋" w:hAnsi="仿宋" w:eastAsia="仿宋" w:cs="仿宋"/>
          <w:sz w:val="28"/>
          <w:szCs w:val="28"/>
        </w:rPr>
      </w:pPr>
      <w:r>
        <w:rPr>
          <w:rFonts w:hint="eastAsia" w:ascii="仿宋" w:hAnsi="仿宋" w:eastAsia="仿宋" w:cs="仿宋"/>
          <w:sz w:val="28"/>
          <w:szCs w:val="28"/>
          <w:lang w:val="en-US" w:eastAsia="zh-CN"/>
        </w:rPr>
        <w:t>在我接收的消息</w:t>
      </w:r>
      <w:r>
        <w:rPr>
          <w:rFonts w:hint="eastAsia" w:cs="仿宋"/>
          <w:sz w:val="28"/>
          <w:szCs w:val="28"/>
          <w:lang w:val="en-US" w:eastAsia="zh-CN"/>
        </w:rPr>
        <w:t>栏目</w:t>
      </w:r>
      <w:r>
        <w:rPr>
          <w:rFonts w:hint="eastAsia" w:ascii="仿宋" w:hAnsi="仿宋" w:eastAsia="仿宋" w:cs="仿宋"/>
          <w:sz w:val="28"/>
          <w:szCs w:val="28"/>
          <w:lang w:val="en-US" w:eastAsia="zh-CN"/>
        </w:rPr>
        <w:t>中，可查看我接收的消息</w:t>
      </w:r>
      <w:r>
        <w:rPr>
          <w:rFonts w:hint="eastAsia" w:ascii="仿宋" w:hAnsi="仿宋" w:eastAsia="仿宋" w:cs="仿宋"/>
          <w:sz w:val="28"/>
          <w:szCs w:val="28"/>
        </w:rPr>
        <w:t>，如下图所示：</w:t>
      </w:r>
    </w:p>
    <w:p w14:paraId="4830D06D">
      <w:pPr>
        <w:pStyle w:val="2"/>
        <w:keepNext w:val="0"/>
        <w:keepLines w:val="0"/>
        <w:pageBreakBefore w:val="0"/>
        <w:kinsoku/>
        <w:wordWrap/>
        <w:overflowPunct/>
        <w:topLinePunct w:val="0"/>
        <w:bidi w:val="0"/>
        <w:adjustRightInd/>
        <w:snapToGrid/>
        <w:spacing w:line="360" w:lineRule="auto"/>
        <w:jc w:val="center"/>
        <w:textAlignment w:val="auto"/>
        <w:rPr>
          <w:rFonts w:hint="eastAsia" w:ascii="仿宋" w:hAnsi="仿宋" w:eastAsia="仿宋" w:cs="仿宋"/>
          <w:sz w:val="28"/>
          <w:szCs w:val="28"/>
        </w:rPr>
      </w:pPr>
      <w:r>
        <w:rPr>
          <w:rFonts w:hint="eastAsia" w:ascii="仿宋" w:hAnsi="仿宋" w:eastAsia="仿宋" w:cs="仿宋"/>
          <w:sz w:val="28"/>
          <w:szCs w:val="28"/>
        </w:rPr>
        <w:drawing>
          <wp:inline distT="0" distB="0" distL="114300" distR="114300">
            <wp:extent cx="4213860" cy="2621280"/>
            <wp:effectExtent l="9525" t="9525" r="24765" b="17145"/>
            <wp:docPr id="232"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图片 35"/>
                    <pic:cNvPicPr>
                      <a:picLocks noChangeAspect="1"/>
                    </pic:cNvPicPr>
                  </pic:nvPicPr>
                  <pic:blipFill>
                    <a:blip r:embed="rId87"/>
                    <a:stretch>
                      <a:fillRect/>
                    </a:stretch>
                  </pic:blipFill>
                  <pic:spPr>
                    <a:xfrm>
                      <a:off x="0" y="0"/>
                      <a:ext cx="4213860" cy="2621280"/>
                    </a:xfrm>
                    <a:prstGeom prst="rect">
                      <a:avLst/>
                    </a:prstGeom>
                    <a:noFill/>
                    <a:ln>
                      <a:solidFill>
                        <a:schemeClr val="tx1"/>
                      </a:solidFill>
                    </a:ln>
                  </pic:spPr>
                </pic:pic>
              </a:graphicData>
            </a:graphic>
          </wp:inline>
        </w:drawing>
      </w:r>
    </w:p>
    <w:p w14:paraId="4E3FE634">
      <w:pPr>
        <w:keepNext w:val="0"/>
        <w:keepLines w:val="0"/>
        <w:pageBreakBefore w:val="0"/>
        <w:numPr>
          <w:ilvl w:val="0"/>
          <w:numId w:val="0"/>
        </w:numPr>
        <w:kinsoku/>
        <w:wordWrap/>
        <w:overflowPunct/>
        <w:topLinePunct w:val="0"/>
        <w:bidi w:val="0"/>
        <w:adjustRightInd/>
        <w:snapToGrid/>
        <w:spacing w:line="360" w:lineRule="auto"/>
        <w:ind w:leftChars="200" w:right="0" w:rightChars="0"/>
        <w:textAlignment w:val="auto"/>
        <w:rPr>
          <w:rFonts w:hint="eastAsia" w:ascii="仿宋" w:hAnsi="仿宋" w:eastAsia="仿宋" w:cs="仿宋"/>
          <w:sz w:val="28"/>
          <w:szCs w:val="28"/>
          <w:lang w:val="en-US" w:eastAsia="zh-CN"/>
        </w:rPr>
      </w:pPr>
      <w:r>
        <w:rPr>
          <w:rFonts w:hint="eastAsia" w:cs="仿宋"/>
          <w:sz w:val="28"/>
          <w:szCs w:val="28"/>
          <w:lang w:val="en-US" w:eastAsia="zh-CN"/>
        </w:rPr>
        <w:t>（二）PC</w:t>
      </w:r>
      <w:r>
        <w:rPr>
          <w:rFonts w:hint="eastAsia" w:ascii="仿宋" w:hAnsi="仿宋" w:eastAsia="仿宋" w:cs="仿宋"/>
          <w:sz w:val="28"/>
          <w:szCs w:val="28"/>
          <w:lang w:val="en-US" w:eastAsia="zh-CN"/>
        </w:rPr>
        <w:t>端</w:t>
      </w:r>
    </w:p>
    <w:p w14:paraId="4DB5BCB9">
      <w:pPr>
        <w:pStyle w:val="2"/>
        <w:keepNext w:val="0"/>
        <w:keepLines w:val="0"/>
        <w:pageBreakBefore w:val="0"/>
        <w:kinsoku/>
        <w:wordWrap/>
        <w:overflowPunct/>
        <w:topLinePunct w:val="0"/>
        <w:bidi w:val="0"/>
        <w:adjustRightInd/>
        <w:snapToGrid/>
        <w:spacing w:line="360" w:lineRule="auto"/>
        <w:ind w:firstLine="560" w:firstLineChars="200"/>
        <w:textAlignment w:val="auto"/>
        <w:rPr>
          <w:rFonts w:hint="eastAsia" w:ascii="仿宋" w:hAnsi="仿宋" w:eastAsia="仿宋" w:cs="仿宋"/>
          <w:sz w:val="28"/>
          <w:szCs w:val="28"/>
          <w:lang w:val="en-US" w:eastAsia="zh-CN"/>
        </w:rPr>
      </w:pPr>
      <w:r>
        <w:rPr>
          <w:rFonts w:hint="eastAsia" w:cs="仿宋"/>
          <w:sz w:val="28"/>
          <w:szCs w:val="28"/>
          <w:lang w:val="en-US" w:eastAsia="zh-CN"/>
        </w:rPr>
        <w:t>可</w:t>
      </w:r>
      <w:r>
        <w:rPr>
          <w:rFonts w:hint="eastAsia" w:ascii="仿宋" w:hAnsi="仿宋" w:eastAsia="仿宋" w:cs="仿宋"/>
          <w:sz w:val="28"/>
          <w:szCs w:val="28"/>
          <w:lang w:val="en-US" w:eastAsia="zh-CN"/>
        </w:rPr>
        <w:t>点击“通知发布”</w:t>
      </w:r>
      <w:r>
        <w:rPr>
          <w:rFonts w:hint="eastAsia" w:ascii="仿宋" w:hAnsi="仿宋" w:eastAsia="仿宋" w:cs="仿宋"/>
          <w:sz w:val="28"/>
          <w:szCs w:val="28"/>
        </w:rPr>
        <w:t>对该</w:t>
      </w:r>
      <w:r>
        <w:rPr>
          <w:rFonts w:hint="eastAsia" w:cs="仿宋"/>
          <w:sz w:val="28"/>
          <w:szCs w:val="28"/>
          <w:lang w:val="en-US" w:eastAsia="zh-CN"/>
        </w:rPr>
        <w:t>街道的</w:t>
      </w:r>
      <w:r>
        <w:rPr>
          <w:rFonts w:hint="eastAsia" w:ascii="仿宋" w:hAnsi="仿宋" w:eastAsia="仿宋" w:cs="仿宋"/>
          <w:color w:val="auto"/>
          <w:sz w:val="28"/>
          <w:szCs w:val="28"/>
        </w:rPr>
        <w:t>项目经理</w:t>
      </w:r>
      <w:r>
        <w:rPr>
          <w:rFonts w:hint="eastAsia" w:cs="仿宋"/>
          <w:color w:val="auto"/>
          <w:sz w:val="28"/>
          <w:szCs w:val="28"/>
          <w:lang w:eastAsia="zh-CN"/>
        </w:rPr>
        <w:t>和</w:t>
      </w:r>
      <w:r>
        <w:rPr>
          <w:rFonts w:hint="eastAsia" w:ascii="仿宋" w:hAnsi="仿宋" w:eastAsia="仿宋" w:cs="仿宋"/>
          <w:color w:val="auto"/>
          <w:sz w:val="28"/>
          <w:szCs w:val="28"/>
        </w:rPr>
        <w:t>业委会主任</w:t>
      </w:r>
      <w:r>
        <w:rPr>
          <w:rFonts w:hint="eastAsia" w:ascii="仿宋" w:hAnsi="仿宋" w:eastAsia="仿宋" w:cs="仿宋"/>
          <w:sz w:val="28"/>
          <w:szCs w:val="28"/>
        </w:rPr>
        <w:t>发布通知</w:t>
      </w:r>
      <w:r>
        <w:rPr>
          <w:rFonts w:hint="eastAsia" w:ascii="仿宋" w:hAnsi="仿宋" w:eastAsia="仿宋" w:cs="仿宋"/>
          <w:sz w:val="28"/>
          <w:szCs w:val="28"/>
          <w:lang w:val="en-US" w:eastAsia="zh-CN"/>
        </w:rPr>
        <w:t>，</w:t>
      </w:r>
      <w:r>
        <w:rPr>
          <w:rFonts w:hint="eastAsia" w:cs="仿宋"/>
          <w:sz w:val="28"/>
          <w:szCs w:val="28"/>
          <w:lang w:val="en-US" w:eastAsia="zh-CN"/>
        </w:rPr>
        <w:t>如下图所示：</w:t>
      </w:r>
    </w:p>
    <w:p w14:paraId="60DDD43F">
      <w:pPr>
        <w:pStyle w:val="2"/>
        <w:keepNext w:val="0"/>
        <w:keepLines w:val="0"/>
        <w:pageBreakBefore w:val="0"/>
        <w:kinsoku/>
        <w:wordWrap/>
        <w:overflowPunct/>
        <w:topLinePunct w:val="0"/>
        <w:bidi w:val="0"/>
        <w:adjustRightInd/>
        <w:snapToGrid/>
        <w:spacing w:line="360" w:lineRule="auto"/>
        <w:ind w:left="0" w:leftChars="0" w:firstLine="0" w:firstLineChars="0"/>
        <w:jc w:val="both"/>
        <w:textAlignment w:val="auto"/>
        <w:rPr>
          <w:rFonts w:hint="eastAsia" w:ascii="仿宋" w:hAnsi="仿宋" w:eastAsia="仿宋" w:cs="仿宋"/>
          <w:sz w:val="28"/>
          <w:szCs w:val="28"/>
        </w:rPr>
      </w:pPr>
      <w:r>
        <w:rPr>
          <w:rFonts w:hint="eastAsia" w:ascii="仿宋" w:hAnsi="仿宋" w:eastAsia="仿宋" w:cs="仿宋"/>
          <w:sz w:val="28"/>
          <w:szCs w:val="28"/>
          <w:lang w:eastAsia="zh-CN"/>
        </w:rPr>
        <w:drawing>
          <wp:inline distT="0" distB="0" distL="114300" distR="114300">
            <wp:extent cx="5611495" cy="1224915"/>
            <wp:effectExtent l="9525" t="9525" r="17780" b="22860"/>
            <wp:docPr id="124" name="图片 124" descr="1740638956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4" descr="1740638956030"/>
                    <pic:cNvPicPr>
                      <a:picLocks noChangeAspect="1"/>
                    </pic:cNvPicPr>
                  </pic:nvPicPr>
                  <pic:blipFill>
                    <a:blip r:embed="rId88"/>
                    <a:stretch>
                      <a:fillRect/>
                    </a:stretch>
                  </pic:blipFill>
                  <pic:spPr>
                    <a:xfrm>
                      <a:off x="0" y="0"/>
                      <a:ext cx="5611495" cy="1224915"/>
                    </a:xfrm>
                    <a:prstGeom prst="rect">
                      <a:avLst/>
                    </a:prstGeom>
                    <a:ln>
                      <a:solidFill>
                        <a:schemeClr val="tx1"/>
                      </a:solidFill>
                    </a:ln>
                  </pic:spPr>
                </pic:pic>
              </a:graphicData>
            </a:graphic>
          </wp:inline>
        </w:drawing>
      </w:r>
    </w:p>
    <w:p w14:paraId="1B72D57E">
      <w:pPr>
        <w:pStyle w:val="2"/>
        <w:keepNext w:val="0"/>
        <w:keepLines w:val="0"/>
        <w:pageBreakBefore w:val="0"/>
        <w:kinsoku/>
        <w:wordWrap/>
        <w:overflowPunct/>
        <w:topLinePunct w:val="0"/>
        <w:bidi w:val="0"/>
        <w:adjustRightInd/>
        <w:snapToGrid/>
        <w:spacing w:line="360" w:lineRule="auto"/>
        <w:ind w:left="0" w:leftChars="0" w:firstLine="0" w:firstLineChars="0"/>
        <w:jc w:val="both"/>
        <w:textAlignment w:val="auto"/>
        <w:rPr>
          <w:rFonts w:hint="eastAsia" w:ascii="仿宋" w:hAnsi="仿宋" w:eastAsia="仿宋" w:cs="仿宋"/>
          <w:sz w:val="28"/>
          <w:szCs w:val="28"/>
          <w:lang w:val="en-US" w:eastAsia="zh-CN"/>
        </w:rPr>
        <w:sectPr>
          <w:footerReference r:id="rId8" w:type="default"/>
          <w:pgSz w:w="11910" w:h="16840"/>
          <w:pgMar w:top="2041" w:right="1474" w:bottom="1871" w:left="1587" w:header="0" w:footer="748" w:gutter="0"/>
          <w:pgNumType w:fmt="decimal"/>
          <w:cols w:space="0" w:num="1"/>
          <w:rtlGutter w:val="0"/>
          <w:docGrid w:linePitch="0" w:charSpace="0"/>
        </w:sectPr>
      </w:pPr>
      <w:r>
        <w:drawing>
          <wp:inline distT="0" distB="0" distL="114300" distR="114300">
            <wp:extent cx="5614670" cy="2403475"/>
            <wp:effectExtent l="9525" t="9525" r="14605" b="25400"/>
            <wp:docPr id="128"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32"/>
                    <pic:cNvPicPr>
                      <a:picLocks noChangeAspect="1"/>
                    </pic:cNvPicPr>
                  </pic:nvPicPr>
                  <pic:blipFill>
                    <a:blip r:embed="rId89"/>
                    <a:stretch>
                      <a:fillRect/>
                    </a:stretch>
                  </pic:blipFill>
                  <pic:spPr>
                    <a:xfrm>
                      <a:off x="0" y="0"/>
                      <a:ext cx="5614670" cy="2403475"/>
                    </a:xfrm>
                    <a:prstGeom prst="rect">
                      <a:avLst/>
                    </a:prstGeom>
                    <a:noFill/>
                    <a:ln>
                      <a:solidFill>
                        <a:schemeClr val="tx1"/>
                      </a:solidFill>
                    </a:ln>
                  </pic:spPr>
                </pic:pic>
              </a:graphicData>
            </a:graphic>
          </wp:inline>
        </w:drawing>
      </w:r>
    </w:p>
    <w:p w14:paraId="20D850DA">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color w:val="000006"/>
          <w:lang w:val="en-US" w:eastAsia="zh-CN"/>
        </w:rPr>
      </w:pPr>
      <w:bookmarkStart w:id="67" w:name="_Toc82202945"/>
      <w:r>
        <w:rPr>
          <w:rFonts w:hint="eastAsia" w:ascii="华文仿宋" w:hAnsi="华文仿宋" w:eastAsia="华文仿宋" w:cs="华文仿宋"/>
          <w:color w:val="000006"/>
          <w:lang w:val="en-US" w:eastAsia="zh-CN"/>
        </w:rPr>
        <w:t>物业区域管理</w:t>
      </w:r>
      <w:bookmarkEnd w:id="67"/>
    </w:p>
    <w:p w14:paraId="50A8A5A7">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PC端右侧点击“物业区域管理”，进入物业区域查询列表，支持物业区域名称、坐标图层查询，并可查看详情，如下图所示：</w:t>
      </w:r>
    </w:p>
    <w:p w14:paraId="4AC0B785">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2430780" cy="2438400"/>
            <wp:effectExtent l="9525" t="9525" r="13335" b="20955"/>
            <wp:docPr id="149" name="图片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63"/>
                    <pic:cNvPicPr>
                      <a:picLocks noChangeAspect="1"/>
                    </pic:cNvPicPr>
                  </pic:nvPicPr>
                  <pic:blipFill>
                    <a:blip r:embed="rId90"/>
                    <a:stretch>
                      <a:fillRect/>
                    </a:stretch>
                  </pic:blipFill>
                  <pic:spPr>
                    <a:xfrm>
                      <a:off x="0" y="0"/>
                      <a:ext cx="2430780" cy="2438400"/>
                    </a:xfrm>
                    <a:prstGeom prst="rect">
                      <a:avLst/>
                    </a:prstGeom>
                    <a:noFill/>
                    <a:ln>
                      <a:solidFill>
                        <a:schemeClr val="tx1"/>
                      </a:solidFill>
                    </a:ln>
                  </pic:spPr>
                </pic:pic>
              </a:graphicData>
            </a:graphic>
          </wp:inline>
        </w:drawing>
      </w:r>
    </w:p>
    <w:p w14:paraId="74818DEC">
      <w:pPr>
        <w:pStyle w:val="2"/>
        <w:keepNext w:val="0"/>
        <w:keepLines w:val="0"/>
        <w:pageBreakBefore w:val="0"/>
        <w:kinsoku/>
        <w:wordWrap/>
        <w:overflowPunct/>
        <w:topLinePunct w:val="0"/>
        <w:bidi w:val="0"/>
        <w:adjustRightInd/>
        <w:snapToGrid/>
        <w:spacing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47055" cy="726440"/>
            <wp:effectExtent l="9525" t="9525" r="12700" b="10795"/>
            <wp:docPr id="150" name="图片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64"/>
                    <pic:cNvPicPr>
                      <a:picLocks noChangeAspect="1"/>
                    </pic:cNvPicPr>
                  </pic:nvPicPr>
                  <pic:blipFill>
                    <a:blip r:embed="rId91"/>
                    <a:stretch>
                      <a:fillRect/>
                    </a:stretch>
                  </pic:blipFill>
                  <pic:spPr>
                    <a:xfrm>
                      <a:off x="0" y="0"/>
                      <a:ext cx="5647055" cy="726440"/>
                    </a:xfrm>
                    <a:prstGeom prst="rect">
                      <a:avLst/>
                    </a:prstGeom>
                    <a:noFill/>
                    <a:ln>
                      <a:solidFill>
                        <a:schemeClr val="tx1"/>
                      </a:solidFill>
                    </a:ln>
                  </pic:spPr>
                </pic:pic>
              </a:graphicData>
            </a:graphic>
          </wp:inline>
        </w:drawing>
      </w:r>
    </w:p>
    <w:p w14:paraId="6F135E6D">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选择目标数据，点击“详情”</w:t>
      </w:r>
      <w:r>
        <w:rPr>
          <w:rFonts w:hint="eastAsia" w:ascii="华文仿宋" w:hAnsi="华文仿宋" w:eastAsia="华文仿宋" w:cs="华文仿宋"/>
          <w:color w:val="000006"/>
          <w:spacing w:val="-5"/>
          <w:sz w:val="28"/>
          <w:szCs w:val="28"/>
          <w:lang w:val="en-US" w:eastAsia="zh-CN" w:bidi="zh-CN"/>
        </w:rPr>
        <w:drawing>
          <wp:inline distT="0" distB="0" distL="114300" distR="114300">
            <wp:extent cx="571500" cy="289560"/>
            <wp:effectExtent l="0" t="0" r="7620" b="0"/>
            <wp:docPr id="151" name="图片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65"/>
                    <pic:cNvPicPr>
                      <a:picLocks noChangeAspect="1"/>
                    </pic:cNvPicPr>
                  </pic:nvPicPr>
                  <pic:blipFill>
                    <a:blip r:embed="rId92"/>
                    <a:stretch>
                      <a:fillRect/>
                    </a:stretch>
                  </pic:blipFill>
                  <pic:spPr>
                    <a:xfrm>
                      <a:off x="0" y="0"/>
                      <a:ext cx="571500" cy="289560"/>
                    </a:xfrm>
                    <a:prstGeom prst="rect">
                      <a:avLst/>
                    </a:prstGeom>
                    <a:noFill/>
                    <a:ln>
                      <a:noFill/>
                    </a:ln>
                  </pic:spPr>
                </pic:pic>
              </a:graphicData>
            </a:graphic>
          </wp:inline>
        </w:drawing>
      </w:r>
      <w:r>
        <w:rPr>
          <w:rFonts w:hint="eastAsia" w:ascii="华文仿宋" w:hAnsi="华文仿宋" w:eastAsia="华文仿宋" w:cs="华文仿宋"/>
          <w:color w:val="000006"/>
          <w:spacing w:val="-5"/>
          <w:sz w:val="28"/>
          <w:szCs w:val="28"/>
          <w:lang w:val="en-US" w:eastAsia="zh-CN" w:bidi="zh-CN"/>
        </w:rPr>
        <w:t>，进入物业区域信息页面，包括物业区域信息、共有资金信息、房屋信息、设施设备信息、车位信息和项目从业人员信息，切换菜单可查看详情。</w:t>
      </w:r>
    </w:p>
    <w:p w14:paraId="58C7AD8F">
      <w:pPr>
        <w:pStyle w:val="2"/>
        <w:keepNext w:val="0"/>
        <w:keepLines w:val="0"/>
        <w:pageBreakBefore w:val="0"/>
        <w:kinsoku/>
        <w:wordWrap/>
        <w:overflowPunct/>
        <w:topLinePunct w:val="0"/>
        <w:bidi w:val="0"/>
        <w:adjustRightInd/>
        <w:snapToGrid/>
        <w:spacing w:before="250" w:line="360" w:lineRule="auto"/>
        <w:ind w:left="0" w:leftChars="0" w:right="948"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57215" cy="1593850"/>
            <wp:effectExtent l="9525" t="9525" r="17780" b="12065"/>
            <wp:docPr id="152"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66"/>
                    <pic:cNvPicPr>
                      <a:picLocks noChangeAspect="1"/>
                    </pic:cNvPicPr>
                  </pic:nvPicPr>
                  <pic:blipFill>
                    <a:blip r:embed="rId93"/>
                    <a:stretch>
                      <a:fillRect/>
                    </a:stretch>
                  </pic:blipFill>
                  <pic:spPr>
                    <a:xfrm>
                      <a:off x="0" y="0"/>
                      <a:ext cx="5657215" cy="1593850"/>
                    </a:xfrm>
                    <a:prstGeom prst="rect">
                      <a:avLst/>
                    </a:prstGeom>
                    <a:noFill/>
                    <a:ln>
                      <a:solidFill>
                        <a:schemeClr val="tx1"/>
                      </a:solidFill>
                    </a:ln>
                  </pic:spPr>
                </pic:pic>
              </a:graphicData>
            </a:graphic>
          </wp:inline>
        </w:drawing>
      </w:r>
    </w:p>
    <w:p w14:paraId="19A2CD7B">
      <w:pPr>
        <w:pStyle w:val="2"/>
        <w:keepNext w:val="0"/>
        <w:keepLines w:val="0"/>
        <w:pageBreakBefore w:val="0"/>
        <w:widowControl w:val="0"/>
        <w:kinsoku/>
        <w:wordWrap/>
        <w:overflowPunct/>
        <w:topLinePunct w:val="0"/>
        <w:autoSpaceDE w:val="0"/>
        <w:autoSpaceDN w:val="0"/>
        <w:bidi w:val="0"/>
        <w:adjustRightInd/>
        <w:snapToGrid/>
        <w:spacing w:line="360" w:lineRule="auto"/>
        <w:ind w:firstLine="540" w:firstLineChars="200"/>
        <w:textAlignment w:val="auto"/>
        <w:rPr>
          <w:rFonts w:hint="eastAsia" w:ascii="华文仿宋" w:hAnsi="华文仿宋" w:eastAsia="华文仿宋" w:cs="华文仿宋"/>
          <w:color w:val="000006"/>
          <w:spacing w:val="-5"/>
          <w:sz w:val="28"/>
          <w:szCs w:val="28"/>
          <w:lang w:val="en-US" w:eastAsia="zh-CN" w:bidi="zh-CN"/>
        </w:rPr>
      </w:pPr>
      <w:r>
        <w:rPr>
          <w:rFonts w:hint="eastAsia" w:ascii="华文仿宋" w:hAnsi="华文仿宋" w:eastAsia="华文仿宋" w:cs="华文仿宋"/>
          <w:color w:val="000006"/>
          <w:spacing w:val="-5"/>
          <w:sz w:val="28"/>
          <w:szCs w:val="28"/>
          <w:lang w:val="en-US" w:eastAsia="zh-CN" w:bidi="zh-CN"/>
        </w:rPr>
        <w:t>点击“设施设备信息”标签页，支持设备的修改、添加、删除、模板下载、导出等功能，支持设备的维护。</w:t>
      </w:r>
    </w:p>
    <w:p w14:paraId="3E8556E2">
      <w:pPr>
        <w:pStyle w:val="2"/>
        <w:keepNext w:val="0"/>
        <w:keepLines w:val="0"/>
        <w:pageBreakBefore w:val="0"/>
        <w:kinsoku/>
        <w:wordWrap/>
        <w:overflowPunct/>
        <w:topLinePunct w:val="0"/>
        <w:bidi w:val="0"/>
        <w:adjustRightInd/>
        <w:snapToGrid/>
        <w:spacing w:before="250" w:line="360" w:lineRule="auto"/>
        <w:ind w:left="0" w:leftChars="0" w:right="948"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48325" cy="1329690"/>
            <wp:effectExtent l="9525" t="9525" r="11430" b="17145"/>
            <wp:docPr id="154"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67"/>
                    <pic:cNvPicPr>
                      <a:picLocks noChangeAspect="1"/>
                    </pic:cNvPicPr>
                  </pic:nvPicPr>
                  <pic:blipFill>
                    <a:blip r:embed="rId94"/>
                    <a:stretch>
                      <a:fillRect/>
                    </a:stretch>
                  </pic:blipFill>
                  <pic:spPr>
                    <a:xfrm>
                      <a:off x="0" y="0"/>
                      <a:ext cx="5648325" cy="1329690"/>
                    </a:xfrm>
                    <a:prstGeom prst="rect">
                      <a:avLst/>
                    </a:prstGeom>
                    <a:noFill/>
                    <a:ln>
                      <a:solidFill>
                        <a:schemeClr val="tx1"/>
                      </a:solidFill>
                    </a:ln>
                  </pic:spPr>
                </pic:pic>
              </a:graphicData>
            </a:graphic>
          </wp:inline>
        </w:drawing>
      </w:r>
    </w:p>
    <w:p w14:paraId="1E613D20">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lang w:val="en-US" w:eastAsia="zh-CN"/>
        </w:rPr>
      </w:pPr>
      <w:bookmarkStart w:id="68" w:name="_Toc450144291"/>
      <w:bookmarkStart w:id="69" w:name="_Toc29665"/>
      <w:bookmarkStart w:id="70" w:name="_Toc312865410"/>
      <w:r>
        <w:rPr>
          <w:rFonts w:hint="eastAsia" w:ascii="华文仿宋" w:hAnsi="华文仿宋" w:eastAsia="华文仿宋" w:cs="华文仿宋"/>
          <w:lang w:val="en-US" w:eastAsia="zh-CN"/>
        </w:rPr>
        <w:t>招标投标管理</w:t>
      </w:r>
      <w:bookmarkEnd w:id="68"/>
    </w:p>
    <w:p w14:paraId="1053A822">
      <w:pPr>
        <w:numPr>
          <w:ilvl w:val="0"/>
          <w:numId w:val="3"/>
        </w:numPr>
        <w:bidi w:val="0"/>
        <w:ind w:leftChars="200" w:right="0" w:rightChars="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招标文件备案</w:t>
      </w:r>
      <w:bookmarkEnd w:id="69"/>
      <w:bookmarkEnd w:id="70"/>
    </w:p>
    <w:p w14:paraId="39F3F80C">
      <w:pPr>
        <w:bidi w:val="0"/>
        <w:ind w:firstLine="560" w:firstLineChars="20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招标人在发起招标文件备案申请后，街道办经办人/负责人进行初审及终审。业务单在5个工作日（含）内完成的，属于“正常办理”；超过5个工作日但未超过9个工作日（含）的，属于“已超期”；超过10个工作日（含）的，属于“严重超期”。</w:t>
      </w:r>
    </w:p>
    <w:p w14:paraId="70A548DF">
      <w:pPr>
        <w:pStyle w:val="2"/>
        <w:spacing w:line="418" w:lineRule="auto"/>
        <w:ind w:firstLine="516" w:firstLineChars="200"/>
        <w:rPr>
          <w:rFonts w:hint="eastAsia" w:ascii="华文仿宋" w:hAnsi="华文仿宋" w:eastAsia="华文仿宋" w:cs="华文仿宋"/>
        </w:rPr>
      </w:pPr>
      <w:r>
        <w:rPr>
          <w:rFonts w:hint="eastAsia" w:ascii="华文仿宋" w:hAnsi="华文仿宋" w:eastAsia="华文仿宋" w:cs="华文仿宋"/>
          <w:spacing w:val="-11"/>
        </w:rPr>
        <w:t>点击</w:t>
      </w:r>
      <w:r>
        <w:rPr>
          <w:rFonts w:hint="eastAsia" w:ascii="华文仿宋" w:hAnsi="华文仿宋" w:eastAsia="华文仿宋" w:cs="华文仿宋"/>
          <w:spacing w:val="-11"/>
          <w:lang w:val="en-US" w:eastAsia="zh-CN"/>
        </w:rPr>
        <w:t>快捷入口的</w:t>
      </w:r>
      <w:r>
        <w:rPr>
          <w:rFonts w:hint="eastAsia" w:ascii="华文仿宋" w:hAnsi="华文仿宋" w:eastAsia="华文仿宋" w:cs="华文仿宋"/>
          <w:lang w:eastAsia="zh-CN"/>
        </w:rPr>
        <w:t>“</w:t>
      </w:r>
      <w:r>
        <w:rPr>
          <w:rFonts w:hint="eastAsia" w:ascii="华文仿宋" w:hAnsi="华文仿宋" w:eastAsia="华文仿宋" w:cs="华文仿宋"/>
          <w:lang w:val="en-US" w:eastAsia="zh-CN"/>
        </w:rPr>
        <w:t>招标投标管理</w:t>
      </w:r>
      <w:r>
        <w:rPr>
          <w:rFonts w:hint="eastAsia" w:ascii="华文仿宋" w:hAnsi="华文仿宋" w:eastAsia="华文仿宋" w:cs="华文仿宋"/>
          <w:lang w:eastAsia="zh-CN"/>
        </w:rPr>
        <w:t>”</w:t>
      </w:r>
      <w:r>
        <w:rPr>
          <w:rFonts w:hint="eastAsia" w:ascii="华文仿宋" w:hAnsi="华文仿宋" w:eastAsia="华文仿宋" w:cs="华文仿宋"/>
          <w:spacing w:val="-11"/>
        </w:rPr>
        <w:t>-</w:t>
      </w:r>
      <w:r>
        <w:rPr>
          <w:rFonts w:hint="eastAsia" w:ascii="华文仿宋" w:hAnsi="华文仿宋" w:eastAsia="华文仿宋" w:cs="华文仿宋"/>
          <w:spacing w:val="-11"/>
          <w:lang w:eastAsia="zh-CN"/>
        </w:rPr>
        <w:t>“</w:t>
      </w:r>
      <w:r>
        <w:rPr>
          <w:rFonts w:hint="eastAsia" w:ascii="华文仿宋" w:hAnsi="华文仿宋" w:eastAsia="华文仿宋" w:cs="华文仿宋"/>
          <w:lang w:val="en-US" w:eastAsia="zh-CN"/>
        </w:rPr>
        <w:t>招标文件备案</w:t>
      </w:r>
      <w:r>
        <w:rPr>
          <w:rFonts w:hint="eastAsia" w:ascii="华文仿宋" w:hAnsi="华文仿宋" w:eastAsia="华文仿宋" w:cs="华文仿宋"/>
          <w:spacing w:val="-11"/>
          <w:lang w:eastAsia="zh-CN"/>
        </w:rPr>
        <w:t>”</w:t>
      </w:r>
      <w:r>
        <w:rPr>
          <w:rFonts w:hint="eastAsia" w:ascii="华文仿宋" w:hAnsi="华文仿宋" w:eastAsia="华文仿宋" w:cs="华文仿宋"/>
          <w:spacing w:val="-11"/>
        </w:rPr>
        <w:t>，进入</w:t>
      </w:r>
      <w:r>
        <w:rPr>
          <w:rFonts w:hint="eastAsia" w:ascii="华文仿宋" w:hAnsi="华文仿宋" w:eastAsia="华文仿宋" w:cs="华文仿宋"/>
          <w:spacing w:val="-11"/>
          <w:lang w:val="en-US" w:eastAsia="zh-CN"/>
        </w:rPr>
        <w:t>招投标</w:t>
      </w:r>
      <w:r>
        <w:rPr>
          <w:rFonts w:hint="eastAsia" w:ascii="华文仿宋" w:hAnsi="华文仿宋" w:eastAsia="华文仿宋" w:cs="华文仿宋"/>
          <w:spacing w:val="-11"/>
        </w:rPr>
        <w:t>管</w:t>
      </w:r>
      <w:r>
        <w:rPr>
          <w:rFonts w:hint="eastAsia" w:ascii="华文仿宋" w:hAnsi="华文仿宋" w:eastAsia="华文仿宋" w:cs="华文仿宋"/>
          <w:spacing w:val="-5"/>
        </w:rPr>
        <w:t>理</w:t>
      </w:r>
      <w:r>
        <w:rPr>
          <w:rFonts w:hint="eastAsia" w:ascii="华文仿宋" w:hAnsi="华文仿宋" w:eastAsia="华文仿宋" w:cs="华文仿宋"/>
          <w:spacing w:val="-5"/>
          <w:lang w:val="en-US" w:eastAsia="zh-CN"/>
        </w:rPr>
        <w:t>列表</w:t>
      </w:r>
      <w:r>
        <w:rPr>
          <w:rFonts w:hint="eastAsia" w:ascii="华文仿宋" w:hAnsi="华文仿宋" w:eastAsia="华文仿宋" w:cs="华文仿宋"/>
          <w:spacing w:val="-5"/>
        </w:rPr>
        <w:t>页面</w:t>
      </w:r>
      <w:r>
        <w:rPr>
          <w:rFonts w:hint="eastAsia" w:ascii="华文仿宋" w:hAnsi="华文仿宋" w:eastAsia="华文仿宋" w:cs="华文仿宋"/>
          <w:spacing w:val="-5"/>
          <w:lang w:eastAsia="zh-CN"/>
        </w:rPr>
        <w:t>，</w:t>
      </w:r>
      <w:r>
        <w:rPr>
          <w:rFonts w:hint="eastAsia" w:ascii="华文仿宋" w:hAnsi="华文仿宋" w:eastAsia="华文仿宋" w:cs="华文仿宋"/>
          <w:lang w:val="en-US" w:eastAsia="zh-CN"/>
        </w:rPr>
        <w:t>点击操作列的“审核”按钮，可进入审核页面</w:t>
      </w:r>
      <w:r>
        <w:rPr>
          <w:rFonts w:hint="eastAsia" w:ascii="华文仿宋" w:hAnsi="华文仿宋" w:eastAsia="华文仿宋" w:cs="华文仿宋"/>
        </w:rPr>
        <w:t>，如下图所示：</w:t>
      </w:r>
    </w:p>
    <w:p w14:paraId="2202A114">
      <w:pPr>
        <w:bidi w:val="0"/>
        <w:ind w:left="0" w:leftChars="0" w:firstLine="0" w:firstLineChars="0"/>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6291580" cy="1033780"/>
            <wp:effectExtent l="0" t="0" r="13970" b="13970"/>
            <wp:docPr id="1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
                    <pic:cNvPicPr>
                      <a:picLocks noChangeAspect="1"/>
                    </pic:cNvPicPr>
                  </pic:nvPicPr>
                  <pic:blipFill>
                    <a:blip r:embed="rId95"/>
                    <a:stretch>
                      <a:fillRect/>
                    </a:stretch>
                  </pic:blipFill>
                  <pic:spPr>
                    <a:xfrm>
                      <a:off x="0" y="0"/>
                      <a:ext cx="6291580" cy="1033780"/>
                    </a:xfrm>
                    <a:prstGeom prst="rect">
                      <a:avLst/>
                    </a:prstGeom>
                    <a:noFill/>
                    <a:ln>
                      <a:noFill/>
                    </a:ln>
                  </pic:spPr>
                </pic:pic>
              </a:graphicData>
            </a:graphic>
          </wp:inline>
        </w:drawing>
      </w:r>
    </w:p>
    <w:p w14:paraId="49A5ADA8">
      <w:pPr>
        <w:keepNext w:val="0"/>
        <w:keepLines w:val="0"/>
        <w:widowControl/>
        <w:suppressLineNumbers w:val="0"/>
        <w:jc w:val="center"/>
        <w:rPr>
          <w:rFonts w:hint="eastAsia" w:ascii="华文仿宋" w:hAnsi="华文仿宋" w:eastAsia="华文仿宋" w:cs="华文仿宋"/>
          <w:snapToGrid w:val="0"/>
          <w:color w:val="000000"/>
          <w:kern w:val="0"/>
          <w:sz w:val="24"/>
          <w:szCs w:val="24"/>
          <w:lang w:val="en-US" w:eastAsia="zh-CN" w:bidi="ar"/>
        </w:rPr>
      </w:pPr>
    </w:p>
    <w:p w14:paraId="7D519FC4">
      <w:pPr>
        <w:bidi w:val="0"/>
        <w:ind w:firstLine="280" w:firstLineChars="10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温馨提示：请务必仔细核对，确保附件“物业服务招标文件”中的各项关键信息与业主大会表决通过的招标文件内容完全一致。</w:t>
      </w:r>
    </w:p>
    <w:p w14:paraId="6265E962">
      <w:pPr>
        <w:keepNext w:val="0"/>
        <w:keepLines w:val="0"/>
        <w:widowControl/>
        <w:suppressLineNumbers w:val="0"/>
        <w:jc w:val="center"/>
        <w:rPr>
          <w:rFonts w:hint="eastAsia" w:ascii="华文仿宋" w:hAnsi="华文仿宋" w:eastAsia="华文仿宋" w:cs="华文仿宋"/>
        </w:rPr>
      </w:pPr>
      <w:r>
        <w:rPr>
          <w:rFonts w:hint="eastAsia" w:ascii="华文仿宋" w:hAnsi="华文仿宋" w:eastAsia="华文仿宋" w:cs="华文仿宋"/>
          <w:snapToGrid w:val="0"/>
          <w:color w:val="000000"/>
          <w:kern w:val="0"/>
          <w:sz w:val="24"/>
          <w:szCs w:val="24"/>
          <w:lang w:val="en-US" w:eastAsia="zh-CN" w:bidi="ar"/>
        </w:rPr>
        <w:drawing>
          <wp:inline distT="0" distB="0" distL="114300" distR="114300">
            <wp:extent cx="5756910" cy="2703195"/>
            <wp:effectExtent l="0" t="0" r="15240" b="1905"/>
            <wp:docPr id="23"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 descr="IMG_256"/>
                    <pic:cNvPicPr>
                      <a:picLocks noChangeAspect="1"/>
                    </pic:cNvPicPr>
                  </pic:nvPicPr>
                  <pic:blipFill>
                    <a:blip r:embed="rId96"/>
                    <a:stretch>
                      <a:fillRect/>
                    </a:stretch>
                  </pic:blipFill>
                  <pic:spPr>
                    <a:xfrm>
                      <a:off x="0" y="0"/>
                      <a:ext cx="5756910" cy="2703195"/>
                    </a:xfrm>
                    <a:prstGeom prst="rect">
                      <a:avLst/>
                    </a:prstGeom>
                    <a:noFill/>
                    <a:ln w="9525">
                      <a:noFill/>
                    </a:ln>
                  </pic:spPr>
                </pic:pic>
              </a:graphicData>
            </a:graphic>
          </wp:inline>
        </w:drawing>
      </w:r>
    </w:p>
    <w:p w14:paraId="4FB8B689">
      <w:pPr>
        <w:bidi w:val="0"/>
        <w:ind w:firstLine="280" w:firstLineChars="100"/>
        <w:rPr>
          <w:rFonts w:hint="eastAsia" w:ascii="华文仿宋" w:hAnsi="华文仿宋" w:eastAsia="华文仿宋" w:cs="华文仿宋"/>
        </w:rPr>
      </w:pPr>
      <w:r>
        <w:rPr>
          <w:rFonts w:hint="eastAsia" w:ascii="华文仿宋" w:hAnsi="华文仿宋" w:eastAsia="华文仿宋" w:cs="华文仿宋"/>
          <w:lang w:val="en-US" w:eastAsia="zh-CN"/>
        </w:rPr>
        <w:t>经办人审核招标人</w:t>
      </w:r>
      <w:r>
        <w:rPr>
          <w:rFonts w:hint="eastAsia" w:ascii="华文仿宋" w:hAnsi="华文仿宋" w:eastAsia="华文仿宋" w:cs="华文仿宋"/>
        </w:rPr>
        <w:t>所填写的</w:t>
      </w:r>
      <w:r>
        <w:rPr>
          <w:rFonts w:hint="eastAsia" w:ascii="华文仿宋" w:hAnsi="华文仿宋" w:eastAsia="华文仿宋" w:cs="华文仿宋"/>
          <w:lang w:val="en-US" w:eastAsia="zh-CN"/>
        </w:rPr>
        <w:t>业务</w:t>
      </w:r>
      <w:r>
        <w:rPr>
          <w:rFonts w:hint="eastAsia" w:ascii="华文仿宋" w:hAnsi="华文仿宋" w:eastAsia="华文仿宋" w:cs="华文仿宋"/>
        </w:rPr>
        <w:t>信息</w:t>
      </w:r>
      <w:r>
        <w:rPr>
          <w:rFonts w:hint="eastAsia" w:ascii="华文仿宋" w:hAnsi="华文仿宋" w:eastAsia="华文仿宋" w:cs="华文仿宋"/>
          <w:lang w:eastAsia="zh-CN"/>
        </w:rPr>
        <w:t>，</w:t>
      </w:r>
      <w:r>
        <w:rPr>
          <w:rFonts w:hint="eastAsia" w:ascii="华文仿宋" w:hAnsi="华文仿宋" w:eastAsia="华文仿宋" w:cs="华文仿宋"/>
        </w:rPr>
        <w:t>点击</w:t>
      </w:r>
      <w:r>
        <w:rPr>
          <w:rFonts w:hint="eastAsia" w:ascii="华文仿宋" w:hAnsi="华文仿宋" w:eastAsia="华文仿宋" w:cs="华文仿宋"/>
          <w:lang w:eastAsia="zh-CN"/>
        </w:rPr>
        <w:t>“拟</w:t>
      </w:r>
      <w:r>
        <w:rPr>
          <w:rFonts w:hint="eastAsia" w:ascii="华文仿宋" w:hAnsi="华文仿宋" w:eastAsia="华文仿宋" w:cs="华文仿宋"/>
          <w:lang w:val="en-US" w:eastAsia="zh-CN"/>
        </w:rPr>
        <w:t>同意</w:t>
      </w:r>
      <w:r>
        <w:rPr>
          <w:rFonts w:hint="eastAsia" w:ascii="华文仿宋" w:hAnsi="华文仿宋" w:eastAsia="华文仿宋" w:cs="华文仿宋"/>
        </w:rPr>
        <w:t>/</w:t>
      </w:r>
      <w:r>
        <w:rPr>
          <w:rFonts w:hint="eastAsia" w:ascii="华文仿宋" w:hAnsi="华文仿宋" w:eastAsia="华文仿宋" w:cs="华文仿宋"/>
          <w:lang w:eastAsia="zh-CN"/>
        </w:rPr>
        <w:t>拟</w:t>
      </w:r>
      <w:r>
        <w:rPr>
          <w:rFonts w:hint="eastAsia" w:ascii="华文仿宋" w:hAnsi="华文仿宋" w:eastAsia="华文仿宋" w:cs="华文仿宋"/>
        </w:rPr>
        <w:t>不</w:t>
      </w:r>
      <w:r>
        <w:rPr>
          <w:rFonts w:hint="eastAsia" w:ascii="华文仿宋" w:hAnsi="华文仿宋" w:eastAsia="华文仿宋" w:cs="华文仿宋"/>
          <w:lang w:val="en-US" w:eastAsia="zh-CN"/>
        </w:rPr>
        <w:t>同意</w:t>
      </w:r>
      <w:r>
        <w:rPr>
          <w:rFonts w:hint="eastAsia" w:ascii="华文仿宋" w:hAnsi="华文仿宋" w:eastAsia="华文仿宋" w:cs="华文仿宋"/>
          <w:lang w:eastAsia="zh-CN"/>
        </w:rPr>
        <w:t>”</w:t>
      </w:r>
      <w:r>
        <w:rPr>
          <w:rFonts w:hint="eastAsia" w:ascii="华文仿宋" w:hAnsi="华文仿宋" w:eastAsia="华文仿宋" w:cs="华文仿宋"/>
        </w:rPr>
        <w:t>，</w:t>
      </w:r>
      <w:r>
        <w:rPr>
          <w:rFonts w:hint="eastAsia" w:ascii="华文仿宋" w:hAnsi="华文仿宋" w:eastAsia="华文仿宋" w:cs="华文仿宋"/>
          <w:lang w:val="en-US" w:eastAsia="zh-CN"/>
        </w:rPr>
        <w:t>填写审核备注，点击“确定”后，</w:t>
      </w:r>
      <w:r>
        <w:rPr>
          <w:rFonts w:hint="eastAsia" w:ascii="华文仿宋" w:hAnsi="华文仿宋" w:eastAsia="华文仿宋" w:cs="华文仿宋"/>
        </w:rPr>
        <w:t>即完成</w:t>
      </w:r>
      <w:r>
        <w:rPr>
          <w:rFonts w:hint="eastAsia" w:ascii="华文仿宋" w:hAnsi="华文仿宋" w:eastAsia="华文仿宋" w:cs="华文仿宋"/>
          <w:lang w:eastAsia="zh-CN"/>
        </w:rPr>
        <w:t>招标文件备案初审。</w:t>
      </w:r>
      <w:r>
        <w:rPr>
          <w:rFonts w:hint="eastAsia" w:ascii="华文仿宋" w:hAnsi="华文仿宋" w:eastAsia="华文仿宋" w:cs="华文仿宋"/>
          <w:lang w:val="en-US" w:eastAsia="zh-CN"/>
        </w:rPr>
        <w:t>该招标文件备案业务会提交至街道办负责人处审核。</w:t>
      </w:r>
      <w:r>
        <w:rPr>
          <w:rFonts w:hint="eastAsia" w:ascii="华文仿宋" w:hAnsi="华文仿宋" w:eastAsia="华文仿宋" w:cs="华文仿宋"/>
        </w:rPr>
        <w:t>如下图所示：</w:t>
      </w:r>
    </w:p>
    <w:p w14:paraId="4A83BC38">
      <w:pPr>
        <w:bidi w:val="0"/>
        <w:jc w:val="center"/>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382260" cy="2623820"/>
            <wp:effectExtent l="0" t="0" r="8890" b="5080"/>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97"/>
                    <a:srcRect l="14041" t="11700"/>
                    <a:stretch>
                      <a:fillRect/>
                    </a:stretch>
                  </pic:blipFill>
                  <pic:spPr>
                    <a:xfrm>
                      <a:off x="0" y="0"/>
                      <a:ext cx="5382260" cy="2623820"/>
                    </a:xfrm>
                    <a:prstGeom prst="rect">
                      <a:avLst/>
                    </a:prstGeom>
                    <a:noFill/>
                    <a:ln>
                      <a:noFill/>
                    </a:ln>
                  </pic:spPr>
                </pic:pic>
              </a:graphicData>
            </a:graphic>
          </wp:inline>
        </w:drawing>
      </w:r>
    </w:p>
    <w:p w14:paraId="111EB11E">
      <w:pPr>
        <w:bidi w:val="0"/>
        <w:ind w:firstLine="560" w:firstLineChars="200"/>
        <w:rPr>
          <w:rFonts w:hint="eastAsia" w:ascii="华文仿宋" w:hAnsi="华文仿宋" w:eastAsia="华文仿宋" w:cs="华文仿宋"/>
          <w:lang w:val="en-US" w:eastAsia="zh-CN"/>
        </w:rPr>
      </w:pPr>
      <w:r>
        <w:rPr>
          <w:rFonts w:hint="eastAsia" w:ascii="华文仿宋" w:hAnsi="华文仿宋" w:eastAsia="华文仿宋" w:cs="华文仿宋"/>
        </w:rPr>
        <w:t>街道办</w:t>
      </w:r>
      <w:r>
        <w:rPr>
          <w:rFonts w:hint="eastAsia" w:ascii="华文仿宋" w:hAnsi="华文仿宋" w:eastAsia="华文仿宋" w:cs="华文仿宋"/>
          <w:lang w:val="en-US" w:eastAsia="zh-CN"/>
        </w:rPr>
        <w:t>负责人对提交的招标文件备案申请进行终审，审核招标人所填写的业务信息，点击“同意/不同意/返回上一级”，填写审核备注，点击“确定”后，即完成招标文件备案终审。</w:t>
      </w:r>
    </w:p>
    <w:p w14:paraId="01B81725">
      <w:pPr>
        <w:bidi w:val="0"/>
        <w:ind w:firstLine="560" w:firstLineChars="200"/>
        <w:rPr>
          <w:rFonts w:hint="eastAsia" w:ascii="华文仿宋" w:hAnsi="华文仿宋" w:eastAsia="华文仿宋" w:cs="华文仿宋"/>
          <w:lang w:val="en-US" w:eastAsia="zh-CN"/>
        </w:rPr>
      </w:pPr>
    </w:p>
    <w:p w14:paraId="41E8318B">
      <w:pPr>
        <w:bidi w:val="0"/>
        <w:ind w:left="0" w:leftChars="0" w:firstLine="0" w:firstLineChars="0"/>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6186170" cy="2792730"/>
            <wp:effectExtent l="0" t="0" r="5080" b="762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98"/>
                    <a:srcRect l="12153" t="20194"/>
                    <a:stretch>
                      <a:fillRect/>
                    </a:stretch>
                  </pic:blipFill>
                  <pic:spPr>
                    <a:xfrm>
                      <a:off x="0" y="0"/>
                      <a:ext cx="6186170" cy="2792730"/>
                    </a:xfrm>
                    <a:prstGeom prst="rect">
                      <a:avLst/>
                    </a:prstGeom>
                    <a:noFill/>
                    <a:ln>
                      <a:noFill/>
                    </a:ln>
                  </pic:spPr>
                </pic:pic>
              </a:graphicData>
            </a:graphic>
          </wp:inline>
        </w:drawing>
      </w:r>
    </w:p>
    <w:p w14:paraId="22C8D770">
      <w:pPr>
        <w:bidi w:val="0"/>
        <w:ind w:firstLine="560" w:firstLineChars="20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选择“同意”，即通过招标文件备案申请。</w:t>
      </w:r>
    </w:p>
    <w:p w14:paraId="7F893FCE">
      <w:pPr>
        <w:bidi w:val="0"/>
        <w:ind w:firstLine="560" w:firstLineChars="20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选择“不同意”，即招标文件备案申请审核不通过，招标人可以根据审核备注做出调整，重新提交并审核。</w:t>
      </w:r>
    </w:p>
    <w:p w14:paraId="5EC59FFD">
      <w:pPr>
        <w:bidi w:val="0"/>
        <w:ind w:firstLine="560" w:firstLineChars="20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选择“返回上一级”，即退回街道办经办人，重新进行初审。</w:t>
      </w:r>
    </w:p>
    <w:p w14:paraId="351AF27E">
      <w:pPr>
        <w:bidi w:val="0"/>
        <w:ind w:firstLine="560" w:firstLineChars="200"/>
        <w:rPr>
          <w:rFonts w:hint="eastAsia" w:ascii="华文仿宋" w:hAnsi="华文仿宋" w:eastAsia="华文仿宋" w:cs="华文仿宋"/>
          <w:lang w:val="en-US" w:eastAsia="zh-CN"/>
        </w:rPr>
      </w:pPr>
      <w:bookmarkStart w:id="71" w:name="_Toc14169"/>
      <w:r>
        <w:rPr>
          <w:rFonts w:hint="eastAsia" w:ascii="华文仿宋" w:hAnsi="华文仿宋" w:eastAsia="华文仿宋" w:cs="华文仿宋"/>
          <w:lang w:val="en-US" w:eastAsia="zh-CN"/>
        </w:rPr>
        <w:t>（二）招标文件澄清与补遗</w:t>
      </w:r>
      <w:bookmarkEnd w:id="71"/>
    </w:p>
    <w:p w14:paraId="408364A2">
      <w:pPr>
        <w:bidi w:val="0"/>
        <w:ind w:firstLine="560" w:firstLineChars="20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招标人在发起招标文件澄清与补遗后，街道办负责人通过“投标进度查询”，查看业务单详情中的招标投标阶段的“澄清与补遗”。</w:t>
      </w:r>
    </w:p>
    <w:p w14:paraId="39DBD0AD">
      <w:pPr>
        <w:bidi w:val="0"/>
        <w:ind w:left="0" w:leftChars="0" w:firstLine="0" w:firstLineChars="0"/>
        <w:rPr>
          <w:rFonts w:hint="eastAsia" w:ascii="华文仿宋" w:hAnsi="华文仿宋" w:eastAsia="华文仿宋" w:cs="华文仿宋"/>
          <w:lang w:val="en-US" w:eastAsia="zh-CN"/>
        </w:rPr>
      </w:pPr>
      <w:r>
        <w:rPr>
          <w:rFonts w:hint="eastAsia" w:ascii="华文仿宋" w:hAnsi="华文仿宋" w:eastAsia="华文仿宋" w:cs="华文仿宋"/>
        </w:rPr>
        <w:drawing>
          <wp:inline distT="0" distB="0" distL="114300" distR="114300">
            <wp:extent cx="6291580" cy="1327785"/>
            <wp:effectExtent l="0" t="0" r="13970" b="5715"/>
            <wp:docPr id="1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3"/>
                    <pic:cNvPicPr>
                      <a:picLocks noChangeAspect="1"/>
                    </pic:cNvPicPr>
                  </pic:nvPicPr>
                  <pic:blipFill>
                    <a:blip r:embed="rId99"/>
                    <a:stretch>
                      <a:fillRect/>
                    </a:stretch>
                  </pic:blipFill>
                  <pic:spPr>
                    <a:xfrm>
                      <a:off x="0" y="0"/>
                      <a:ext cx="6291580" cy="1327785"/>
                    </a:xfrm>
                    <a:prstGeom prst="rect">
                      <a:avLst/>
                    </a:prstGeom>
                    <a:noFill/>
                    <a:ln>
                      <a:noFill/>
                    </a:ln>
                  </pic:spPr>
                </pic:pic>
              </a:graphicData>
            </a:graphic>
          </wp:inline>
        </w:drawing>
      </w:r>
    </w:p>
    <w:p w14:paraId="2E71B19F">
      <w:pPr>
        <w:bidi w:val="0"/>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6284595" cy="2640965"/>
            <wp:effectExtent l="0" t="0" r="1905" b="6985"/>
            <wp:docPr id="2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
                    <pic:cNvPicPr>
                      <a:picLocks noChangeAspect="1"/>
                    </pic:cNvPicPr>
                  </pic:nvPicPr>
                  <pic:blipFill>
                    <a:blip r:embed="rId100"/>
                    <a:stretch>
                      <a:fillRect/>
                    </a:stretch>
                  </pic:blipFill>
                  <pic:spPr>
                    <a:xfrm>
                      <a:off x="0" y="0"/>
                      <a:ext cx="6284595" cy="2640965"/>
                    </a:xfrm>
                    <a:prstGeom prst="rect">
                      <a:avLst/>
                    </a:prstGeom>
                    <a:noFill/>
                    <a:ln>
                      <a:noFill/>
                    </a:ln>
                  </pic:spPr>
                </pic:pic>
              </a:graphicData>
            </a:graphic>
          </wp:inline>
        </w:drawing>
      </w:r>
    </w:p>
    <w:p w14:paraId="133702EF">
      <w:pPr>
        <w:bidi w:val="0"/>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6293485" cy="2550160"/>
            <wp:effectExtent l="0" t="0" r="12065" b="2540"/>
            <wp:docPr id="24"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
                    <pic:cNvPicPr>
                      <a:picLocks noChangeAspect="1"/>
                    </pic:cNvPicPr>
                  </pic:nvPicPr>
                  <pic:blipFill>
                    <a:blip r:embed="rId101"/>
                    <a:stretch>
                      <a:fillRect/>
                    </a:stretch>
                  </pic:blipFill>
                  <pic:spPr>
                    <a:xfrm>
                      <a:off x="0" y="0"/>
                      <a:ext cx="6293485" cy="2550160"/>
                    </a:xfrm>
                    <a:prstGeom prst="rect">
                      <a:avLst/>
                    </a:prstGeom>
                    <a:noFill/>
                    <a:ln>
                      <a:noFill/>
                    </a:ln>
                  </pic:spPr>
                </pic:pic>
              </a:graphicData>
            </a:graphic>
          </wp:inline>
        </w:drawing>
      </w:r>
    </w:p>
    <w:p w14:paraId="7984E3E5">
      <w:pPr>
        <w:bidi w:val="0"/>
        <w:ind w:firstLine="560" w:firstLineChars="200"/>
        <w:rPr>
          <w:rFonts w:hint="eastAsia"/>
        </w:rPr>
      </w:pPr>
      <w:r>
        <w:rPr>
          <w:rFonts w:hint="eastAsia" w:ascii="华文仿宋" w:hAnsi="华文仿宋" w:eastAsia="华文仿宋" w:cs="华文仿宋"/>
          <w:lang w:val="en-US" w:eastAsia="zh-CN"/>
        </w:rPr>
        <w:t>（三）打印备案回执</w:t>
      </w:r>
    </w:p>
    <w:p w14:paraId="2C1F3568">
      <w:pPr>
        <w:bidi w:val="0"/>
        <w:ind w:firstLine="560" w:firstLineChars="20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对于终审通过的招标文件备案，可在系统中打印备案回执。</w:t>
      </w:r>
    </w:p>
    <w:p w14:paraId="31F550EE">
      <w:pPr>
        <w:bidi w:val="0"/>
        <w:ind w:firstLine="560" w:firstLineChars="200"/>
        <w:rPr>
          <w:rFonts w:hint="eastAsia" w:ascii="华文仿宋" w:hAnsi="华文仿宋" w:eastAsia="华文仿宋" w:cs="华文仿宋"/>
        </w:rPr>
      </w:pPr>
      <w:r>
        <w:rPr>
          <w:rFonts w:hint="eastAsia" w:ascii="华文仿宋" w:hAnsi="华文仿宋" w:eastAsia="华文仿宋" w:cs="华文仿宋"/>
          <w:lang w:val="en-US" w:eastAsia="zh-CN"/>
        </w:rPr>
        <w:t>点击“招标投标管理”-“打印备案回执”菜单，如下图所示：</w:t>
      </w:r>
    </w:p>
    <w:p w14:paraId="21B344EE">
      <w:pPr>
        <w:bidi w:val="0"/>
        <w:jc w:val="center"/>
        <w:rPr>
          <w:rFonts w:hint="eastAsia" w:ascii="华文仿宋" w:hAnsi="华文仿宋" w:eastAsia="华文仿宋" w:cs="华文仿宋"/>
        </w:rPr>
      </w:pPr>
      <w:r>
        <w:rPr>
          <w:rFonts w:hint="eastAsia" w:ascii="华文仿宋" w:hAnsi="华文仿宋" w:eastAsia="华文仿宋" w:cs="华文仿宋"/>
          <w:bdr w:val="single" w:sz="4" w:space="0"/>
        </w:rPr>
        <w:drawing>
          <wp:inline distT="0" distB="0" distL="114300" distR="114300">
            <wp:extent cx="5581650" cy="1469390"/>
            <wp:effectExtent l="0" t="0" r="0" b="16510"/>
            <wp:docPr id="26" name="图片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50"/>
                    <pic:cNvPicPr>
                      <a:picLocks noChangeAspect="1"/>
                    </pic:cNvPicPr>
                  </pic:nvPicPr>
                  <pic:blipFill>
                    <a:blip r:embed="rId102"/>
                    <a:srcRect l="11346" t="21132"/>
                    <a:stretch>
                      <a:fillRect/>
                    </a:stretch>
                  </pic:blipFill>
                  <pic:spPr>
                    <a:xfrm>
                      <a:off x="0" y="0"/>
                      <a:ext cx="5581650" cy="1469390"/>
                    </a:xfrm>
                    <a:prstGeom prst="rect">
                      <a:avLst/>
                    </a:prstGeom>
                    <a:noFill/>
                    <a:ln>
                      <a:noFill/>
                    </a:ln>
                  </pic:spPr>
                </pic:pic>
              </a:graphicData>
            </a:graphic>
          </wp:inline>
        </w:drawing>
      </w:r>
    </w:p>
    <w:p w14:paraId="0277E021">
      <w:pPr>
        <w:bidi w:val="0"/>
        <w:ind w:firstLine="560" w:firstLineChars="200"/>
        <w:rPr>
          <w:rFonts w:hint="eastAsia" w:ascii="华文仿宋" w:hAnsi="华文仿宋" w:eastAsia="华文仿宋" w:cs="华文仿宋"/>
        </w:rPr>
      </w:pPr>
      <w:r>
        <w:rPr>
          <w:rFonts w:hint="eastAsia" w:ascii="华文仿宋" w:hAnsi="华文仿宋" w:eastAsia="华文仿宋" w:cs="华文仿宋"/>
          <w:lang w:val="en-US" w:eastAsia="zh-CN"/>
        </w:rPr>
        <w:t>选择对应的业务单进行回执打印，如下图所示：</w:t>
      </w:r>
    </w:p>
    <w:p w14:paraId="5B79C0E0">
      <w:pPr>
        <w:bidi w:val="0"/>
        <w:jc w:val="center"/>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4443730" cy="2788285"/>
            <wp:effectExtent l="0" t="0" r="13970" b="12065"/>
            <wp:docPr id="2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3"/>
                    <pic:cNvPicPr>
                      <a:picLocks noChangeAspect="1"/>
                    </pic:cNvPicPr>
                  </pic:nvPicPr>
                  <pic:blipFill>
                    <a:blip r:embed="rId103"/>
                    <a:srcRect l="25719" t="8692" r="25951" b="28239"/>
                    <a:stretch>
                      <a:fillRect/>
                    </a:stretch>
                  </pic:blipFill>
                  <pic:spPr>
                    <a:xfrm>
                      <a:off x="0" y="0"/>
                      <a:ext cx="4443730" cy="2788285"/>
                    </a:xfrm>
                    <a:prstGeom prst="rect">
                      <a:avLst/>
                    </a:prstGeom>
                    <a:noFill/>
                    <a:ln>
                      <a:noFill/>
                    </a:ln>
                  </pic:spPr>
                </pic:pic>
              </a:graphicData>
            </a:graphic>
          </wp:inline>
        </w:drawing>
      </w:r>
    </w:p>
    <w:p w14:paraId="60A44314">
      <w:pPr>
        <w:bidi w:val="0"/>
        <w:jc w:val="left"/>
        <w:rPr>
          <w:rFonts w:hint="eastAsia" w:ascii="华文仿宋" w:hAnsi="华文仿宋" w:eastAsia="华文仿宋" w:cs="华文仿宋"/>
          <w:snapToGrid w:val="0"/>
          <w:color w:val="000000"/>
          <w:spacing w:val="-5"/>
          <w:kern w:val="0"/>
          <w:szCs w:val="28"/>
          <w:lang w:val="en-US" w:eastAsia="zh-CN"/>
        </w:rPr>
      </w:pPr>
      <w:r>
        <w:rPr>
          <w:rFonts w:hint="eastAsia" w:ascii="华文仿宋" w:hAnsi="华文仿宋" w:eastAsia="华文仿宋" w:cs="华文仿宋"/>
          <w:lang w:val="en-US" w:eastAsia="zh-CN"/>
        </w:rPr>
        <w:t xml:space="preserve">   </w:t>
      </w:r>
      <w:r>
        <w:rPr>
          <w:rFonts w:hint="eastAsia" w:ascii="华文仿宋" w:hAnsi="华文仿宋" w:eastAsia="华文仿宋" w:cs="华文仿宋"/>
          <w:snapToGrid w:val="0"/>
          <w:color w:val="000000"/>
          <w:spacing w:val="-5"/>
          <w:kern w:val="0"/>
          <w:szCs w:val="28"/>
          <w:lang w:val="en-US" w:eastAsia="zh-CN"/>
        </w:rPr>
        <w:t>可在页面预览备案回执信息，点击“打印”按钮，可打印回执。如下图所示：</w:t>
      </w:r>
    </w:p>
    <w:p w14:paraId="7FDDFE5F">
      <w:pPr>
        <w:pStyle w:val="2"/>
        <w:jc w:val="center"/>
        <w:rPr>
          <w:rFonts w:hint="eastAsia" w:ascii="华文仿宋" w:hAnsi="华文仿宋" w:eastAsia="华文仿宋" w:cs="华文仿宋"/>
          <w:sz w:val="28"/>
          <w:szCs w:val="22"/>
          <w:lang w:val="en-US" w:eastAsia="zh-CN" w:bidi="zh-CN"/>
        </w:rPr>
      </w:pPr>
      <w:r>
        <w:rPr>
          <w:rFonts w:hint="eastAsia" w:ascii="华文仿宋" w:hAnsi="华文仿宋" w:eastAsia="华文仿宋" w:cs="华文仿宋"/>
          <w:sz w:val="28"/>
          <w:szCs w:val="22"/>
          <w:lang w:val="en-US" w:eastAsia="zh-CN" w:bidi="zh-CN"/>
        </w:rPr>
        <w:drawing>
          <wp:inline distT="0" distB="0" distL="114300" distR="114300">
            <wp:extent cx="6285865" cy="2569210"/>
            <wp:effectExtent l="0" t="0" r="635" b="2540"/>
            <wp:docPr id="2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
                    <pic:cNvPicPr>
                      <a:picLocks noChangeAspect="1"/>
                    </pic:cNvPicPr>
                  </pic:nvPicPr>
                  <pic:blipFill>
                    <a:blip r:embed="rId104"/>
                    <a:stretch>
                      <a:fillRect/>
                    </a:stretch>
                  </pic:blipFill>
                  <pic:spPr>
                    <a:xfrm>
                      <a:off x="0" y="0"/>
                      <a:ext cx="6285865" cy="2569210"/>
                    </a:xfrm>
                    <a:prstGeom prst="rect">
                      <a:avLst/>
                    </a:prstGeom>
                    <a:noFill/>
                    <a:ln>
                      <a:noFill/>
                    </a:ln>
                  </pic:spPr>
                </pic:pic>
              </a:graphicData>
            </a:graphic>
          </wp:inline>
        </w:drawing>
      </w:r>
    </w:p>
    <w:p w14:paraId="7FB31A18">
      <w:pPr>
        <w:pStyle w:val="3"/>
        <w:bidi w:val="0"/>
        <w:rPr>
          <w:rFonts w:hint="eastAsia" w:ascii="华文仿宋" w:hAnsi="华文仿宋" w:eastAsia="华文仿宋" w:cs="华文仿宋"/>
          <w:b w:val="0"/>
          <w:bCs w:val="0"/>
          <w:sz w:val="28"/>
          <w:szCs w:val="22"/>
          <w:lang w:val="en-US" w:eastAsia="zh-CN" w:bidi="zh-CN"/>
        </w:rPr>
      </w:pPr>
      <w:bookmarkStart w:id="72" w:name="_Toc1275395043"/>
      <w:bookmarkStart w:id="73" w:name="_Toc1233959211"/>
      <w:r>
        <w:rPr>
          <w:rFonts w:hint="eastAsia" w:ascii="华文仿宋" w:hAnsi="华文仿宋" w:eastAsia="华文仿宋" w:cs="华文仿宋"/>
          <w:b w:val="0"/>
          <w:bCs w:val="0"/>
          <w:sz w:val="28"/>
          <w:szCs w:val="22"/>
          <w:lang w:val="en-US" w:eastAsia="zh-CN" w:bidi="zh-CN"/>
        </w:rPr>
        <w:t>（四）查看招标投标详情</w:t>
      </w:r>
      <w:bookmarkEnd w:id="72"/>
      <w:bookmarkEnd w:id="73"/>
    </w:p>
    <w:p w14:paraId="3C0C6A71">
      <w:pPr>
        <w:bidi w:val="0"/>
        <w:ind w:firstLine="560" w:firstLineChars="20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点击“招标投标管理”-“招标投标进度查询”菜单，点击操作列的“查看”按钮，可查看招标投标业务详情，如下图所示：</w:t>
      </w:r>
    </w:p>
    <w:p w14:paraId="2264FAC3">
      <w:pPr>
        <w:bidi w:val="0"/>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6040120" cy="1597025"/>
            <wp:effectExtent l="0" t="0" r="17780" b="3175"/>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pic:cNvPicPr>
                  </pic:nvPicPr>
                  <pic:blipFill>
                    <a:blip r:embed="rId105"/>
                    <a:srcRect l="13519" t="10870"/>
                    <a:stretch>
                      <a:fillRect/>
                    </a:stretch>
                  </pic:blipFill>
                  <pic:spPr>
                    <a:xfrm>
                      <a:off x="0" y="0"/>
                      <a:ext cx="6040120" cy="1597025"/>
                    </a:xfrm>
                    <a:prstGeom prst="rect">
                      <a:avLst/>
                    </a:prstGeom>
                    <a:noFill/>
                    <a:ln>
                      <a:noFill/>
                    </a:ln>
                  </pic:spPr>
                </pic:pic>
              </a:graphicData>
            </a:graphic>
          </wp:inline>
        </w:drawing>
      </w:r>
    </w:p>
    <w:p w14:paraId="2F768296">
      <w:pPr>
        <w:bidi w:val="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进入详情页面，可查看从招标投标平台传回的本次物业服务招标投标的各阶段信息，如下图所示：</w:t>
      </w:r>
    </w:p>
    <w:p w14:paraId="6AED8584">
      <w:pPr>
        <w:bidi w:val="0"/>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6290945" cy="2526030"/>
            <wp:effectExtent l="0" t="0" r="14605" b="7620"/>
            <wp:docPr id="3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
                    <pic:cNvPicPr>
                      <a:picLocks noChangeAspect="1"/>
                    </pic:cNvPicPr>
                  </pic:nvPicPr>
                  <pic:blipFill>
                    <a:blip r:embed="rId106"/>
                    <a:stretch>
                      <a:fillRect/>
                    </a:stretch>
                  </pic:blipFill>
                  <pic:spPr>
                    <a:xfrm>
                      <a:off x="0" y="0"/>
                      <a:ext cx="6290945" cy="2526030"/>
                    </a:xfrm>
                    <a:prstGeom prst="rect">
                      <a:avLst/>
                    </a:prstGeom>
                    <a:noFill/>
                    <a:ln>
                      <a:noFill/>
                    </a:ln>
                  </pic:spPr>
                </pic:pic>
              </a:graphicData>
            </a:graphic>
          </wp:inline>
        </w:drawing>
      </w:r>
    </w:p>
    <w:p w14:paraId="7C705F9A">
      <w:pPr>
        <w:pStyle w:val="3"/>
        <w:bidi w:val="0"/>
        <w:rPr>
          <w:rFonts w:hint="eastAsia" w:ascii="华文仿宋" w:hAnsi="华文仿宋" w:eastAsia="华文仿宋" w:cs="华文仿宋"/>
          <w:b w:val="0"/>
          <w:bCs w:val="0"/>
          <w:sz w:val="28"/>
          <w:szCs w:val="22"/>
          <w:lang w:val="en-US" w:eastAsia="zh-CN" w:bidi="zh-CN"/>
        </w:rPr>
      </w:pPr>
      <w:bookmarkStart w:id="74" w:name="_Toc1274522465"/>
      <w:r>
        <w:rPr>
          <w:rFonts w:hint="eastAsia" w:ascii="华文仿宋" w:hAnsi="华文仿宋" w:eastAsia="华文仿宋" w:cs="华文仿宋"/>
          <w:b w:val="0"/>
          <w:bCs w:val="0"/>
          <w:sz w:val="28"/>
          <w:szCs w:val="22"/>
          <w:lang w:val="en-US" w:eastAsia="zh-CN" w:bidi="zh-CN"/>
        </w:rPr>
        <w:t>（五）查看招标投标统计</w:t>
      </w:r>
      <w:bookmarkEnd w:id="74"/>
    </w:p>
    <w:p w14:paraId="265541D4">
      <w:pPr>
        <w:ind w:firstLine="500" w:firstLineChars="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点击“招标投标管理”-“招标投标统计”菜单，可以查看该街道下“招标文件备案使用情况/招标投标业务统计/招标投标业务办理情况统计”。</w:t>
      </w:r>
    </w:p>
    <w:p w14:paraId="2D5A4D76">
      <w:pPr>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6281420" cy="2339340"/>
            <wp:effectExtent l="0" t="0" r="5080"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7"/>
                    <a:stretch>
                      <a:fillRect/>
                    </a:stretch>
                  </pic:blipFill>
                  <pic:spPr>
                    <a:xfrm>
                      <a:off x="0" y="0"/>
                      <a:ext cx="6281420" cy="2339340"/>
                    </a:xfrm>
                    <a:prstGeom prst="rect">
                      <a:avLst/>
                    </a:prstGeom>
                    <a:noFill/>
                    <a:ln>
                      <a:noFill/>
                    </a:ln>
                  </pic:spPr>
                </pic:pic>
              </a:graphicData>
            </a:graphic>
          </wp:inline>
        </w:drawing>
      </w:r>
    </w:p>
    <w:p w14:paraId="28A9B791">
      <w:pPr>
        <w:ind w:firstLine="500" w:firstLineChars="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点击社区“招标文件备案使用情况”下的数值，可以穿透到“招标文件备案项目统计”页面。显示小区备案使用情况。</w:t>
      </w:r>
    </w:p>
    <w:p w14:paraId="3DD6F8AB">
      <w:pPr>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6279515" cy="1683385"/>
            <wp:effectExtent l="0" t="0" r="6985" b="12065"/>
            <wp:docPr id="3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2"/>
                    <pic:cNvPicPr>
                      <a:picLocks noChangeAspect="1"/>
                    </pic:cNvPicPr>
                  </pic:nvPicPr>
                  <pic:blipFill>
                    <a:blip r:embed="rId108"/>
                    <a:stretch>
                      <a:fillRect/>
                    </a:stretch>
                  </pic:blipFill>
                  <pic:spPr>
                    <a:xfrm>
                      <a:off x="0" y="0"/>
                      <a:ext cx="6279515" cy="1683385"/>
                    </a:xfrm>
                    <a:prstGeom prst="rect">
                      <a:avLst/>
                    </a:prstGeom>
                    <a:noFill/>
                    <a:ln>
                      <a:noFill/>
                    </a:ln>
                  </pic:spPr>
                </pic:pic>
              </a:graphicData>
            </a:graphic>
          </wp:inline>
        </w:drawing>
      </w:r>
    </w:p>
    <w:p w14:paraId="0F14C20F">
      <w:pPr>
        <w:ind w:firstLine="500" w:firstLineChars="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点击社区“招标投标业务统计”下的数值，可以穿透到“招标投标业务统计”，显示小区业务单的状态。</w:t>
      </w:r>
    </w:p>
    <w:p w14:paraId="2DA74A1F">
      <w:pPr>
        <w:rPr>
          <w:rFonts w:hint="eastAsia" w:ascii="华文仿宋" w:hAnsi="华文仿宋" w:eastAsia="华文仿宋" w:cs="华文仿宋"/>
          <w:lang w:val="en-US" w:eastAsia="zh-CN"/>
        </w:rPr>
      </w:pPr>
      <w:r>
        <w:rPr>
          <w:rFonts w:hint="eastAsia" w:ascii="华文仿宋" w:hAnsi="华文仿宋" w:eastAsia="华文仿宋" w:cs="华文仿宋"/>
        </w:rPr>
        <w:drawing>
          <wp:inline distT="0" distB="0" distL="114300" distR="114300">
            <wp:extent cx="6290945" cy="1779270"/>
            <wp:effectExtent l="0" t="0" r="14605" b="11430"/>
            <wp:docPr id="3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
                    <pic:cNvPicPr>
                      <a:picLocks noChangeAspect="1"/>
                    </pic:cNvPicPr>
                  </pic:nvPicPr>
                  <pic:blipFill>
                    <a:blip r:embed="rId109"/>
                    <a:stretch>
                      <a:fillRect/>
                    </a:stretch>
                  </pic:blipFill>
                  <pic:spPr>
                    <a:xfrm>
                      <a:off x="0" y="0"/>
                      <a:ext cx="6290945" cy="1779270"/>
                    </a:xfrm>
                    <a:prstGeom prst="rect">
                      <a:avLst/>
                    </a:prstGeom>
                    <a:noFill/>
                    <a:ln>
                      <a:noFill/>
                    </a:ln>
                  </pic:spPr>
                </pic:pic>
              </a:graphicData>
            </a:graphic>
          </wp:inline>
        </w:drawing>
      </w:r>
    </w:p>
    <w:p w14:paraId="40D54093">
      <w:pPr>
        <w:ind w:firstLine="500" w:firstLineChars="0"/>
        <w:rPr>
          <w:rFonts w:hint="eastAsia" w:ascii="华文仿宋" w:hAnsi="华文仿宋" w:eastAsia="华文仿宋" w:cs="华文仿宋"/>
        </w:rPr>
      </w:pPr>
      <w:r>
        <w:rPr>
          <w:rFonts w:hint="eastAsia" w:ascii="华文仿宋" w:hAnsi="华文仿宋" w:eastAsia="华文仿宋" w:cs="华文仿宋"/>
          <w:lang w:val="en-US" w:eastAsia="zh-CN"/>
        </w:rPr>
        <w:t>点击社区“招标投标业务办理情况统计”下的数值，可以穿透到“招标投标业务统计”，显示小区业务单的办理情况。</w:t>
      </w:r>
    </w:p>
    <w:p w14:paraId="4E300E5F">
      <w:pPr>
        <w:bidi w:val="0"/>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6287770" cy="1431925"/>
            <wp:effectExtent l="0" t="0" r="17780" b="15875"/>
            <wp:docPr id="4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
                    <pic:cNvPicPr>
                      <a:picLocks noChangeAspect="1"/>
                    </pic:cNvPicPr>
                  </pic:nvPicPr>
                  <pic:blipFill>
                    <a:blip r:embed="rId110"/>
                    <a:stretch>
                      <a:fillRect/>
                    </a:stretch>
                  </pic:blipFill>
                  <pic:spPr>
                    <a:xfrm>
                      <a:off x="0" y="0"/>
                      <a:ext cx="6287770" cy="1431925"/>
                    </a:xfrm>
                    <a:prstGeom prst="rect">
                      <a:avLst/>
                    </a:prstGeom>
                    <a:noFill/>
                    <a:ln>
                      <a:noFill/>
                    </a:ln>
                  </pic:spPr>
                </pic:pic>
              </a:graphicData>
            </a:graphic>
          </wp:inline>
        </w:drawing>
      </w:r>
    </w:p>
    <w:p w14:paraId="0F7D7AF1">
      <w:pPr>
        <w:pStyle w:val="2"/>
        <w:rPr>
          <w:rFonts w:hint="eastAsia" w:ascii="华文仿宋" w:hAnsi="华文仿宋" w:eastAsia="华文仿宋" w:cs="华文仿宋"/>
        </w:rPr>
      </w:pPr>
    </w:p>
    <w:p w14:paraId="2FB0B168">
      <w:pPr>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br w:type="page"/>
      </w:r>
    </w:p>
    <w:p w14:paraId="2DAA8504">
      <w:pPr>
        <w:pStyle w:val="3"/>
        <w:keepNext w:val="0"/>
        <w:keepLines w:val="0"/>
        <w:pageBreakBefore w:val="0"/>
        <w:numPr>
          <w:ilvl w:val="0"/>
          <w:numId w:val="2"/>
        </w:numPr>
        <w:kinsoku/>
        <w:wordWrap/>
        <w:overflowPunct/>
        <w:topLinePunct w:val="0"/>
        <w:bidi w:val="0"/>
        <w:adjustRightInd/>
        <w:snapToGrid/>
        <w:spacing w:before="298" w:line="360" w:lineRule="auto"/>
        <w:ind w:left="0" w:leftChars="0" w:right="0" w:rightChars="0" w:firstLine="420" w:firstLineChars="0"/>
        <w:textAlignment w:val="auto"/>
        <w:outlineLvl w:val="0"/>
        <w:rPr>
          <w:rFonts w:hint="eastAsia" w:ascii="华文仿宋" w:hAnsi="华文仿宋" w:eastAsia="华文仿宋" w:cs="华文仿宋"/>
          <w:lang w:val="en-US" w:eastAsia="zh-CN"/>
        </w:rPr>
      </w:pPr>
      <w:bookmarkStart w:id="75" w:name="_Toc453925299"/>
      <w:r>
        <w:rPr>
          <w:rFonts w:hint="eastAsia" w:ascii="华文仿宋" w:hAnsi="华文仿宋" w:eastAsia="华文仿宋" w:cs="华文仿宋"/>
          <w:lang w:val="en-US" w:eastAsia="zh-CN"/>
        </w:rPr>
        <w:t>纠纷化解台账</w:t>
      </w:r>
      <w:bookmarkEnd w:id="75"/>
    </w:p>
    <w:p w14:paraId="1CFAFACF">
      <w:pPr>
        <w:bidi w:val="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（一）微信端</w:t>
      </w:r>
    </w:p>
    <w:p w14:paraId="62DB9F8C">
      <w:pPr>
        <w:spacing w:line="360" w:lineRule="auto"/>
        <w:rPr>
          <w:rFonts w:hint="eastAsia" w:ascii="华文仿宋" w:hAnsi="华文仿宋" w:eastAsia="华文仿宋" w:cs="华文仿宋"/>
        </w:rPr>
      </w:pPr>
      <w:r>
        <w:rPr>
          <w:rFonts w:hint="eastAsia" w:ascii="华文仿宋" w:hAnsi="华文仿宋" w:eastAsia="华文仿宋" w:cs="华文仿宋"/>
        </w:rPr>
        <w:t>1、点击“纠纷化解台账”图标，可查看市局/区局录入纠纷化解台账转办给本街道下的记录，如下图所示：</w:t>
      </w:r>
    </w:p>
    <w:p w14:paraId="0D54A68E">
      <w:pPr>
        <w:widowControl w:val="0"/>
        <w:numPr>
          <w:ilvl w:val="0"/>
          <w:numId w:val="0"/>
        </w:numPr>
        <w:autoSpaceDE w:val="0"/>
        <w:autoSpaceDN w:val="0"/>
        <w:spacing w:before="0" w:after="0" w:line="240" w:lineRule="auto"/>
        <w:ind w:right="0" w:rightChars="0"/>
        <w:jc w:val="center"/>
        <w:rPr>
          <w:rFonts w:hint="eastAsia" w:ascii="华文仿宋" w:hAnsi="华文仿宋" w:eastAsia="华文仿宋" w:cs="华文仿宋"/>
          <w:sz w:val="28"/>
          <w:szCs w:val="28"/>
          <w:lang w:eastAsia="zh-CN"/>
        </w:rPr>
      </w:pPr>
      <w:r>
        <w:rPr>
          <w:rFonts w:hint="eastAsia" w:ascii="华文仿宋" w:hAnsi="华文仿宋" w:eastAsia="华文仿宋" w:cs="华文仿宋"/>
        </w:rPr>
        <w:drawing>
          <wp:inline distT="0" distB="0" distL="114300" distR="114300">
            <wp:extent cx="1748155" cy="3677285"/>
            <wp:effectExtent l="9525" t="9525" r="13970" b="27940"/>
            <wp:docPr id="10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4"/>
                    <pic:cNvPicPr>
                      <a:picLocks noChangeAspect="1"/>
                    </pic:cNvPicPr>
                  </pic:nvPicPr>
                  <pic:blipFill>
                    <a:blip r:embed="rId111"/>
                    <a:stretch>
                      <a:fillRect/>
                    </a:stretch>
                  </pic:blipFill>
                  <pic:spPr>
                    <a:xfrm>
                      <a:off x="0" y="0"/>
                      <a:ext cx="1748155" cy="3677285"/>
                    </a:xfrm>
                    <a:prstGeom prst="rect">
                      <a:avLst/>
                    </a:prstGeom>
                    <a:noFill/>
                    <a:ln>
                      <a:solidFill>
                        <a:schemeClr val="tx1"/>
                      </a:solidFill>
                    </a:ln>
                  </pic:spPr>
                </pic:pic>
              </a:graphicData>
            </a:graphic>
          </wp:inline>
        </w:drawing>
      </w:r>
      <w:r>
        <w:rPr>
          <w:rFonts w:hint="eastAsia" w:ascii="华文仿宋" w:hAnsi="华文仿宋" w:eastAsia="华文仿宋" w:cs="华文仿宋"/>
          <w:sz w:val="28"/>
          <w:szCs w:val="28"/>
          <w:lang w:eastAsia="zh-CN"/>
        </w:rPr>
        <w:drawing>
          <wp:inline distT="0" distB="0" distL="114300" distR="114300">
            <wp:extent cx="1800225" cy="3687445"/>
            <wp:effectExtent l="9525" t="9525" r="19050" b="17780"/>
            <wp:docPr id="10" name="图片 10" descr="2c91e3ba443b08601f0575c742fc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2c91e3ba443b08601f0575c742fc350"/>
                    <pic:cNvPicPr>
                      <a:picLocks noChangeAspect="1"/>
                    </pic:cNvPicPr>
                  </pic:nvPicPr>
                  <pic:blipFill>
                    <a:blip r:embed="rId112"/>
                    <a:stretch>
                      <a:fillRect/>
                    </a:stretch>
                  </pic:blipFill>
                  <pic:spPr>
                    <a:xfrm>
                      <a:off x="0" y="0"/>
                      <a:ext cx="1800225" cy="3687445"/>
                    </a:xfrm>
                    <a:prstGeom prst="rect">
                      <a:avLst/>
                    </a:prstGeom>
                    <a:ln>
                      <a:solidFill>
                        <a:schemeClr val="tx1"/>
                      </a:solidFill>
                    </a:ln>
                  </pic:spPr>
                </pic:pic>
              </a:graphicData>
            </a:graphic>
          </wp:inline>
        </w:drawing>
      </w:r>
      <w:r>
        <w:rPr>
          <w:rFonts w:hint="eastAsia" w:ascii="华文仿宋" w:hAnsi="华文仿宋" w:eastAsia="华文仿宋" w:cs="华文仿宋"/>
          <w:sz w:val="28"/>
          <w:szCs w:val="28"/>
          <w:lang w:eastAsia="zh-CN"/>
        </w:rPr>
        <w:drawing>
          <wp:inline distT="0" distB="0" distL="114300" distR="114300">
            <wp:extent cx="1800225" cy="3680460"/>
            <wp:effectExtent l="9525" t="9525" r="19050" b="24765"/>
            <wp:docPr id="11" name="图片 11" descr="87d51948b3068260742fcfc5692da7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87d51948b3068260742fcfc5692da7d"/>
                    <pic:cNvPicPr>
                      <a:picLocks noChangeAspect="1"/>
                    </pic:cNvPicPr>
                  </pic:nvPicPr>
                  <pic:blipFill>
                    <a:blip r:embed="rId113"/>
                    <a:stretch>
                      <a:fillRect/>
                    </a:stretch>
                  </pic:blipFill>
                  <pic:spPr>
                    <a:xfrm>
                      <a:off x="0" y="0"/>
                      <a:ext cx="1800225" cy="3680460"/>
                    </a:xfrm>
                    <a:prstGeom prst="rect">
                      <a:avLst/>
                    </a:prstGeom>
                    <a:ln>
                      <a:solidFill>
                        <a:schemeClr val="tx1"/>
                      </a:solidFill>
                    </a:ln>
                  </pic:spPr>
                </pic:pic>
              </a:graphicData>
            </a:graphic>
          </wp:inline>
        </w:drawing>
      </w:r>
    </w:p>
    <w:p w14:paraId="680D2BB6">
      <w:pPr>
        <w:keepNext w:val="0"/>
        <w:keepLines w:val="0"/>
        <w:pageBreakBefore w:val="0"/>
        <w:widowControl w:val="0"/>
        <w:kinsoku/>
        <w:wordWrap/>
        <w:overflowPunct/>
        <w:topLinePunct w:val="0"/>
        <w:autoSpaceDE w:val="0"/>
        <w:autoSpaceDN w:val="0"/>
        <w:bidi w:val="0"/>
        <w:adjustRightInd/>
        <w:snapToGrid/>
        <w:spacing w:before="235" w:line="360" w:lineRule="auto"/>
        <w:ind w:right="8"/>
        <w:jc w:val="both"/>
        <w:textAlignment w:val="auto"/>
        <w:rPr>
          <w:rFonts w:hint="eastAsia" w:ascii="华文仿宋" w:hAnsi="华文仿宋" w:eastAsia="华文仿宋" w:cs="华文仿宋"/>
          <w:color w:val="000006"/>
          <w:spacing w:val="-4"/>
          <w:position w:val="19"/>
          <w:sz w:val="28"/>
          <w:szCs w:val="28"/>
          <w:lang w:val="en-US" w:eastAsia="zh-CN"/>
        </w:rPr>
      </w:pPr>
      <w:r>
        <w:rPr>
          <w:rFonts w:hint="eastAsia" w:ascii="华文仿宋" w:hAnsi="华文仿宋" w:eastAsia="华文仿宋" w:cs="华文仿宋"/>
          <w:color w:val="000006"/>
          <w:spacing w:val="-4"/>
          <w:position w:val="19"/>
          <w:sz w:val="28"/>
          <w:szCs w:val="28"/>
        </w:rPr>
        <w:t>2、点击“代办事项”对市局/区局录入纠纷化解台账转办本街道下</w:t>
      </w:r>
      <w:r>
        <w:rPr>
          <w:rFonts w:hint="eastAsia" w:ascii="华文仿宋" w:hAnsi="华文仿宋" w:eastAsia="华文仿宋" w:cs="华文仿宋"/>
          <w:color w:val="000006"/>
          <w:spacing w:val="-4"/>
          <w:position w:val="19"/>
          <w:sz w:val="28"/>
          <w:szCs w:val="28"/>
          <w:lang w:val="en-US" w:eastAsia="zh-CN"/>
        </w:rPr>
        <w:t>的纠纷化解台账进行办理。如下图所示：</w:t>
      </w:r>
    </w:p>
    <w:p w14:paraId="695113CD">
      <w:pPr>
        <w:keepNext w:val="0"/>
        <w:keepLines w:val="0"/>
        <w:pageBreakBefore w:val="0"/>
        <w:widowControl w:val="0"/>
        <w:kinsoku/>
        <w:wordWrap/>
        <w:overflowPunct/>
        <w:topLinePunct w:val="0"/>
        <w:autoSpaceDE w:val="0"/>
        <w:autoSpaceDN w:val="0"/>
        <w:bidi w:val="0"/>
        <w:adjustRightInd/>
        <w:snapToGrid/>
        <w:spacing w:before="235" w:line="360" w:lineRule="auto"/>
        <w:ind w:left="0" w:leftChars="0" w:right="8" w:firstLine="0" w:firstLineChars="0"/>
        <w:jc w:val="center"/>
        <w:textAlignment w:val="auto"/>
        <w:rPr>
          <w:rFonts w:hint="eastAsia" w:ascii="华文仿宋" w:hAnsi="华文仿宋" w:eastAsia="华文仿宋" w:cs="华文仿宋"/>
          <w:color w:val="000006"/>
          <w:spacing w:val="-7"/>
          <w:sz w:val="28"/>
          <w:szCs w:val="28"/>
          <w:lang w:eastAsia="zh-CN"/>
        </w:rPr>
      </w:pPr>
      <w:r>
        <w:rPr>
          <w:rFonts w:hint="eastAsia" w:ascii="华文仿宋" w:hAnsi="华文仿宋" w:eastAsia="华文仿宋" w:cs="华文仿宋"/>
          <w:color w:val="000006"/>
          <w:spacing w:val="-7"/>
          <w:sz w:val="28"/>
          <w:szCs w:val="28"/>
          <w:lang w:eastAsia="zh-CN"/>
        </w:rPr>
        <w:drawing>
          <wp:inline distT="0" distB="0" distL="114300" distR="114300">
            <wp:extent cx="2118995" cy="1485900"/>
            <wp:effectExtent l="9525" t="9525" r="24130" b="9525"/>
            <wp:docPr id="18" name="图片 18" descr="87d51948b3068260742fcfc5692da7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87d51948b3068260742fcfc5692da7d"/>
                    <pic:cNvPicPr>
                      <a:picLocks noChangeAspect="1"/>
                    </pic:cNvPicPr>
                  </pic:nvPicPr>
                  <pic:blipFill>
                    <a:blip r:embed="rId113"/>
                    <a:srcRect b="59585"/>
                    <a:stretch>
                      <a:fillRect/>
                    </a:stretch>
                  </pic:blipFill>
                  <pic:spPr>
                    <a:xfrm>
                      <a:off x="0" y="0"/>
                      <a:ext cx="2118995" cy="1485900"/>
                    </a:xfrm>
                    <a:prstGeom prst="rect">
                      <a:avLst/>
                    </a:prstGeom>
                    <a:ln>
                      <a:solidFill>
                        <a:schemeClr val="tx1"/>
                      </a:solidFill>
                    </a:ln>
                  </pic:spPr>
                </pic:pic>
              </a:graphicData>
            </a:graphic>
          </wp:inline>
        </w:drawing>
      </w:r>
    </w:p>
    <w:p w14:paraId="77677A82">
      <w:pPr>
        <w:keepNext w:val="0"/>
        <w:keepLines w:val="0"/>
        <w:pageBreakBefore w:val="0"/>
        <w:widowControl w:val="0"/>
        <w:kinsoku/>
        <w:wordWrap/>
        <w:overflowPunct/>
        <w:topLinePunct w:val="0"/>
        <w:autoSpaceDE w:val="0"/>
        <w:autoSpaceDN w:val="0"/>
        <w:bidi w:val="0"/>
        <w:adjustRightInd/>
        <w:snapToGrid/>
        <w:spacing w:before="222" w:line="240" w:lineRule="auto"/>
        <w:ind w:left="0" w:leftChars="0" w:firstLine="564" w:firstLineChars="200"/>
        <w:textAlignment w:val="auto"/>
        <w:rPr>
          <w:rFonts w:hint="eastAsia" w:ascii="华文仿宋" w:hAnsi="华文仿宋" w:eastAsia="华文仿宋" w:cs="华文仿宋"/>
          <w:color w:val="auto"/>
          <w:spacing w:val="1"/>
          <w:position w:val="20"/>
          <w:sz w:val="28"/>
          <w:szCs w:val="28"/>
          <w:lang w:val="en-US" w:eastAsia="zh-CN"/>
        </w:rPr>
      </w:pPr>
      <w:r>
        <w:rPr>
          <w:rFonts w:hint="eastAsia" w:ascii="华文仿宋" w:hAnsi="华文仿宋" w:eastAsia="华文仿宋" w:cs="华文仿宋"/>
          <w:spacing w:val="1"/>
          <w:position w:val="20"/>
          <w:sz w:val="28"/>
          <w:szCs w:val="28"/>
        </w:rPr>
        <w:t>点击“处理</w:t>
      </w:r>
      <w:r>
        <w:rPr>
          <w:rFonts w:hint="eastAsia" w:ascii="华文仿宋" w:hAnsi="华文仿宋" w:eastAsia="华文仿宋" w:cs="华文仿宋"/>
          <w:spacing w:val="-87"/>
          <w:position w:val="20"/>
          <w:sz w:val="28"/>
          <w:szCs w:val="28"/>
        </w:rPr>
        <w:t xml:space="preserve"> </w:t>
      </w:r>
      <w:r>
        <w:rPr>
          <w:rFonts w:hint="eastAsia" w:ascii="华文仿宋" w:hAnsi="华文仿宋" w:eastAsia="华文仿宋" w:cs="华文仿宋"/>
          <w:spacing w:val="1"/>
          <w:position w:val="20"/>
          <w:sz w:val="28"/>
          <w:szCs w:val="28"/>
        </w:rPr>
        <w:t>”按钮，进入下一步，</w:t>
      </w:r>
      <w:r>
        <w:rPr>
          <w:rFonts w:hint="eastAsia" w:ascii="华文仿宋" w:hAnsi="华文仿宋" w:eastAsia="华文仿宋" w:cs="华文仿宋"/>
          <w:spacing w:val="-79"/>
          <w:position w:val="20"/>
          <w:sz w:val="28"/>
          <w:szCs w:val="28"/>
        </w:rPr>
        <w:t xml:space="preserve"> </w:t>
      </w:r>
      <w:r>
        <w:rPr>
          <w:rFonts w:hint="eastAsia" w:ascii="华文仿宋" w:hAnsi="华文仿宋" w:eastAsia="华文仿宋" w:cs="华文仿宋"/>
          <w:spacing w:val="1"/>
          <w:position w:val="20"/>
          <w:sz w:val="28"/>
          <w:szCs w:val="28"/>
        </w:rPr>
        <w:t>内容中带</w:t>
      </w:r>
      <w:r>
        <w:rPr>
          <w:rFonts w:hint="eastAsia" w:ascii="华文仿宋" w:hAnsi="华文仿宋" w:eastAsia="华文仿宋" w:cs="华文仿宋"/>
          <w:color w:val="FF0000"/>
          <w:spacing w:val="1"/>
          <w:position w:val="20"/>
          <w:sz w:val="28"/>
          <w:szCs w:val="28"/>
          <w:lang w:val="en-US" w:eastAsia="zh-CN"/>
        </w:rPr>
        <w:t>*</w:t>
      </w:r>
      <w:r>
        <w:rPr>
          <w:rFonts w:hint="eastAsia" w:ascii="华文仿宋" w:hAnsi="华文仿宋" w:eastAsia="华文仿宋" w:cs="华文仿宋"/>
          <w:color w:val="auto"/>
          <w:spacing w:val="1"/>
          <w:position w:val="20"/>
          <w:sz w:val="28"/>
          <w:szCs w:val="28"/>
          <w:lang w:val="en-US" w:eastAsia="zh-CN"/>
        </w:rPr>
        <w:t>为必填项，如下图所示：</w:t>
      </w:r>
    </w:p>
    <w:p w14:paraId="14429BEA">
      <w:pPr>
        <w:keepNext w:val="0"/>
        <w:keepLines w:val="0"/>
        <w:pageBreakBefore w:val="0"/>
        <w:widowControl w:val="0"/>
        <w:kinsoku/>
        <w:wordWrap/>
        <w:overflowPunct/>
        <w:topLinePunct w:val="0"/>
        <w:autoSpaceDE w:val="0"/>
        <w:autoSpaceDN w:val="0"/>
        <w:bidi w:val="0"/>
        <w:adjustRightInd/>
        <w:snapToGrid/>
        <w:spacing w:before="222" w:line="360" w:lineRule="auto"/>
        <w:ind w:left="0" w:leftChars="0" w:firstLine="560" w:firstLineChars="200"/>
        <w:jc w:val="center"/>
        <w:textAlignment w:val="auto"/>
        <w:rPr>
          <w:rFonts w:hint="eastAsia" w:ascii="华文仿宋" w:hAnsi="华文仿宋" w:eastAsia="华文仿宋" w:cs="华文仿宋"/>
          <w:color w:val="auto"/>
          <w:spacing w:val="1"/>
          <w:position w:val="20"/>
          <w:sz w:val="28"/>
          <w:szCs w:val="28"/>
          <w:lang w:val="en-US" w:eastAsia="zh-CN"/>
        </w:rPr>
      </w:pPr>
      <w:r>
        <w:rPr>
          <w:rFonts w:hint="eastAsia" w:ascii="华文仿宋" w:hAnsi="华文仿宋" w:eastAsia="华文仿宋" w:cs="华文仿宋"/>
          <w:lang w:eastAsia="zh-CN"/>
        </w:rPr>
        <w:drawing>
          <wp:inline distT="0" distB="0" distL="114300" distR="114300">
            <wp:extent cx="1574800" cy="3191510"/>
            <wp:effectExtent l="9525" t="9525" r="15875" b="18415"/>
            <wp:docPr id="20" name="图片 20" descr="89b4d1440e3fc8ac12b361de2ac55de"/>
            <wp:cNvGraphicFramePr/>
            <a:graphic xmlns:a="http://schemas.openxmlformats.org/drawingml/2006/main">
              <a:graphicData uri="http://schemas.openxmlformats.org/drawingml/2006/picture">
                <pic:pic xmlns:pic="http://schemas.openxmlformats.org/drawingml/2006/picture">
                  <pic:nvPicPr>
                    <pic:cNvPr id="20" name="图片 20" descr="89b4d1440e3fc8ac12b361de2ac55de"/>
                    <pic:cNvPicPr/>
                  </pic:nvPicPr>
                  <pic:blipFill>
                    <a:blip r:embed="rId114"/>
                    <a:stretch>
                      <a:fillRect/>
                    </a:stretch>
                  </pic:blipFill>
                  <pic:spPr>
                    <a:xfrm>
                      <a:off x="0" y="0"/>
                      <a:ext cx="1574800" cy="3191510"/>
                    </a:xfrm>
                    <a:prstGeom prst="rect">
                      <a:avLst/>
                    </a:prstGeom>
                    <a:ln>
                      <a:solidFill>
                        <a:schemeClr val="tx1"/>
                      </a:solidFill>
                    </a:ln>
                  </pic:spPr>
                </pic:pic>
              </a:graphicData>
            </a:graphic>
          </wp:inline>
        </w:drawing>
      </w:r>
      <w:r>
        <w:rPr>
          <w:rFonts w:hint="eastAsia" w:ascii="华文仿宋" w:hAnsi="华文仿宋" w:eastAsia="华文仿宋" w:cs="华文仿宋"/>
          <w:sz w:val="28"/>
          <w:szCs w:val="28"/>
          <w:lang w:eastAsia="zh-CN"/>
        </w:rPr>
        <w:drawing>
          <wp:inline distT="0" distB="0" distL="114300" distR="114300">
            <wp:extent cx="1550670" cy="3195320"/>
            <wp:effectExtent l="9525" t="9525" r="20955" b="14605"/>
            <wp:docPr id="30" name="图片 30" descr="580f88a7652ca08b807da31d36461c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580f88a7652ca08b807da31d36461cd"/>
                    <pic:cNvPicPr>
                      <a:picLocks noChangeAspect="1"/>
                    </pic:cNvPicPr>
                  </pic:nvPicPr>
                  <pic:blipFill>
                    <a:blip r:embed="rId115"/>
                    <a:stretch>
                      <a:fillRect/>
                    </a:stretch>
                  </pic:blipFill>
                  <pic:spPr>
                    <a:xfrm>
                      <a:off x="0" y="0"/>
                      <a:ext cx="1550670" cy="3195320"/>
                    </a:xfrm>
                    <a:prstGeom prst="rect">
                      <a:avLst/>
                    </a:prstGeom>
                    <a:ln>
                      <a:solidFill>
                        <a:schemeClr val="tx1"/>
                      </a:solidFill>
                    </a:ln>
                  </pic:spPr>
                </pic:pic>
              </a:graphicData>
            </a:graphic>
          </wp:inline>
        </w:drawing>
      </w:r>
      <w:r>
        <w:rPr>
          <w:rFonts w:hint="eastAsia" w:ascii="华文仿宋" w:hAnsi="华文仿宋" w:eastAsia="华文仿宋" w:cs="华文仿宋"/>
          <w:sz w:val="28"/>
          <w:szCs w:val="28"/>
          <w:lang w:eastAsia="zh-CN"/>
        </w:rPr>
        <w:drawing>
          <wp:inline distT="0" distB="0" distL="114300" distR="114300">
            <wp:extent cx="1768475" cy="3196590"/>
            <wp:effectExtent l="9525" t="9525" r="12700" b="13335"/>
            <wp:docPr id="31" name="图片 31" descr="f790831b0c6bd888cffa241939db92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f790831b0c6bd888cffa241939db92c"/>
                    <pic:cNvPicPr>
                      <a:picLocks noChangeAspect="1"/>
                    </pic:cNvPicPr>
                  </pic:nvPicPr>
                  <pic:blipFill>
                    <a:blip r:embed="rId116"/>
                    <a:stretch>
                      <a:fillRect/>
                    </a:stretch>
                  </pic:blipFill>
                  <pic:spPr>
                    <a:xfrm>
                      <a:off x="0" y="0"/>
                      <a:ext cx="1768475" cy="3196590"/>
                    </a:xfrm>
                    <a:prstGeom prst="rect">
                      <a:avLst/>
                    </a:prstGeom>
                    <a:ln>
                      <a:solidFill>
                        <a:schemeClr val="tx1"/>
                      </a:solidFill>
                    </a:ln>
                  </pic:spPr>
                </pic:pic>
              </a:graphicData>
            </a:graphic>
          </wp:inline>
        </w:drawing>
      </w:r>
    </w:p>
    <w:p w14:paraId="2E6493BF">
      <w:pPr>
        <w:keepNext w:val="0"/>
        <w:keepLines w:val="0"/>
        <w:pageBreakBefore w:val="0"/>
        <w:widowControl w:val="0"/>
        <w:kinsoku/>
        <w:wordWrap/>
        <w:overflowPunct/>
        <w:topLinePunct w:val="0"/>
        <w:autoSpaceDE w:val="0"/>
        <w:autoSpaceDN w:val="0"/>
        <w:bidi w:val="0"/>
        <w:adjustRightInd/>
        <w:snapToGrid/>
        <w:spacing w:before="222" w:line="360" w:lineRule="auto"/>
        <w:ind w:left="0" w:leftChars="0" w:firstLine="564" w:firstLineChars="200"/>
        <w:jc w:val="left"/>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pacing w:val="1"/>
          <w:position w:val="19"/>
          <w:sz w:val="28"/>
          <w:szCs w:val="28"/>
        </w:rPr>
        <w:t>点击“</w:t>
      </w:r>
      <w:r>
        <w:rPr>
          <w:rFonts w:hint="eastAsia" w:ascii="华文仿宋" w:hAnsi="华文仿宋" w:eastAsia="华文仿宋" w:cs="华文仿宋"/>
          <w:spacing w:val="-75"/>
          <w:position w:val="19"/>
          <w:sz w:val="28"/>
          <w:szCs w:val="28"/>
        </w:rPr>
        <w:t xml:space="preserve"> </w:t>
      </w:r>
      <w:r>
        <w:rPr>
          <w:rFonts w:hint="eastAsia" w:ascii="华文仿宋" w:hAnsi="华文仿宋" w:eastAsia="华文仿宋" w:cs="华文仿宋"/>
          <w:spacing w:val="1"/>
          <w:position w:val="19"/>
          <w:sz w:val="28"/>
          <w:szCs w:val="28"/>
        </w:rPr>
        <w:t>申请办结</w:t>
      </w:r>
      <w:r>
        <w:rPr>
          <w:rFonts w:hint="eastAsia" w:ascii="华文仿宋" w:hAnsi="华文仿宋" w:eastAsia="华文仿宋" w:cs="华文仿宋"/>
          <w:spacing w:val="-96"/>
          <w:position w:val="19"/>
          <w:sz w:val="28"/>
          <w:szCs w:val="28"/>
        </w:rPr>
        <w:t xml:space="preserve"> </w:t>
      </w:r>
      <w:r>
        <w:rPr>
          <w:rFonts w:hint="eastAsia" w:ascii="华文仿宋" w:hAnsi="华文仿宋" w:eastAsia="华文仿宋" w:cs="华文仿宋"/>
          <w:spacing w:val="1"/>
          <w:position w:val="19"/>
          <w:sz w:val="28"/>
          <w:szCs w:val="28"/>
        </w:rPr>
        <w:t>”系统会提示提交成功，则该笔业务</w:t>
      </w:r>
      <w:r>
        <w:rPr>
          <w:rFonts w:hint="eastAsia" w:ascii="华文仿宋" w:hAnsi="华文仿宋" w:eastAsia="华文仿宋" w:cs="华文仿宋"/>
          <w:spacing w:val="1"/>
          <w:position w:val="19"/>
          <w:sz w:val="28"/>
          <w:szCs w:val="28"/>
          <w:lang w:val="en-US" w:eastAsia="zh-CN"/>
        </w:rPr>
        <w:t>办结。如下图所示：</w:t>
      </w:r>
    </w:p>
    <w:p w14:paraId="3BAD2601">
      <w:pPr>
        <w:spacing w:before="1" w:line="222" w:lineRule="auto"/>
        <w:ind w:left="43"/>
        <w:jc w:val="center"/>
        <w:rPr>
          <w:rFonts w:hint="eastAsia" w:ascii="华文仿宋" w:hAnsi="华文仿宋" w:eastAsia="华文仿宋" w:cs="华文仿宋"/>
          <w:sz w:val="28"/>
          <w:szCs w:val="28"/>
          <w:lang w:eastAsia="zh-CN"/>
        </w:rPr>
      </w:pPr>
      <w:r>
        <w:rPr>
          <w:rFonts w:hint="eastAsia" w:ascii="华文仿宋" w:hAnsi="华文仿宋" w:eastAsia="华文仿宋" w:cs="华文仿宋"/>
          <w:sz w:val="28"/>
          <w:szCs w:val="28"/>
          <w:lang w:eastAsia="zh-CN"/>
        </w:rPr>
        <w:drawing>
          <wp:inline distT="0" distB="0" distL="114300" distR="114300">
            <wp:extent cx="1828165" cy="2915920"/>
            <wp:effectExtent l="9525" t="9525" r="10160" b="27305"/>
            <wp:docPr id="141" name="图片 141" descr="18c69c2d062a33f70380bcbc30cd2a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141" descr="18c69c2d062a33f70380bcbc30cd2a6"/>
                    <pic:cNvPicPr>
                      <a:picLocks noChangeAspect="1"/>
                    </pic:cNvPicPr>
                  </pic:nvPicPr>
                  <pic:blipFill>
                    <a:blip r:embed="rId117"/>
                    <a:stretch>
                      <a:fillRect/>
                    </a:stretch>
                  </pic:blipFill>
                  <pic:spPr>
                    <a:xfrm>
                      <a:off x="0" y="0"/>
                      <a:ext cx="1828165" cy="2915920"/>
                    </a:xfrm>
                    <a:prstGeom prst="rect">
                      <a:avLst/>
                    </a:prstGeom>
                    <a:ln>
                      <a:solidFill>
                        <a:schemeClr val="tx1"/>
                      </a:solidFill>
                    </a:ln>
                  </pic:spPr>
                </pic:pic>
              </a:graphicData>
            </a:graphic>
          </wp:inline>
        </w:drawing>
      </w:r>
    </w:p>
    <w:p w14:paraId="63849542">
      <w:pPr>
        <w:keepNext w:val="0"/>
        <w:keepLines w:val="0"/>
        <w:pageBreakBefore w:val="0"/>
        <w:widowControl w:val="0"/>
        <w:numPr>
          <w:ilvl w:val="0"/>
          <w:numId w:val="4"/>
        </w:numPr>
        <w:kinsoku/>
        <w:wordWrap/>
        <w:overflowPunct/>
        <w:topLinePunct w:val="0"/>
        <w:autoSpaceDE w:val="0"/>
        <w:autoSpaceDN w:val="0"/>
        <w:bidi w:val="0"/>
        <w:adjustRightInd/>
        <w:snapToGrid/>
        <w:spacing w:before="56" w:line="360" w:lineRule="auto"/>
        <w:textAlignment w:val="auto"/>
        <w:rPr>
          <w:rFonts w:hint="eastAsia" w:ascii="华文仿宋" w:hAnsi="华文仿宋" w:eastAsia="华文仿宋" w:cs="华文仿宋"/>
          <w:spacing w:val="-2"/>
          <w:sz w:val="28"/>
          <w:szCs w:val="28"/>
        </w:rPr>
      </w:pPr>
      <w:r>
        <w:rPr>
          <w:rFonts w:hint="eastAsia" w:ascii="华文仿宋" w:hAnsi="华文仿宋" w:eastAsia="华文仿宋" w:cs="华文仿宋"/>
          <w:sz w:val="28"/>
          <w:szCs w:val="28"/>
        </w:rPr>
        <w:t>点击“总台账</w:t>
      </w:r>
      <w:r>
        <w:rPr>
          <w:rFonts w:hint="eastAsia" w:ascii="华文仿宋" w:hAnsi="华文仿宋" w:eastAsia="华文仿宋" w:cs="华文仿宋"/>
          <w:spacing w:val="-103"/>
          <w:sz w:val="28"/>
          <w:szCs w:val="28"/>
        </w:rPr>
        <w:t xml:space="preserve"> </w:t>
      </w:r>
      <w:r>
        <w:rPr>
          <w:rFonts w:hint="eastAsia" w:ascii="华文仿宋" w:hAnsi="华文仿宋" w:eastAsia="华文仿宋" w:cs="华文仿宋"/>
          <w:sz w:val="28"/>
          <w:szCs w:val="28"/>
        </w:rPr>
        <w:t>”按钮，可查看已办结的纠</w:t>
      </w:r>
      <w:r>
        <w:rPr>
          <w:rFonts w:hint="eastAsia" w:ascii="华文仿宋" w:hAnsi="华文仿宋" w:eastAsia="华文仿宋" w:cs="华文仿宋"/>
          <w:spacing w:val="-1"/>
          <w:sz w:val="28"/>
          <w:szCs w:val="28"/>
        </w:rPr>
        <w:t>纷化解台账或未办结的</w:t>
      </w:r>
      <w:r>
        <w:rPr>
          <w:rFonts w:hint="eastAsia" w:ascii="华文仿宋" w:hAnsi="华文仿宋" w:eastAsia="华文仿宋" w:cs="华文仿宋"/>
          <w:spacing w:val="-2"/>
          <w:sz w:val="28"/>
          <w:szCs w:val="28"/>
        </w:rPr>
        <w:t>纠纷化解台账。如下图所示：</w:t>
      </w:r>
    </w:p>
    <w:p w14:paraId="1218E970">
      <w:pPr>
        <w:keepNext w:val="0"/>
        <w:keepLines w:val="0"/>
        <w:pageBreakBefore w:val="0"/>
        <w:widowControl w:val="0"/>
        <w:numPr>
          <w:ilvl w:val="0"/>
          <w:numId w:val="0"/>
        </w:numPr>
        <w:kinsoku/>
        <w:wordWrap/>
        <w:overflowPunct/>
        <w:topLinePunct w:val="0"/>
        <w:autoSpaceDE w:val="0"/>
        <w:autoSpaceDN w:val="0"/>
        <w:bidi w:val="0"/>
        <w:adjustRightInd/>
        <w:snapToGrid/>
        <w:spacing w:before="56" w:line="360" w:lineRule="auto"/>
        <w:ind w:right="0" w:rightChars="0"/>
        <w:jc w:val="center"/>
        <w:textAlignment w:val="auto"/>
        <w:rPr>
          <w:rFonts w:hint="eastAsia" w:ascii="华文仿宋" w:hAnsi="华文仿宋" w:eastAsia="华文仿宋" w:cs="华文仿宋"/>
          <w:spacing w:val="-2"/>
          <w:sz w:val="28"/>
          <w:szCs w:val="28"/>
          <w:lang w:eastAsia="zh-CN"/>
        </w:rPr>
      </w:pPr>
      <w:r>
        <w:rPr>
          <w:rFonts w:hint="eastAsia" w:ascii="华文仿宋" w:hAnsi="华文仿宋" w:eastAsia="华文仿宋" w:cs="华文仿宋"/>
          <w:spacing w:val="-2"/>
          <w:sz w:val="28"/>
          <w:szCs w:val="28"/>
          <w:lang w:eastAsia="zh-CN"/>
        </w:rPr>
        <w:drawing>
          <wp:inline distT="0" distB="0" distL="114300" distR="114300">
            <wp:extent cx="1800225" cy="3068955"/>
            <wp:effectExtent l="9525" t="9525" r="19050" b="26670"/>
            <wp:docPr id="153" name="图片 153" descr="2c91e3ba443b08601f0575c742fc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153" descr="2c91e3ba443b08601f0575c742fc350"/>
                    <pic:cNvPicPr>
                      <a:picLocks noChangeAspect="1"/>
                    </pic:cNvPicPr>
                  </pic:nvPicPr>
                  <pic:blipFill>
                    <a:blip r:embed="rId112"/>
                    <a:stretch>
                      <a:fillRect/>
                    </a:stretch>
                  </pic:blipFill>
                  <pic:spPr>
                    <a:xfrm>
                      <a:off x="0" y="0"/>
                      <a:ext cx="1800225" cy="3068955"/>
                    </a:xfrm>
                    <a:prstGeom prst="rect">
                      <a:avLst/>
                    </a:prstGeom>
                    <a:ln>
                      <a:solidFill>
                        <a:schemeClr val="tx1"/>
                      </a:solidFill>
                    </a:ln>
                  </pic:spPr>
                </pic:pic>
              </a:graphicData>
            </a:graphic>
          </wp:inline>
        </w:drawing>
      </w:r>
      <w:r>
        <w:rPr>
          <w:rFonts w:hint="eastAsia" w:ascii="华文仿宋" w:hAnsi="华文仿宋" w:eastAsia="华文仿宋" w:cs="华文仿宋"/>
          <w:spacing w:val="-2"/>
          <w:sz w:val="28"/>
          <w:szCs w:val="28"/>
          <w:lang w:eastAsia="zh-CN"/>
        </w:rPr>
        <w:drawing>
          <wp:inline distT="0" distB="0" distL="114300" distR="114300">
            <wp:extent cx="1800225" cy="3050540"/>
            <wp:effectExtent l="9525" t="9525" r="19050" b="26035"/>
            <wp:docPr id="147" name="图片 147" descr="6780ca9b999ac305ccc5008fdcc3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147" descr="6780ca9b999ac305ccc5008fdcc3287"/>
                    <pic:cNvPicPr>
                      <a:picLocks noChangeAspect="1"/>
                    </pic:cNvPicPr>
                  </pic:nvPicPr>
                  <pic:blipFill>
                    <a:blip r:embed="rId118"/>
                    <a:stretch>
                      <a:fillRect/>
                    </a:stretch>
                  </pic:blipFill>
                  <pic:spPr>
                    <a:xfrm>
                      <a:off x="0" y="0"/>
                      <a:ext cx="1800225" cy="3050540"/>
                    </a:xfrm>
                    <a:prstGeom prst="rect">
                      <a:avLst/>
                    </a:prstGeom>
                    <a:ln>
                      <a:solidFill>
                        <a:schemeClr val="tx1"/>
                      </a:solidFill>
                    </a:ln>
                  </pic:spPr>
                </pic:pic>
              </a:graphicData>
            </a:graphic>
          </wp:inline>
        </w:drawing>
      </w:r>
    </w:p>
    <w:p w14:paraId="5E48CF3E">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576" w:firstLineChars="200"/>
        <w:textAlignment w:val="auto"/>
        <w:rPr>
          <w:rFonts w:hint="eastAsia" w:ascii="华文仿宋" w:hAnsi="华文仿宋" w:eastAsia="华文仿宋" w:cs="华文仿宋"/>
          <w:spacing w:val="4"/>
          <w:position w:val="19"/>
          <w:sz w:val="28"/>
          <w:szCs w:val="28"/>
        </w:rPr>
      </w:pPr>
      <w:r>
        <w:rPr>
          <w:rFonts w:hint="eastAsia" w:ascii="华文仿宋" w:hAnsi="华文仿宋" w:eastAsia="华文仿宋" w:cs="华文仿宋"/>
          <w:spacing w:val="4"/>
          <w:position w:val="19"/>
          <w:sz w:val="28"/>
          <w:szCs w:val="28"/>
        </w:rPr>
        <w:t>对已办结纠纷化解台账，点击“详情</w:t>
      </w:r>
      <w:r>
        <w:rPr>
          <w:rFonts w:hint="eastAsia" w:ascii="华文仿宋" w:hAnsi="华文仿宋" w:eastAsia="华文仿宋" w:cs="华文仿宋"/>
          <w:spacing w:val="-91"/>
          <w:position w:val="19"/>
          <w:sz w:val="28"/>
          <w:szCs w:val="28"/>
        </w:rPr>
        <w:t xml:space="preserve"> </w:t>
      </w:r>
      <w:r>
        <w:rPr>
          <w:rFonts w:hint="eastAsia" w:ascii="华文仿宋" w:hAnsi="华文仿宋" w:eastAsia="华文仿宋" w:cs="华文仿宋"/>
          <w:spacing w:val="4"/>
          <w:position w:val="19"/>
          <w:sz w:val="28"/>
          <w:szCs w:val="28"/>
        </w:rPr>
        <w:t>”按钮。可查看已办结该业务的详细情况。如下图所示：</w:t>
      </w:r>
    </w:p>
    <w:p w14:paraId="53DCCB3A">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华文仿宋" w:hAnsi="华文仿宋" w:eastAsia="华文仿宋" w:cs="华文仿宋"/>
          <w:spacing w:val="-2"/>
          <w:sz w:val="28"/>
          <w:szCs w:val="28"/>
          <w:lang w:eastAsia="zh-CN"/>
        </w:rPr>
      </w:pPr>
      <w:r>
        <w:rPr>
          <w:rFonts w:hint="eastAsia" w:ascii="华文仿宋" w:hAnsi="华文仿宋" w:eastAsia="华文仿宋" w:cs="华文仿宋"/>
          <w:spacing w:val="-2"/>
          <w:sz w:val="28"/>
          <w:szCs w:val="28"/>
          <w:lang w:eastAsia="zh-CN"/>
        </w:rPr>
        <w:drawing>
          <wp:inline distT="0" distB="0" distL="114300" distR="114300">
            <wp:extent cx="1800225" cy="3110865"/>
            <wp:effectExtent l="9525" t="9525" r="19050" b="22860"/>
            <wp:docPr id="155" name="图片 155" descr="058759d40826162052ae018699e93f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155" descr="058759d40826162052ae018699e93fe"/>
                    <pic:cNvPicPr>
                      <a:picLocks noChangeAspect="1"/>
                    </pic:cNvPicPr>
                  </pic:nvPicPr>
                  <pic:blipFill>
                    <a:blip r:embed="rId119"/>
                    <a:stretch>
                      <a:fillRect/>
                    </a:stretch>
                  </pic:blipFill>
                  <pic:spPr>
                    <a:xfrm>
                      <a:off x="0" y="0"/>
                      <a:ext cx="1800225" cy="3110865"/>
                    </a:xfrm>
                    <a:prstGeom prst="rect">
                      <a:avLst/>
                    </a:prstGeom>
                    <a:ln>
                      <a:solidFill>
                        <a:schemeClr val="tx1"/>
                      </a:solidFill>
                    </a:ln>
                  </pic:spPr>
                </pic:pic>
              </a:graphicData>
            </a:graphic>
          </wp:inline>
        </w:drawing>
      </w:r>
      <w:r>
        <w:rPr>
          <w:rFonts w:hint="eastAsia" w:ascii="华文仿宋" w:hAnsi="华文仿宋" w:eastAsia="华文仿宋" w:cs="华文仿宋"/>
          <w:spacing w:val="-2"/>
          <w:sz w:val="28"/>
          <w:szCs w:val="28"/>
          <w:lang w:eastAsia="zh-CN"/>
        </w:rPr>
        <w:drawing>
          <wp:inline distT="0" distB="0" distL="114300" distR="114300">
            <wp:extent cx="1800225" cy="3109595"/>
            <wp:effectExtent l="9525" t="9525" r="19050" b="24130"/>
            <wp:docPr id="156" name="图片 156" descr="f6bde6f7e81d19dbd83f7c2324d1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56" descr="f6bde6f7e81d19dbd83f7c2324d1452"/>
                    <pic:cNvPicPr>
                      <a:picLocks noChangeAspect="1"/>
                    </pic:cNvPicPr>
                  </pic:nvPicPr>
                  <pic:blipFill>
                    <a:blip r:embed="rId120"/>
                    <a:stretch>
                      <a:fillRect/>
                    </a:stretch>
                  </pic:blipFill>
                  <pic:spPr>
                    <a:xfrm>
                      <a:off x="0" y="0"/>
                      <a:ext cx="1800225" cy="3109595"/>
                    </a:xfrm>
                    <a:prstGeom prst="rect">
                      <a:avLst/>
                    </a:prstGeom>
                    <a:ln>
                      <a:solidFill>
                        <a:schemeClr val="tx1"/>
                      </a:solidFill>
                    </a:ln>
                  </pic:spPr>
                </pic:pic>
              </a:graphicData>
            </a:graphic>
          </wp:inline>
        </w:drawing>
      </w:r>
    </w:p>
    <w:p w14:paraId="53CAD18F">
      <w:pPr>
        <w:keepNext w:val="0"/>
        <w:keepLines w:val="0"/>
        <w:pageBreakBefore w:val="0"/>
        <w:widowControl w:val="0"/>
        <w:kinsoku/>
        <w:wordWrap/>
        <w:overflowPunct/>
        <w:topLinePunct w:val="0"/>
        <w:autoSpaceDE w:val="0"/>
        <w:autoSpaceDN w:val="0"/>
        <w:bidi w:val="0"/>
        <w:adjustRightInd/>
        <w:snapToGrid/>
        <w:spacing w:line="360" w:lineRule="auto"/>
        <w:ind w:left="34"/>
        <w:textAlignment w:val="auto"/>
        <w:rPr>
          <w:rFonts w:hint="eastAsia" w:ascii="华文仿宋" w:hAnsi="华文仿宋" w:eastAsia="华文仿宋" w:cs="华文仿宋"/>
          <w:spacing w:val="2"/>
          <w:sz w:val="28"/>
          <w:szCs w:val="28"/>
          <w:lang w:val="en-US" w:eastAsia="zh-CN"/>
        </w:rPr>
      </w:pPr>
      <w:r>
        <w:rPr>
          <w:rFonts w:hint="eastAsia" w:ascii="华文仿宋" w:hAnsi="华文仿宋" w:eastAsia="华文仿宋" w:cs="华文仿宋"/>
          <w:spacing w:val="2"/>
          <w:sz w:val="28"/>
          <w:szCs w:val="28"/>
        </w:rPr>
        <w:t>点击右上角“</w:t>
      </w:r>
      <w:r>
        <w:rPr>
          <w:rFonts w:hint="eastAsia" w:ascii="华文仿宋" w:hAnsi="华文仿宋" w:eastAsia="华文仿宋" w:cs="华文仿宋"/>
          <w:spacing w:val="-94"/>
          <w:sz w:val="28"/>
          <w:szCs w:val="28"/>
        </w:rPr>
        <w:t xml:space="preserve"> </w:t>
      </w:r>
      <w:r>
        <w:rPr>
          <w:rFonts w:hint="eastAsia" w:ascii="华文仿宋" w:hAnsi="华文仿宋" w:eastAsia="华文仿宋" w:cs="华文仿宋"/>
          <w:spacing w:val="2"/>
          <w:sz w:val="28"/>
          <w:szCs w:val="28"/>
        </w:rPr>
        <w:t>时间</w:t>
      </w:r>
      <w:r>
        <w:rPr>
          <w:rFonts w:hint="eastAsia" w:ascii="华文仿宋" w:hAnsi="华文仿宋" w:eastAsia="华文仿宋" w:cs="华文仿宋"/>
          <w:spacing w:val="-98"/>
          <w:sz w:val="28"/>
          <w:szCs w:val="28"/>
        </w:rPr>
        <w:t xml:space="preserve"> </w:t>
      </w:r>
      <w:r>
        <w:rPr>
          <w:rFonts w:hint="eastAsia" w:ascii="华文仿宋" w:hAnsi="华文仿宋" w:eastAsia="华文仿宋" w:cs="华文仿宋"/>
          <w:spacing w:val="2"/>
          <w:sz w:val="28"/>
          <w:szCs w:val="28"/>
        </w:rPr>
        <w:t>”图标，可查看目前该笔台账详细</w:t>
      </w:r>
      <w:r>
        <w:rPr>
          <w:rFonts w:hint="eastAsia" w:ascii="华文仿宋" w:hAnsi="华文仿宋" w:eastAsia="华文仿宋" w:cs="华文仿宋"/>
          <w:spacing w:val="2"/>
          <w:sz w:val="28"/>
          <w:szCs w:val="28"/>
          <w:lang w:val="en-US" w:eastAsia="zh-CN"/>
        </w:rPr>
        <w:t>记录，如下图所示：</w:t>
      </w:r>
    </w:p>
    <w:p w14:paraId="785550FA">
      <w:pPr>
        <w:keepNext w:val="0"/>
        <w:keepLines w:val="0"/>
        <w:pageBreakBefore w:val="0"/>
        <w:widowControl w:val="0"/>
        <w:kinsoku/>
        <w:wordWrap/>
        <w:overflowPunct/>
        <w:topLinePunct w:val="0"/>
        <w:autoSpaceDE w:val="0"/>
        <w:autoSpaceDN w:val="0"/>
        <w:bidi w:val="0"/>
        <w:adjustRightInd/>
        <w:snapToGrid/>
        <w:spacing w:line="360" w:lineRule="auto"/>
        <w:ind w:left="34"/>
        <w:jc w:val="center"/>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drawing>
          <wp:inline distT="0" distB="0" distL="114300" distR="114300">
            <wp:extent cx="1944370" cy="3097530"/>
            <wp:effectExtent l="9525" t="9525" r="27305" b="17145"/>
            <wp:docPr id="157" name="图片 157" descr="16c993cc9c86ae32b94c8627e8f6a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157" descr="16c993cc9c86ae32b94c8627e8f6ae5"/>
                    <pic:cNvPicPr>
                      <a:picLocks noChangeAspect="1"/>
                    </pic:cNvPicPr>
                  </pic:nvPicPr>
                  <pic:blipFill>
                    <a:blip r:embed="rId121"/>
                    <a:stretch>
                      <a:fillRect/>
                    </a:stretch>
                  </pic:blipFill>
                  <pic:spPr>
                    <a:xfrm>
                      <a:off x="0" y="0"/>
                      <a:ext cx="1944370" cy="3097530"/>
                    </a:xfrm>
                    <a:prstGeom prst="rect">
                      <a:avLst/>
                    </a:prstGeom>
                    <a:ln>
                      <a:solidFill>
                        <a:schemeClr val="tx1"/>
                      </a:solidFill>
                    </a:ln>
                  </pic:spPr>
                </pic:pic>
              </a:graphicData>
            </a:graphic>
          </wp:inline>
        </w:drawing>
      </w:r>
    </w:p>
    <w:p w14:paraId="697029E0">
      <w:pPr>
        <w:bidi w:val="0"/>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（二）PC端</w:t>
      </w:r>
    </w:p>
    <w:p w14:paraId="66E0F07A">
      <w:pPr>
        <w:ind w:left="0" w:leftChars="0" w:firstLine="0" w:firstLineChars="0"/>
        <w:rPr>
          <w:rFonts w:hint="eastAsia" w:ascii="华文仿宋" w:hAnsi="华文仿宋" w:eastAsia="华文仿宋" w:cs="华文仿宋"/>
        </w:rPr>
      </w:pPr>
      <w:r>
        <w:rPr>
          <w:rFonts w:hint="eastAsia" w:ascii="华文仿宋" w:hAnsi="华文仿宋" w:eastAsia="华文仿宋" w:cs="华文仿宋"/>
          <w:lang w:val="en-US" w:eastAsia="zh-CN"/>
        </w:rPr>
        <w:t>1、</w:t>
      </w:r>
      <w:r>
        <w:rPr>
          <w:rFonts w:hint="eastAsia" w:ascii="华文仿宋" w:hAnsi="华文仿宋" w:eastAsia="华文仿宋" w:cs="华文仿宋"/>
        </w:rPr>
        <w:t>纠纷化解台账</w:t>
      </w:r>
    </w:p>
    <w:p w14:paraId="25F34E5E">
      <w:pPr>
        <w:spacing w:before="208" w:line="360" w:lineRule="auto"/>
        <w:ind w:left="0" w:leftChars="0" w:right="9" w:firstLine="560" w:firstLineChars="200"/>
        <w:jc w:val="both"/>
        <w:rPr>
          <w:rFonts w:hint="eastAsia" w:ascii="华文仿宋" w:hAnsi="华文仿宋" w:eastAsia="华文仿宋" w:cs="华文仿宋"/>
          <w:color w:val="000006"/>
          <w:spacing w:val="-6"/>
          <w:sz w:val="28"/>
          <w:szCs w:val="28"/>
        </w:rPr>
      </w:pPr>
      <w:r>
        <w:rPr>
          <w:rFonts w:hint="eastAsia" w:ascii="华文仿宋" w:hAnsi="华文仿宋" w:eastAsia="华文仿宋" w:cs="华文仿宋"/>
          <w:color w:val="000006"/>
          <w:position w:val="19"/>
          <w:sz w:val="28"/>
          <w:szCs w:val="28"/>
        </w:rPr>
        <w:t>点击“纠纷化解台账</w:t>
      </w:r>
      <w:r>
        <w:rPr>
          <w:rFonts w:hint="eastAsia" w:ascii="华文仿宋" w:hAnsi="华文仿宋" w:eastAsia="华文仿宋" w:cs="华文仿宋"/>
          <w:color w:val="000006"/>
          <w:spacing w:val="-100"/>
          <w:position w:val="19"/>
          <w:sz w:val="28"/>
          <w:szCs w:val="28"/>
        </w:rPr>
        <w:t xml:space="preserve"> </w:t>
      </w:r>
      <w:r>
        <w:rPr>
          <w:rFonts w:hint="eastAsia" w:ascii="华文仿宋" w:hAnsi="华文仿宋" w:eastAsia="华文仿宋" w:cs="华文仿宋"/>
          <w:color w:val="000006"/>
          <w:position w:val="19"/>
          <w:sz w:val="28"/>
          <w:szCs w:val="28"/>
        </w:rPr>
        <w:t>”图标，可查看市局/区局录入纠</w:t>
      </w:r>
      <w:r>
        <w:rPr>
          <w:rFonts w:hint="eastAsia" w:ascii="华文仿宋" w:hAnsi="华文仿宋" w:eastAsia="华文仿宋" w:cs="华文仿宋"/>
          <w:color w:val="000006"/>
          <w:spacing w:val="-1"/>
          <w:position w:val="19"/>
          <w:sz w:val="28"/>
          <w:szCs w:val="28"/>
        </w:rPr>
        <w:t>纷化解</w:t>
      </w:r>
      <w:r>
        <w:rPr>
          <w:rFonts w:hint="eastAsia" w:ascii="华文仿宋" w:hAnsi="华文仿宋" w:eastAsia="华文仿宋" w:cs="华文仿宋"/>
          <w:color w:val="000006"/>
          <w:spacing w:val="-1"/>
          <w:position w:val="19"/>
          <w:sz w:val="28"/>
          <w:szCs w:val="28"/>
          <w:highlight w:val="none"/>
          <w:lang w:eastAsia="zh-CN"/>
        </w:rPr>
        <w:t>台</w:t>
      </w:r>
      <w:r>
        <w:rPr>
          <w:rFonts w:hint="eastAsia" w:ascii="华文仿宋" w:hAnsi="华文仿宋" w:eastAsia="华文仿宋" w:cs="华文仿宋"/>
          <w:color w:val="000006"/>
          <w:spacing w:val="-1"/>
          <w:position w:val="19"/>
          <w:sz w:val="28"/>
          <w:szCs w:val="28"/>
        </w:rPr>
        <w:t>账转办本街道下的记录，如下图所示：</w:t>
      </w:r>
    </w:p>
    <w:p w14:paraId="7A28401C">
      <w:pPr>
        <w:ind w:left="0" w:leftChars="0" w:firstLine="0" w:firstLineChars="0"/>
        <w:jc w:val="center"/>
        <w:rPr>
          <w:rFonts w:hint="eastAsia" w:ascii="华文仿宋" w:hAnsi="华文仿宋" w:eastAsia="华文仿宋" w:cs="华文仿宋"/>
          <w:color w:val="000006"/>
          <w:spacing w:val="-6"/>
          <w:sz w:val="28"/>
          <w:szCs w:val="28"/>
        </w:rPr>
      </w:pPr>
      <w:r>
        <w:rPr>
          <w:rFonts w:hint="eastAsia" w:ascii="华文仿宋" w:hAnsi="华文仿宋" w:eastAsia="华文仿宋" w:cs="华文仿宋"/>
        </w:rPr>
        <w:drawing>
          <wp:inline distT="0" distB="0" distL="114300" distR="114300">
            <wp:extent cx="5572125" cy="2297430"/>
            <wp:effectExtent l="9525" t="9525" r="19050" b="17145"/>
            <wp:docPr id="5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1"/>
                    <pic:cNvPicPr>
                      <a:picLocks noChangeAspect="1"/>
                    </pic:cNvPicPr>
                  </pic:nvPicPr>
                  <pic:blipFill>
                    <a:blip r:embed="rId122"/>
                    <a:stretch>
                      <a:fillRect/>
                    </a:stretch>
                  </pic:blipFill>
                  <pic:spPr>
                    <a:xfrm>
                      <a:off x="0" y="0"/>
                      <a:ext cx="5572125" cy="2297430"/>
                    </a:xfrm>
                    <a:prstGeom prst="rect">
                      <a:avLst/>
                    </a:prstGeom>
                    <a:noFill/>
                    <a:ln>
                      <a:solidFill>
                        <a:schemeClr val="tx1"/>
                      </a:solidFill>
                    </a:ln>
                  </pic:spPr>
                </pic:pic>
              </a:graphicData>
            </a:graphic>
          </wp:inline>
        </w:drawing>
      </w:r>
    </w:p>
    <w:p w14:paraId="76F0FD55">
      <w:pPr>
        <w:ind w:left="0" w:leftChars="0" w:firstLine="0" w:firstLineChars="0"/>
        <w:jc w:val="center"/>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495925" cy="1579245"/>
            <wp:effectExtent l="9525" t="9525" r="19050" b="11430"/>
            <wp:docPr id="3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2"/>
                    <pic:cNvPicPr>
                      <a:picLocks noChangeAspect="1"/>
                    </pic:cNvPicPr>
                  </pic:nvPicPr>
                  <pic:blipFill>
                    <a:blip r:embed="rId123"/>
                    <a:stretch>
                      <a:fillRect/>
                    </a:stretch>
                  </pic:blipFill>
                  <pic:spPr>
                    <a:xfrm>
                      <a:off x="0" y="0"/>
                      <a:ext cx="5495925" cy="1579245"/>
                    </a:xfrm>
                    <a:prstGeom prst="rect">
                      <a:avLst/>
                    </a:prstGeom>
                    <a:noFill/>
                    <a:ln>
                      <a:solidFill>
                        <a:schemeClr val="tx1"/>
                      </a:solidFill>
                    </a:ln>
                  </pic:spPr>
                </pic:pic>
              </a:graphicData>
            </a:graphic>
          </wp:inline>
        </w:drawing>
      </w:r>
    </w:p>
    <w:p w14:paraId="07B5C580">
      <w:pPr>
        <w:spacing w:before="194" w:line="545" w:lineRule="exact"/>
        <w:ind w:left="0" w:leftChars="0" w:right="8" w:firstLine="548" w:firstLineChars="200"/>
        <w:jc w:val="both"/>
        <w:rPr>
          <w:rFonts w:hint="eastAsia" w:ascii="华文仿宋" w:hAnsi="华文仿宋" w:eastAsia="华文仿宋" w:cs="华文仿宋"/>
          <w:color w:val="000006"/>
          <w:spacing w:val="-4"/>
          <w:position w:val="19"/>
          <w:sz w:val="28"/>
          <w:szCs w:val="28"/>
        </w:rPr>
      </w:pPr>
      <w:r>
        <w:rPr>
          <w:rFonts w:hint="eastAsia" w:ascii="华文仿宋" w:hAnsi="华文仿宋" w:eastAsia="华文仿宋" w:cs="华文仿宋"/>
          <w:color w:val="000006"/>
          <w:spacing w:val="-3"/>
          <w:position w:val="19"/>
          <w:sz w:val="28"/>
          <w:szCs w:val="28"/>
        </w:rPr>
        <w:t>进入纠纷化解台账中的未办结台账，点击“展开”按</w:t>
      </w:r>
      <w:r>
        <w:rPr>
          <w:rFonts w:hint="eastAsia" w:ascii="华文仿宋" w:hAnsi="华文仿宋" w:eastAsia="华文仿宋" w:cs="华文仿宋"/>
          <w:color w:val="000006"/>
          <w:spacing w:val="-4"/>
          <w:position w:val="19"/>
          <w:sz w:val="28"/>
          <w:szCs w:val="28"/>
        </w:rPr>
        <w:t>钮。可按条件进行筛选。如下图所示：</w:t>
      </w:r>
    </w:p>
    <w:p w14:paraId="07EB3D5E">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206365" cy="2356485"/>
            <wp:effectExtent l="9525" t="9525" r="22860" b="15240"/>
            <wp:docPr id="4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6"/>
                    <pic:cNvPicPr>
                      <a:picLocks noChangeAspect="1"/>
                    </pic:cNvPicPr>
                  </pic:nvPicPr>
                  <pic:blipFill>
                    <a:blip r:embed="rId124"/>
                    <a:stretch>
                      <a:fillRect/>
                    </a:stretch>
                  </pic:blipFill>
                  <pic:spPr>
                    <a:xfrm>
                      <a:off x="0" y="0"/>
                      <a:ext cx="5206365" cy="2356485"/>
                    </a:xfrm>
                    <a:prstGeom prst="rect">
                      <a:avLst/>
                    </a:prstGeom>
                    <a:noFill/>
                    <a:ln>
                      <a:solidFill>
                        <a:schemeClr val="tx1"/>
                      </a:solidFill>
                    </a:ln>
                  </pic:spPr>
                </pic:pic>
              </a:graphicData>
            </a:graphic>
          </wp:inline>
        </w:drawing>
      </w:r>
    </w:p>
    <w:p w14:paraId="2AA832C3">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262245" cy="2314575"/>
            <wp:effectExtent l="9525" t="9525" r="24130" b="19050"/>
            <wp:docPr id="3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7"/>
                    <pic:cNvPicPr>
                      <a:picLocks noChangeAspect="1"/>
                    </pic:cNvPicPr>
                  </pic:nvPicPr>
                  <pic:blipFill>
                    <a:blip r:embed="rId125"/>
                    <a:stretch>
                      <a:fillRect/>
                    </a:stretch>
                  </pic:blipFill>
                  <pic:spPr>
                    <a:xfrm>
                      <a:off x="0" y="0"/>
                      <a:ext cx="5262245" cy="2314575"/>
                    </a:xfrm>
                    <a:prstGeom prst="rect">
                      <a:avLst/>
                    </a:prstGeom>
                    <a:noFill/>
                    <a:ln>
                      <a:solidFill>
                        <a:schemeClr val="tx1"/>
                      </a:solidFill>
                    </a:ln>
                  </pic:spPr>
                </pic:pic>
              </a:graphicData>
            </a:graphic>
          </wp:inline>
        </w:drawing>
      </w:r>
    </w:p>
    <w:p w14:paraId="693589D0">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544" w:firstLineChars="200"/>
        <w:textAlignment w:val="auto"/>
        <w:rPr>
          <w:rFonts w:hint="eastAsia" w:ascii="华文仿宋" w:hAnsi="华文仿宋" w:eastAsia="华文仿宋" w:cs="华文仿宋"/>
          <w:color w:val="000006"/>
          <w:spacing w:val="-6"/>
          <w:sz w:val="28"/>
          <w:szCs w:val="28"/>
        </w:rPr>
      </w:pPr>
      <w:r>
        <w:rPr>
          <w:rFonts w:hint="eastAsia" w:ascii="华文仿宋" w:hAnsi="华文仿宋" w:eastAsia="华文仿宋" w:cs="华文仿宋"/>
          <w:color w:val="000006"/>
          <w:spacing w:val="-4"/>
          <w:position w:val="19"/>
          <w:sz w:val="28"/>
          <w:szCs w:val="28"/>
        </w:rPr>
        <w:t>点击“未办结台账”功能按钮，可查看区局转办的纠纷化解台账进行处理，如下图所示：</w:t>
      </w:r>
    </w:p>
    <w:p w14:paraId="7FB8CB28">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4985385" cy="1367790"/>
            <wp:effectExtent l="9525" t="9525" r="15240" b="13335"/>
            <wp:docPr id="49"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3"/>
                    <pic:cNvPicPr>
                      <a:picLocks noChangeAspect="1"/>
                    </pic:cNvPicPr>
                  </pic:nvPicPr>
                  <pic:blipFill>
                    <a:blip r:embed="rId126"/>
                    <a:stretch>
                      <a:fillRect/>
                    </a:stretch>
                  </pic:blipFill>
                  <pic:spPr>
                    <a:xfrm>
                      <a:off x="0" y="0"/>
                      <a:ext cx="4985385" cy="1367790"/>
                    </a:xfrm>
                    <a:prstGeom prst="rect">
                      <a:avLst/>
                    </a:prstGeom>
                    <a:noFill/>
                    <a:ln>
                      <a:solidFill>
                        <a:schemeClr val="tx1"/>
                      </a:solidFill>
                    </a:ln>
                  </pic:spPr>
                </pic:pic>
              </a:graphicData>
            </a:graphic>
          </wp:inline>
        </w:drawing>
      </w:r>
    </w:p>
    <w:p w14:paraId="53538C14">
      <w:pPr>
        <w:keepNext w:val="0"/>
        <w:keepLines w:val="0"/>
        <w:pageBreakBefore w:val="0"/>
        <w:widowControl w:val="0"/>
        <w:kinsoku/>
        <w:wordWrap/>
        <w:overflowPunct/>
        <w:topLinePunct w:val="0"/>
        <w:autoSpaceDE w:val="0"/>
        <w:autoSpaceDN w:val="0"/>
        <w:bidi w:val="0"/>
        <w:adjustRightInd/>
        <w:snapToGrid/>
        <w:spacing w:line="360" w:lineRule="auto"/>
        <w:jc w:val="both"/>
        <w:textAlignment w:val="auto"/>
        <w:rPr>
          <w:rFonts w:hint="eastAsia" w:ascii="华文仿宋" w:hAnsi="华文仿宋" w:eastAsia="华文仿宋" w:cs="华文仿宋"/>
          <w:color w:val="000006"/>
          <w:spacing w:val="-8"/>
          <w:position w:val="19"/>
          <w:sz w:val="28"/>
          <w:szCs w:val="28"/>
          <w:lang w:val="en-US" w:eastAsia="zh-CN"/>
        </w:rPr>
      </w:pPr>
      <w:r>
        <w:rPr>
          <w:rFonts w:hint="eastAsia" w:ascii="华文仿宋" w:hAnsi="华文仿宋" w:eastAsia="华文仿宋" w:cs="华文仿宋"/>
          <w:color w:val="000006"/>
          <w:spacing w:val="-7"/>
          <w:position w:val="19"/>
          <w:sz w:val="28"/>
          <w:szCs w:val="28"/>
        </w:rPr>
        <w:t>点击“处理”按钮，进入下一步，内容中带</w:t>
      </w:r>
      <w:r>
        <w:rPr>
          <w:rFonts w:hint="eastAsia" w:ascii="华文仿宋" w:hAnsi="华文仿宋" w:eastAsia="华文仿宋" w:cs="华文仿宋"/>
          <w:color w:val="FF0000"/>
          <w:spacing w:val="-7"/>
          <w:position w:val="19"/>
          <w:sz w:val="28"/>
          <w:szCs w:val="28"/>
          <w:lang w:val="en-US" w:eastAsia="zh-CN"/>
        </w:rPr>
        <w:t>*</w:t>
      </w:r>
      <w:r>
        <w:rPr>
          <w:rFonts w:hint="eastAsia" w:ascii="华文仿宋" w:hAnsi="华文仿宋" w:eastAsia="华文仿宋" w:cs="华文仿宋"/>
          <w:color w:val="000006"/>
          <w:spacing w:val="-8"/>
          <w:position w:val="19"/>
          <w:sz w:val="28"/>
          <w:szCs w:val="28"/>
        </w:rPr>
        <w:t>为必填项</w:t>
      </w:r>
      <w:r>
        <w:rPr>
          <w:rFonts w:hint="eastAsia" w:ascii="华文仿宋" w:hAnsi="华文仿宋" w:eastAsia="华文仿宋" w:cs="华文仿宋"/>
          <w:color w:val="000006"/>
          <w:spacing w:val="-8"/>
          <w:position w:val="19"/>
          <w:sz w:val="28"/>
          <w:szCs w:val="28"/>
          <w:lang w:eastAsia="zh-CN"/>
        </w:rPr>
        <w:t>。</w:t>
      </w:r>
      <w:r>
        <w:rPr>
          <w:rFonts w:hint="eastAsia" w:ascii="华文仿宋" w:hAnsi="华文仿宋" w:eastAsia="华文仿宋" w:cs="华文仿宋"/>
          <w:color w:val="000006"/>
          <w:spacing w:val="-8"/>
          <w:position w:val="19"/>
          <w:sz w:val="28"/>
          <w:szCs w:val="28"/>
          <w:lang w:val="en-US" w:eastAsia="zh-CN"/>
        </w:rPr>
        <w:t>如图所示：</w:t>
      </w:r>
    </w:p>
    <w:p w14:paraId="66F1ACEA">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002530" cy="1367790"/>
            <wp:effectExtent l="9525" t="9525" r="17145" b="13335"/>
            <wp:docPr id="140"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3"/>
                    <pic:cNvPicPr>
                      <a:picLocks noChangeAspect="1"/>
                    </pic:cNvPicPr>
                  </pic:nvPicPr>
                  <pic:blipFill>
                    <a:blip r:embed="rId126"/>
                    <a:stretch>
                      <a:fillRect/>
                    </a:stretch>
                  </pic:blipFill>
                  <pic:spPr>
                    <a:xfrm>
                      <a:off x="0" y="0"/>
                      <a:ext cx="5002530" cy="1367790"/>
                    </a:xfrm>
                    <a:prstGeom prst="rect">
                      <a:avLst/>
                    </a:prstGeom>
                    <a:noFill/>
                    <a:ln>
                      <a:solidFill>
                        <a:schemeClr val="tx1"/>
                      </a:solidFill>
                    </a:ln>
                  </pic:spPr>
                </pic:pic>
              </a:graphicData>
            </a:graphic>
          </wp:inline>
        </w:drawing>
      </w:r>
    </w:p>
    <w:p w14:paraId="67EA810E">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华文仿宋" w:hAnsi="华文仿宋" w:eastAsia="华文仿宋" w:cs="华文仿宋"/>
          <w:lang w:val="en-US" w:eastAsia="zh-CN"/>
        </w:rPr>
      </w:pPr>
      <w:r>
        <w:rPr>
          <w:rFonts w:hint="eastAsia" w:ascii="华文仿宋" w:hAnsi="华文仿宋" w:eastAsia="华文仿宋" w:cs="华文仿宋"/>
        </w:rPr>
        <w:drawing>
          <wp:inline distT="0" distB="0" distL="114300" distR="114300">
            <wp:extent cx="4957445" cy="4398645"/>
            <wp:effectExtent l="9525" t="9525" r="24130" b="11430"/>
            <wp:docPr id="50"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1"/>
                    <pic:cNvPicPr>
                      <a:picLocks noChangeAspect="1"/>
                    </pic:cNvPicPr>
                  </pic:nvPicPr>
                  <pic:blipFill>
                    <a:blip r:embed="rId127"/>
                    <a:stretch>
                      <a:fillRect/>
                    </a:stretch>
                  </pic:blipFill>
                  <pic:spPr>
                    <a:xfrm>
                      <a:off x="0" y="0"/>
                      <a:ext cx="4957445" cy="4398645"/>
                    </a:xfrm>
                    <a:prstGeom prst="rect">
                      <a:avLst/>
                    </a:prstGeom>
                    <a:noFill/>
                    <a:ln>
                      <a:solidFill>
                        <a:schemeClr val="tx1"/>
                      </a:solidFill>
                    </a:ln>
                  </pic:spPr>
                </pic:pic>
              </a:graphicData>
            </a:graphic>
          </wp:inline>
        </w:drawing>
      </w:r>
    </w:p>
    <w:p w14:paraId="44A1FD39">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华文仿宋" w:hAnsi="华文仿宋" w:eastAsia="华文仿宋" w:cs="华文仿宋"/>
          <w:color w:val="000006"/>
          <w:spacing w:val="-8"/>
          <w:sz w:val="28"/>
          <w:szCs w:val="28"/>
          <w:lang w:eastAsia="zh-CN"/>
        </w:rPr>
      </w:pPr>
      <w:r>
        <w:rPr>
          <w:rFonts w:hint="eastAsia" w:ascii="华文仿宋" w:hAnsi="华文仿宋" w:eastAsia="华文仿宋" w:cs="华文仿宋"/>
          <w:color w:val="000006"/>
          <w:spacing w:val="-8"/>
          <w:sz w:val="28"/>
          <w:szCs w:val="28"/>
        </w:rPr>
        <w:t>点击“</w:t>
      </w:r>
      <w:r>
        <w:rPr>
          <w:rFonts w:hint="eastAsia" w:ascii="华文仿宋" w:hAnsi="华文仿宋" w:eastAsia="华文仿宋" w:cs="华文仿宋"/>
          <w:color w:val="000006"/>
          <w:spacing w:val="-87"/>
          <w:sz w:val="28"/>
          <w:szCs w:val="28"/>
        </w:rPr>
        <w:t xml:space="preserve"> </w:t>
      </w:r>
      <w:r>
        <w:rPr>
          <w:rFonts w:hint="eastAsia" w:ascii="华文仿宋" w:hAnsi="华文仿宋" w:eastAsia="华文仿宋" w:cs="华文仿宋"/>
          <w:color w:val="000006"/>
          <w:spacing w:val="-8"/>
          <w:sz w:val="28"/>
          <w:szCs w:val="28"/>
        </w:rPr>
        <w:t>申请办结”系统会提示提交成功，则该笔业务办结</w:t>
      </w:r>
      <w:r>
        <w:rPr>
          <w:rFonts w:hint="eastAsia" w:ascii="华文仿宋" w:hAnsi="华文仿宋" w:eastAsia="华文仿宋" w:cs="华文仿宋"/>
          <w:color w:val="000006"/>
          <w:spacing w:val="-8"/>
          <w:sz w:val="28"/>
          <w:szCs w:val="28"/>
          <w:lang w:eastAsia="zh-CN"/>
        </w:rPr>
        <w:t>。</w:t>
      </w:r>
    </w:p>
    <w:p w14:paraId="3D75CEFA">
      <w:pPr>
        <w:keepNext w:val="0"/>
        <w:keepLines w:val="0"/>
        <w:pageBreakBefore w:val="0"/>
        <w:widowControl w:val="0"/>
        <w:kinsoku/>
        <w:wordWrap/>
        <w:overflowPunct/>
        <w:topLinePunct w:val="0"/>
        <w:autoSpaceDE w:val="0"/>
        <w:autoSpaceDN w:val="0"/>
        <w:bidi w:val="0"/>
        <w:adjustRightInd/>
        <w:snapToGrid/>
        <w:spacing w:line="360" w:lineRule="auto"/>
        <w:ind w:left="0" w:leftChars="0" w:firstLine="0" w:firstLineChars="0"/>
        <w:jc w:val="center"/>
        <w:textAlignment w:val="auto"/>
        <w:rPr>
          <w:rFonts w:hint="eastAsia" w:ascii="华文仿宋" w:hAnsi="华文仿宋" w:eastAsia="华文仿宋" w:cs="华文仿宋"/>
          <w:color w:val="000006"/>
          <w:spacing w:val="-8"/>
          <w:sz w:val="28"/>
          <w:szCs w:val="28"/>
          <w:lang w:eastAsia="zh-CN"/>
        </w:rPr>
      </w:pPr>
      <w:r>
        <w:rPr>
          <w:rFonts w:hint="eastAsia" w:ascii="华文仿宋" w:hAnsi="华文仿宋" w:eastAsia="华文仿宋" w:cs="华文仿宋"/>
        </w:rPr>
        <w:drawing>
          <wp:inline distT="0" distB="0" distL="114300" distR="114300">
            <wp:extent cx="5267325" cy="2309495"/>
            <wp:effectExtent l="9525" t="9525" r="19050" b="24130"/>
            <wp:docPr id="51"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12"/>
                    <pic:cNvPicPr>
                      <a:picLocks noChangeAspect="1"/>
                    </pic:cNvPicPr>
                  </pic:nvPicPr>
                  <pic:blipFill>
                    <a:blip r:embed="rId128"/>
                    <a:stretch>
                      <a:fillRect/>
                    </a:stretch>
                  </pic:blipFill>
                  <pic:spPr>
                    <a:xfrm>
                      <a:off x="0" y="0"/>
                      <a:ext cx="5267325" cy="2309495"/>
                    </a:xfrm>
                    <a:prstGeom prst="rect">
                      <a:avLst/>
                    </a:prstGeom>
                    <a:noFill/>
                    <a:ln>
                      <a:solidFill>
                        <a:schemeClr val="tx1"/>
                      </a:solidFill>
                    </a:ln>
                  </pic:spPr>
                </pic:pic>
              </a:graphicData>
            </a:graphic>
          </wp:inline>
        </w:drawing>
      </w:r>
    </w:p>
    <w:p w14:paraId="1493BC57">
      <w:pPr>
        <w:spacing w:before="230" w:line="360" w:lineRule="auto"/>
        <w:ind w:left="0" w:leftChars="0" w:right="8" w:firstLine="804" w:firstLineChars="300"/>
        <w:jc w:val="both"/>
        <w:rPr>
          <w:rFonts w:hint="eastAsia" w:ascii="华文仿宋" w:hAnsi="华文仿宋" w:eastAsia="华文仿宋" w:cs="华文仿宋"/>
          <w:color w:val="000006"/>
          <w:spacing w:val="-6"/>
          <w:position w:val="19"/>
          <w:sz w:val="28"/>
          <w:szCs w:val="28"/>
          <w:lang w:val="en-US" w:eastAsia="zh-CN"/>
        </w:rPr>
      </w:pPr>
      <w:r>
        <w:rPr>
          <w:rFonts w:hint="eastAsia" w:ascii="华文仿宋" w:hAnsi="华文仿宋" w:eastAsia="华文仿宋" w:cs="华文仿宋"/>
          <w:color w:val="000006"/>
          <w:spacing w:val="-6"/>
          <w:position w:val="19"/>
          <w:sz w:val="28"/>
          <w:szCs w:val="28"/>
        </w:rPr>
        <w:t>点击“</w:t>
      </w:r>
      <w:r>
        <w:rPr>
          <w:rFonts w:hint="eastAsia" w:ascii="华文仿宋" w:hAnsi="华文仿宋" w:eastAsia="华文仿宋" w:cs="华文仿宋"/>
          <w:color w:val="000006"/>
          <w:spacing w:val="-75"/>
          <w:position w:val="19"/>
          <w:sz w:val="28"/>
          <w:szCs w:val="28"/>
        </w:rPr>
        <w:t xml:space="preserve"> </w:t>
      </w:r>
      <w:r>
        <w:rPr>
          <w:rFonts w:hint="eastAsia" w:ascii="华文仿宋" w:hAnsi="华文仿宋" w:eastAsia="华文仿宋" w:cs="华文仿宋"/>
          <w:color w:val="000006"/>
          <w:spacing w:val="-6"/>
          <w:position w:val="19"/>
          <w:sz w:val="28"/>
          <w:szCs w:val="28"/>
        </w:rPr>
        <w:t>已办结台账”按钮，可查看已办结台账的记录。如下图</w:t>
      </w:r>
      <w:r>
        <w:rPr>
          <w:rFonts w:hint="eastAsia" w:ascii="华文仿宋" w:hAnsi="华文仿宋" w:eastAsia="华文仿宋" w:cs="华文仿宋"/>
          <w:color w:val="000006"/>
          <w:spacing w:val="-6"/>
          <w:position w:val="19"/>
          <w:sz w:val="28"/>
          <w:szCs w:val="28"/>
          <w:lang w:val="en-US" w:eastAsia="zh-CN"/>
        </w:rPr>
        <w:t>所示：</w:t>
      </w:r>
    </w:p>
    <w:p w14:paraId="0A3037B6">
      <w:pPr>
        <w:spacing w:before="230" w:line="360" w:lineRule="auto"/>
        <w:ind w:left="0" w:leftChars="0" w:right="8" w:firstLine="0" w:firstLineChars="0"/>
        <w:jc w:val="center"/>
        <w:rPr>
          <w:rFonts w:hint="eastAsia" w:ascii="华文仿宋" w:hAnsi="华文仿宋" w:eastAsia="华文仿宋" w:cs="华文仿宋"/>
          <w:color w:val="000006"/>
          <w:spacing w:val="-6"/>
          <w:position w:val="19"/>
          <w:sz w:val="28"/>
          <w:szCs w:val="28"/>
          <w:lang w:val="en-US" w:eastAsia="zh-CN"/>
        </w:rPr>
      </w:pPr>
      <w:r>
        <w:rPr>
          <w:rFonts w:hint="eastAsia" w:ascii="华文仿宋" w:hAnsi="华文仿宋" w:eastAsia="华文仿宋" w:cs="华文仿宋"/>
        </w:rPr>
        <w:drawing>
          <wp:inline distT="0" distB="0" distL="114300" distR="114300">
            <wp:extent cx="4951095" cy="2444750"/>
            <wp:effectExtent l="9525" t="9525" r="11430" b="22225"/>
            <wp:docPr id="52"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13"/>
                    <pic:cNvPicPr>
                      <a:picLocks noChangeAspect="1"/>
                    </pic:cNvPicPr>
                  </pic:nvPicPr>
                  <pic:blipFill>
                    <a:blip r:embed="rId129"/>
                    <a:stretch>
                      <a:fillRect/>
                    </a:stretch>
                  </pic:blipFill>
                  <pic:spPr>
                    <a:xfrm>
                      <a:off x="0" y="0"/>
                      <a:ext cx="4951095" cy="2444750"/>
                    </a:xfrm>
                    <a:prstGeom prst="rect">
                      <a:avLst/>
                    </a:prstGeom>
                    <a:noFill/>
                    <a:ln>
                      <a:solidFill>
                        <a:schemeClr val="tx1"/>
                      </a:solidFill>
                    </a:ln>
                  </pic:spPr>
                </pic:pic>
              </a:graphicData>
            </a:graphic>
          </wp:inline>
        </w:drawing>
      </w:r>
    </w:p>
    <w:p w14:paraId="0DE9170F">
      <w:pPr>
        <w:spacing w:before="1" w:line="360" w:lineRule="auto"/>
        <w:ind w:left="35"/>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rPr>
        <w:t>点击“详情”按钮，进入下一步。可查看已办结台账详细记录。</w:t>
      </w:r>
      <w:r>
        <w:rPr>
          <w:rFonts w:hint="eastAsia" w:ascii="华文仿宋" w:hAnsi="华文仿宋" w:eastAsia="华文仿宋" w:cs="华文仿宋"/>
          <w:sz w:val="28"/>
          <w:szCs w:val="28"/>
          <w:lang w:val="en-US" w:eastAsia="zh-CN"/>
        </w:rPr>
        <w:t>如下图所示：</w:t>
      </w:r>
    </w:p>
    <w:p w14:paraId="05DFF2EF">
      <w:pPr>
        <w:spacing w:before="1" w:line="360" w:lineRule="auto"/>
        <w:ind w:left="0" w:leftChars="0" w:firstLine="0" w:firstLineChars="0"/>
        <w:jc w:val="center"/>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270500" cy="3275965"/>
            <wp:effectExtent l="9525" t="9525" r="15875" b="10160"/>
            <wp:docPr id="68"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14"/>
                    <pic:cNvPicPr>
                      <a:picLocks noChangeAspect="1"/>
                    </pic:cNvPicPr>
                  </pic:nvPicPr>
                  <pic:blipFill>
                    <a:blip r:embed="rId130"/>
                    <a:stretch>
                      <a:fillRect/>
                    </a:stretch>
                  </pic:blipFill>
                  <pic:spPr>
                    <a:xfrm>
                      <a:off x="0" y="0"/>
                      <a:ext cx="5270500" cy="3275965"/>
                    </a:xfrm>
                    <a:prstGeom prst="rect">
                      <a:avLst/>
                    </a:prstGeom>
                    <a:noFill/>
                    <a:ln>
                      <a:solidFill>
                        <a:schemeClr val="tx1"/>
                      </a:solidFill>
                    </a:ln>
                  </pic:spPr>
                </pic:pic>
              </a:graphicData>
            </a:graphic>
          </wp:inline>
        </w:drawing>
      </w:r>
    </w:p>
    <w:p w14:paraId="65A5FC86">
      <w:pPr>
        <w:rPr>
          <w:rFonts w:hint="eastAsia" w:ascii="华文仿宋" w:hAnsi="华文仿宋" w:eastAsia="华文仿宋" w:cs="华文仿宋"/>
          <w:color w:val="000006"/>
          <w:spacing w:val="-6"/>
          <w:sz w:val="28"/>
          <w:szCs w:val="28"/>
        </w:rPr>
      </w:pPr>
      <w:r>
        <w:rPr>
          <w:rFonts w:hint="eastAsia" w:ascii="华文仿宋" w:hAnsi="华文仿宋" w:eastAsia="华文仿宋" w:cs="华文仿宋"/>
          <w:color w:val="000006"/>
          <w:spacing w:val="-6"/>
          <w:sz w:val="28"/>
          <w:szCs w:val="28"/>
        </w:rPr>
        <w:t>点击“展开”按钮</w:t>
      </w:r>
      <w:r>
        <w:rPr>
          <w:rFonts w:hint="eastAsia" w:ascii="华文仿宋" w:hAnsi="华文仿宋" w:eastAsia="华文仿宋" w:cs="华文仿宋"/>
          <w:color w:val="000006"/>
          <w:spacing w:val="-6"/>
          <w:sz w:val="28"/>
          <w:szCs w:val="28"/>
          <w:lang w:eastAsia="zh-CN"/>
        </w:rPr>
        <w:t>，</w:t>
      </w:r>
      <w:r>
        <w:rPr>
          <w:rFonts w:hint="eastAsia" w:ascii="华文仿宋" w:hAnsi="华文仿宋" w:eastAsia="华文仿宋" w:cs="华文仿宋"/>
          <w:color w:val="000006"/>
          <w:spacing w:val="-6"/>
          <w:sz w:val="28"/>
          <w:szCs w:val="28"/>
        </w:rPr>
        <w:t>可查看该笔台账详细记录。如下图所示：</w:t>
      </w:r>
    </w:p>
    <w:p w14:paraId="6867B8FB">
      <w:pPr>
        <w:keepNext w:val="0"/>
        <w:keepLines w:val="0"/>
        <w:pageBreakBefore w:val="0"/>
        <w:widowControl w:val="0"/>
        <w:kinsoku/>
        <w:wordWrap/>
        <w:overflowPunct/>
        <w:topLinePunct w:val="0"/>
        <w:autoSpaceDE w:val="0"/>
        <w:autoSpaceDN w:val="0"/>
        <w:bidi w:val="0"/>
        <w:adjustRightInd/>
        <w:snapToGrid/>
        <w:spacing w:before="220" w:line="360" w:lineRule="auto"/>
        <w:ind w:left="0" w:leftChars="0" w:firstLine="0" w:firstLineChars="0"/>
        <w:jc w:val="both"/>
        <w:textAlignment w:val="auto"/>
        <w:rPr>
          <w:rFonts w:hint="eastAsia" w:ascii="华文仿宋" w:hAnsi="华文仿宋" w:eastAsia="华文仿宋" w:cs="华文仿宋"/>
          <w:color w:val="000006"/>
          <w:spacing w:val="-6"/>
          <w:sz w:val="28"/>
          <w:szCs w:val="28"/>
        </w:rPr>
      </w:pPr>
      <w:r>
        <w:rPr>
          <w:rFonts w:hint="eastAsia" w:ascii="华文仿宋" w:hAnsi="华文仿宋" w:eastAsia="华文仿宋" w:cs="华文仿宋"/>
          <w:lang w:val="en-US" w:eastAsia="zh-CN"/>
        </w:rPr>
        <w:t xml:space="preserve">  </w:t>
      </w:r>
      <w:r>
        <w:rPr>
          <w:rFonts w:hint="eastAsia" w:ascii="华文仿宋" w:hAnsi="华文仿宋" w:eastAsia="华文仿宋" w:cs="华文仿宋"/>
        </w:rPr>
        <w:drawing>
          <wp:inline distT="0" distB="0" distL="114300" distR="114300">
            <wp:extent cx="5264150" cy="2275205"/>
            <wp:effectExtent l="9525" t="9525" r="22225" b="20320"/>
            <wp:docPr id="70"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15"/>
                    <pic:cNvPicPr>
                      <a:picLocks noChangeAspect="1"/>
                    </pic:cNvPicPr>
                  </pic:nvPicPr>
                  <pic:blipFill>
                    <a:blip r:embed="rId131"/>
                    <a:stretch>
                      <a:fillRect/>
                    </a:stretch>
                  </pic:blipFill>
                  <pic:spPr>
                    <a:xfrm>
                      <a:off x="0" y="0"/>
                      <a:ext cx="5264150" cy="2275205"/>
                    </a:xfrm>
                    <a:prstGeom prst="rect">
                      <a:avLst/>
                    </a:prstGeom>
                    <a:noFill/>
                    <a:ln>
                      <a:solidFill>
                        <a:schemeClr val="tx1"/>
                      </a:solidFill>
                    </a:ln>
                  </pic:spPr>
                </pic:pic>
              </a:graphicData>
            </a:graphic>
          </wp:inline>
        </w:drawing>
      </w:r>
    </w:p>
    <w:p w14:paraId="559351F7">
      <w:pPr>
        <w:keepNext w:val="0"/>
        <w:keepLines w:val="0"/>
        <w:pageBreakBefore w:val="0"/>
        <w:widowControl w:val="0"/>
        <w:kinsoku/>
        <w:wordWrap/>
        <w:overflowPunct/>
        <w:topLinePunct w:val="0"/>
        <w:autoSpaceDE w:val="0"/>
        <w:autoSpaceDN w:val="0"/>
        <w:bidi w:val="0"/>
        <w:adjustRightInd/>
        <w:snapToGrid/>
        <w:spacing w:before="220" w:line="360" w:lineRule="auto"/>
        <w:ind w:firstLine="560" w:firstLineChars="200"/>
        <w:jc w:val="both"/>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4836160" cy="2280920"/>
            <wp:effectExtent l="9525" t="9525" r="12065" b="14605"/>
            <wp:docPr id="71"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16"/>
                    <pic:cNvPicPr>
                      <a:picLocks noChangeAspect="1"/>
                    </pic:cNvPicPr>
                  </pic:nvPicPr>
                  <pic:blipFill>
                    <a:blip r:embed="rId132"/>
                    <a:stretch>
                      <a:fillRect/>
                    </a:stretch>
                  </pic:blipFill>
                  <pic:spPr>
                    <a:xfrm>
                      <a:off x="0" y="0"/>
                      <a:ext cx="4836160" cy="2280920"/>
                    </a:xfrm>
                    <a:prstGeom prst="rect">
                      <a:avLst/>
                    </a:prstGeom>
                    <a:noFill/>
                    <a:ln>
                      <a:solidFill>
                        <a:schemeClr val="tx1"/>
                      </a:solidFill>
                    </a:ln>
                  </pic:spPr>
                </pic:pic>
              </a:graphicData>
            </a:graphic>
          </wp:inline>
        </w:drawing>
      </w:r>
    </w:p>
    <w:p w14:paraId="03DA82AE">
      <w:pPr>
        <w:bidi w:val="0"/>
        <w:spacing w:line="360" w:lineRule="auto"/>
        <w:rPr>
          <w:rFonts w:hint="eastAsia" w:ascii="华文仿宋" w:hAnsi="华文仿宋" w:eastAsia="华文仿宋" w:cs="华文仿宋"/>
          <w:sz w:val="28"/>
          <w:szCs w:val="28"/>
          <w:lang w:val="en-US" w:eastAsia="zh-CN"/>
        </w:rPr>
      </w:pPr>
      <w:r>
        <w:rPr>
          <w:rFonts w:hint="eastAsia" w:ascii="华文仿宋" w:hAnsi="华文仿宋" w:eastAsia="华文仿宋" w:cs="华文仿宋"/>
          <w:color w:val="000006"/>
          <w:spacing w:val="-5"/>
          <w:position w:val="19"/>
          <w:sz w:val="28"/>
          <w:szCs w:val="28"/>
        </w:rPr>
        <w:t>点击“总台账</w:t>
      </w:r>
      <w:r>
        <w:rPr>
          <w:rFonts w:hint="eastAsia" w:ascii="华文仿宋" w:hAnsi="华文仿宋" w:eastAsia="华文仿宋" w:cs="华文仿宋"/>
          <w:color w:val="000006"/>
          <w:spacing w:val="-103"/>
          <w:position w:val="19"/>
          <w:sz w:val="28"/>
          <w:szCs w:val="28"/>
        </w:rPr>
        <w:t xml:space="preserve"> </w:t>
      </w:r>
      <w:r>
        <w:rPr>
          <w:rFonts w:hint="eastAsia" w:ascii="华文仿宋" w:hAnsi="华文仿宋" w:eastAsia="华文仿宋" w:cs="华文仿宋"/>
          <w:color w:val="000006"/>
          <w:spacing w:val="-5"/>
          <w:position w:val="19"/>
          <w:sz w:val="28"/>
          <w:szCs w:val="28"/>
        </w:rPr>
        <w:t>”按钮，可查看未办结台账和已办结台账。</w:t>
      </w:r>
      <w:r>
        <w:rPr>
          <w:rFonts w:hint="eastAsia" w:ascii="华文仿宋" w:hAnsi="华文仿宋" w:eastAsia="华文仿宋" w:cs="华文仿宋"/>
          <w:color w:val="000006"/>
          <w:spacing w:val="-5"/>
          <w:position w:val="19"/>
          <w:sz w:val="28"/>
          <w:szCs w:val="28"/>
          <w:lang w:val="en-US" w:eastAsia="zh-CN"/>
        </w:rPr>
        <w:t>如下图所示：</w:t>
      </w:r>
    </w:p>
    <w:p w14:paraId="61B6969F">
      <w:pPr>
        <w:keepNext w:val="0"/>
        <w:keepLines w:val="0"/>
        <w:pageBreakBefore w:val="0"/>
        <w:widowControl w:val="0"/>
        <w:kinsoku/>
        <w:wordWrap/>
        <w:overflowPunct/>
        <w:topLinePunct w:val="0"/>
        <w:autoSpaceDE w:val="0"/>
        <w:autoSpaceDN w:val="0"/>
        <w:bidi w:val="0"/>
        <w:adjustRightInd/>
        <w:snapToGrid/>
        <w:spacing w:before="220" w:line="360" w:lineRule="auto"/>
        <w:ind w:firstLine="560" w:firstLineChars="20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4975225" cy="1791970"/>
            <wp:effectExtent l="9525" t="9525" r="25400" b="27305"/>
            <wp:docPr id="113"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21"/>
                    <pic:cNvPicPr>
                      <a:picLocks noChangeAspect="1"/>
                    </pic:cNvPicPr>
                  </pic:nvPicPr>
                  <pic:blipFill>
                    <a:blip r:embed="rId133"/>
                    <a:stretch>
                      <a:fillRect/>
                    </a:stretch>
                  </pic:blipFill>
                  <pic:spPr>
                    <a:xfrm>
                      <a:off x="0" y="0"/>
                      <a:ext cx="4975225" cy="1791970"/>
                    </a:xfrm>
                    <a:prstGeom prst="rect">
                      <a:avLst/>
                    </a:prstGeom>
                    <a:noFill/>
                    <a:ln>
                      <a:solidFill>
                        <a:schemeClr val="tx1"/>
                      </a:solidFill>
                    </a:ln>
                  </pic:spPr>
                </pic:pic>
              </a:graphicData>
            </a:graphic>
          </wp:inline>
        </w:drawing>
      </w:r>
    </w:p>
    <w:p w14:paraId="37E4F348">
      <w:pPr>
        <w:keepNext w:val="0"/>
        <w:keepLines w:val="0"/>
        <w:pageBreakBefore w:val="0"/>
        <w:widowControl w:val="0"/>
        <w:kinsoku/>
        <w:wordWrap/>
        <w:overflowPunct/>
        <w:topLinePunct w:val="0"/>
        <w:autoSpaceDE w:val="0"/>
        <w:autoSpaceDN w:val="0"/>
        <w:bidi w:val="0"/>
        <w:adjustRightInd/>
        <w:snapToGrid/>
        <w:spacing w:before="220" w:line="240" w:lineRule="auto"/>
        <w:ind w:firstLine="804" w:firstLineChars="300"/>
        <w:textAlignment w:val="auto"/>
        <w:rPr>
          <w:rFonts w:hint="eastAsia" w:ascii="华文仿宋" w:hAnsi="华文仿宋" w:eastAsia="华文仿宋" w:cs="华文仿宋"/>
          <w:color w:val="000006"/>
          <w:spacing w:val="-6"/>
          <w:sz w:val="28"/>
          <w:szCs w:val="28"/>
        </w:rPr>
      </w:pPr>
      <w:r>
        <w:rPr>
          <w:rFonts w:hint="eastAsia" w:ascii="华文仿宋" w:hAnsi="华文仿宋" w:eastAsia="华文仿宋" w:cs="华文仿宋"/>
          <w:color w:val="000006"/>
          <w:spacing w:val="-6"/>
          <w:sz w:val="28"/>
          <w:szCs w:val="28"/>
        </w:rPr>
        <w:t>点击“导出”按钮，可查看导出台账记录。</w:t>
      </w:r>
    </w:p>
    <w:p w14:paraId="67407920">
      <w:pPr>
        <w:keepNext w:val="0"/>
        <w:keepLines w:val="0"/>
        <w:pageBreakBefore w:val="0"/>
        <w:widowControl w:val="0"/>
        <w:kinsoku/>
        <w:wordWrap/>
        <w:overflowPunct/>
        <w:topLinePunct w:val="0"/>
        <w:autoSpaceDE w:val="0"/>
        <w:autoSpaceDN w:val="0"/>
        <w:bidi w:val="0"/>
        <w:adjustRightInd/>
        <w:snapToGrid/>
        <w:spacing w:before="220" w:line="240" w:lineRule="auto"/>
        <w:ind w:firstLine="560" w:firstLineChars="20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4949190" cy="1754505"/>
            <wp:effectExtent l="9525" t="9525" r="13335" b="26670"/>
            <wp:docPr id="74"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19"/>
                    <pic:cNvPicPr>
                      <a:picLocks noChangeAspect="1"/>
                    </pic:cNvPicPr>
                  </pic:nvPicPr>
                  <pic:blipFill>
                    <a:blip r:embed="rId134"/>
                    <a:stretch>
                      <a:fillRect/>
                    </a:stretch>
                  </pic:blipFill>
                  <pic:spPr>
                    <a:xfrm>
                      <a:off x="0" y="0"/>
                      <a:ext cx="4949190" cy="1754505"/>
                    </a:xfrm>
                    <a:prstGeom prst="rect">
                      <a:avLst/>
                    </a:prstGeom>
                    <a:noFill/>
                    <a:ln>
                      <a:solidFill>
                        <a:schemeClr val="tx1"/>
                      </a:solidFill>
                    </a:ln>
                  </pic:spPr>
                </pic:pic>
              </a:graphicData>
            </a:graphic>
          </wp:inline>
        </w:drawing>
      </w:r>
    </w:p>
    <w:p w14:paraId="48F31198">
      <w:pPr>
        <w:keepNext w:val="0"/>
        <w:keepLines w:val="0"/>
        <w:pageBreakBefore w:val="0"/>
        <w:widowControl w:val="0"/>
        <w:kinsoku/>
        <w:wordWrap/>
        <w:overflowPunct/>
        <w:topLinePunct w:val="0"/>
        <w:autoSpaceDE w:val="0"/>
        <w:autoSpaceDN w:val="0"/>
        <w:bidi w:val="0"/>
        <w:adjustRightInd/>
        <w:snapToGrid/>
        <w:spacing w:before="220" w:line="240" w:lineRule="auto"/>
        <w:ind w:firstLine="560" w:firstLineChars="200"/>
        <w:jc w:val="center"/>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4866640" cy="1623695"/>
            <wp:effectExtent l="9525" t="9525" r="19685" b="24130"/>
            <wp:docPr id="64"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20"/>
                    <pic:cNvPicPr>
                      <a:picLocks noChangeAspect="1"/>
                    </pic:cNvPicPr>
                  </pic:nvPicPr>
                  <pic:blipFill>
                    <a:blip r:embed="rId135"/>
                    <a:stretch>
                      <a:fillRect/>
                    </a:stretch>
                  </pic:blipFill>
                  <pic:spPr>
                    <a:xfrm>
                      <a:off x="0" y="0"/>
                      <a:ext cx="4866640" cy="1623695"/>
                    </a:xfrm>
                    <a:prstGeom prst="rect">
                      <a:avLst/>
                    </a:prstGeom>
                    <a:noFill/>
                    <a:ln>
                      <a:solidFill>
                        <a:schemeClr val="tx1"/>
                      </a:solidFill>
                    </a:ln>
                  </pic:spPr>
                </pic:pic>
              </a:graphicData>
            </a:graphic>
          </wp:inline>
        </w:drawing>
      </w:r>
    </w:p>
    <w:p w14:paraId="73807745">
      <w:pPr>
        <w:pStyle w:val="2"/>
        <w:bidi w:val="0"/>
        <w:ind w:firstLine="560" w:firstLineChars="200"/>
        <w:jc w:val="center"/>
        <w:rPr>
          <w:rFonts w:hint="eastAsia" w:ascii="华文仿宋" w:hAnsi="华文仿宋" w:eastAsia="华文仿宋" w:cs="华文仿宋"/>
          <w:lang w:val="en-US" w:eastAsia="zh-CN"/>
        </w:rPr>
      </w:pPr>
    </w:p>
    <w:p w14:paraId="6DEEAE29">
      <w:pPr>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br w:type="page"/>
      </w:r>
    </w:p>
    <w:p w14:paraId="208C8E4E">
      <w:pPr>
        <w:pStyle w:val="3"/>
        <w:keepNext w:val="0"/>
        <w:keepLines w:val="0"/>
        <w:pageBreakBefore w:val="0"/>
        <w:numPr>
          <w:ilvl w:val="0"/>
          <w:numId w:val="0"/>
        </w:numPr>
        <w:kinsoku/>
        <w:wordWrap/>
        <w:overflowPunct/>
        <w:topLinePunct w:val="0"/>
        <w:bidi w:val="0"/>
        <w:adjustRightInd/>
        <w:snapToGrid/>
        <w:spacing w:before="298" w:line="360" w:lineRule="auto"/>
        <w:ind w:right="0" w:rightChars="0"/>
        <w:textAlignment w:val="auto"/>
        <w:outlineLvl w:val="0"/>
        <w:rPr>
          <w:rFonts w:hint="eastAsia" w:ascii="华文仿宋" w:hAnsi="华文仿宋" w:eastAsia="华文仿宋" w:cs="华文仿宋"/>
          <w:lang w:val="en-US" w:eastAsia="zh-CN"/>
        </w:rPr>
      </w:pPr>
      <w:bookmarkStart w:id="76" w:name="_Toc103704085"/>
      <w:r>
        <w:rPr>
          <w:rFonts w:hint="eastAsia" w:ascii="华文仿宋" w:hAnsi="华文仿宋" w:eastAsia="华文仿宋" w:cs="华文仿宋"/>
          <w:lang w:val="en-US" w:eastAsia="zh-CN"/>
        </w:rPr>
        <w:t>二十三、居代业管理</w:t>
      </w:r>
      <w:bookmarkEnd w:id="76"/>
    </w:p>
    <w:p w14:paraId="20071B4A">
      <w:pPr>
        <w:widowControl w:val="0"/>
        <w:numPr>
          <w:ilvl w:val="0"/>
          <w:numId w:val="0"/>
        </w:numPr>
        <w:autoSpaceDE w:val="0"/>
        <w:autoSpaceDN w:val="0"/>
        <w:spacing w:before="0" w:after="0" w:line="360" w:lineRule="auto"/>
        <w:ind w:right="0" w:rightChars="0" w:firstLine="720" w:firstLineChars="0"/>
        <w:jc w:val="both"/>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从快捷入口的“居代业管理”进入，然后点击“发起居代业”按钮，如下图所示。</w:t>
      </w:r>
    </w:p>
    <w:p w14:paraId="6BDD0D5D">
      <w:pPr>
        <w:widowControl w:val="0"/>
        <w:numPr>
          <w:ilvl w:val="0"/>
          <w:numId w:val="0"/>
        </w:numPr>
        <w:autoSpaceDE w:val="0"/>
        <w:autoSpaceDN w:val="0"/>
        <w:spacing w:before="0" w:after="0" w:line="360" w:lineRule="auto"/>
        <w:ind w:right="0" w:rightChars="0"/>
        <w:jc w:val="center"/>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drawing>
          <wp:inline distT="0" distB="0" distL="114300" distR="114300">
            <wp:extent cx="5609590" cy="2566670"/>
            <wp:effectExtent l="9525" t="9525" r="19685" b="14605"/>
            <wp:docPr id="6" name="图片 6" descr="1166cc400c1d125b9e9aac838b005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1166cc400c1d125b9e9aac838b005a4"/>
                    <pic:cNvPicPr>
                      <a:picLocks noChangeAspect="1"/>
                    </pic:cNvPicPr>
                  </pic:nvPicPr>
                  <pic:blipFill>
                    <a:blip r:embed="rId136"/>
                    <a:stretch>
                      <a:fillRect/>
                    </a:stretch>
                  </pic:blipFill>
                  <pic:spPr>
                    <a:xfrm>
                      <a:off x="0" y="0"/>
                      <a:ext cx="5609590" cy="2566670"/>
                    </a:xfrm>
                    <a:prstGeom prst="rect">
                      <a:avLst/>
                    </a:prstGeom>
                    <a:ln>
                      <a:solidFill>
                        <a:schemeClr val="tx1"/>
                      </a:solidFill>
                    </a:ln>
                  </pic:spPr>
                </pic:pic>
              </a:graphicData>
            </a:graphic>
          </wp:inline>
        </w:drawing>
      </w:r>
    </w:p>
    <w:p w14:paraId="2C6E13CF">
      <w:pPr>
        <w:widowControl w:val="0"/>
        <w:numPr>
          <w:ilvl w:val="0"/>
          <w:numId w:val="0"/>
        </w:numPr>
        <w:autoSpaceDE w:val="0"/>
        <w:autoSpaceDN w:val="0"/>
        <w:spacing w:before="0" w:after="0" w:line="360" w:lineRule="auto"/>
        <w:ind w:right="0" w:rightChars="0"/>
        <w:jc w:val="both"/>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按照实际情况填写之后，点击提交，会跳转至信息公开页面：</w:t>
      </w:r>
    </w:p>
    <w:p w14:paraId="39667E41">
      <w:pPr>
        <w:widowControl w:val="0"/>
        <w:numPr>
          <w:ilvl w:val="0"/>
          <w:numId w:val="0"/>
        </w:numPr>
        <w:autoSpaceDE w:val="0"/>
        <w:autoSpaceDN w:val="0"/>
        <w:spacing w:before="0" w:after="0" w:line="360" w:lineRule="auto"/>
        <w:ind w:right="0" w:rightChars="0"/>
        <w:jc w:val="center"/>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18480" cy="2762250"/>
            <wp:effectExtent l="9525" t="9525" r="10795" b="9525"/>
            <wp:docPr id="92"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6"/>
                    <pic:cNvPicPr>
                      <a:picLocks noChangeAspect="1"/>
                    </pic:cNvPicPr>
                  </pic:nvPicPr>
                  <pic:blipFill>
                    <a:blip r:embed="rId137"/>
                    <a:stretch>
                      <a:fillRect/>
                    </a:stretch>
                  </pic:blipFill>
                  <pic:spPr>
                    <a:xfrm>
                      <a:off x="0" y="0"/>
                      <a:ext cx="5618480" cy="2762250"/>
                    </a:xfrm>
                    <a:prstGeom prst="rect">
                      <a:avLst/>
                    </a:prstGeom>
                    <a:noFill/>
                    <a:ln>
                      <a:solidFill>
                        <a:schemeClr val="tx1"/>
                      </a:solidFill>
                    </a:ln>
                  </pic:spPr>
                </pic:pic>
              </a:graphicData>
            </a:graphic>
          </wp:inline>
        </w:drawing>
      </w:r>
    </w:p>
    <w:p w14:paraId="6F085CAC">
      <w:pPr>
        <w:widowControl w:val="0"/>
        <w:numPr>
          <w:ilvl w:val="0"/>
          <w:numId w:val="0"/>
        </w:numPr>
        <w:autoSpaceDE w:val="0"/>
        <w:autoSpaceDN w:val="0"/>
        <w:spacing w:before="0" w:after="0" w:line="360" w:lineRule="auto"/>
        <w:ind w:right="0" w:rightChars="0" w:firstLine="720" w:firstLineChars="0"/>
        <w:jc w:val="both"/>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点击发布公告之后，在快捷入口-信息公开查询中可以看到发布记录，也可以操作“查看、作废、删除”。</w:t>
      </w:r>
    </w:p>
    <w:p w14:paraId="196DA20F">
      <w:pPr>
        <w:widowControl w:val="0"/>
        <w:numPr>
          <w:ilvl w:val="0"/>
          <w:numId w:val="0"/>
        </w:numPr>
        <w:autoSpaceDE w:val="0"/>
        <w:autoSpaceDN w:val="0"/>
        <w:spacing w:before="0" w:after="0" w:line="360" w:lineRule="auto"/>
        <w:ind w:right="0" w:rightChars="0" w:firstLine="720" w:firstLineChars="0"/>
        <w:jc w:val="both"/>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发布公告之后，回到居代业管理，状态会变成意见征集。</w:t>
      </w:r>
    </w:p>
    <w:p w14:paraId="23228CDE">
      <w:pPr>
        <w:widowControl w:val="0"/>
        <w:numPr>
          <w:ilvl w:val="0"/>
          <w:numId w:val="0"/>
        </w:numPr>
        <w:autoSpaceDE w:val="0"/>
        <w:autoSpaceDN w:val="0"/>
        <w:spacing w:before="0" w:after="0" w:line="360" w:lineRule="auto"/>
        <w:ind w:right="0" w:rightChars="0" w:firstLine="720" w:firstLineChars="0"/>
        <w:jc w:val="both"/>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流程一：意愿征集-》不启动</w:t>
      </w:r>
    </w:p>
    <w:p w14:paraId="02B5F307">
      <w:pPr>
        <w:widowControl w:val="0"/>
        <w:numPr>
          <w:ilvl w:val="0"/>
          <w:numId w:val="0"/>
        </w:numPr>
        <w:autoSpaceDE w:val="0"/>
        <w:autoSpaceDN w:val="0"/>
        <w:spacing w:before="0" w:after="0" w:line="360" w:lineRule="auto"/>
        <w:ind w:right="0" w:rightChars="0" w:firstLine="720" w:firstLineChars="0"/>
        <w:jc w:val="both"/>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如果需要中止操作，点击“不启动”，跳转至信息公开发布公告之后即可中止流程，如下图所示。</w:t>
      </w:r>
    </w:p>
    <w:p w14:paraId="42456268">
      <w:pPr>
        <w:widowControl w:val="0"/>
        <w:numPr>
          <w:ilvl w:val="0"/>
          <w:numId w:val="0"/>
        </w:numPr>
        <w:autoSpaceDE w:val="0"/>
        <w:autoSpaceDN w:val="0"/>
        <w:spacing w:before="0" w:after="0" w:line="360" w:lineRule="auto"/>
        <w:ind w:right="0" w:rightChars="0"/>
        <w:jc w:val="center"/>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08320" cy="2497455"/>
            <wp:effectExtent l="9525" t="9525" r="20955" b="26670"/>
            <wp:docPr id="4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
                    <pic:cNvPicPr>
                      <a:picLocks noChangeAspect="1"/>
                    </pic:cNvPicPr>
                  </pic:nvPicPr>
                  <pic:blipFill>
                    <a:blip r:embed="rId138"/>
                    <a:stretch>
                      <a:fillRect/>
                    </a:stretch>
                  </pic:blipFill>
                  <pic:spPr>
                    <a:xfrm>
                      <a:off x="0" y="0"/>
                      <a:ext cx="5608320" cy="2497455"/>
                    </a:xfrm>
                    <a:prstGeom prst="rect">
                      <a:avLst/>
                    </a:prstGeom>
                    <a:noFill/>
                    <a:ln>
                      <a:solidFill>
                        <a:schemeClr val="tx1"/>
                      </a:solidFill>
                    </a:ln>
                  </pic:spPr>
                </pic:pic>
              </a:graphicData>
            </a:graphic>
          </wp:inline>
        </w:drawing>
      </w:r>
      <w:r>
        <w:rPr>
          <w:rFonts w:hint="eastAsia" w:ascii="华文仿宋" w:hAnsi="华文仿宋" w:eastAsia="华文仿宋" w:cs="华文仿宋"/>
        </w:rPr>
        <w:drawing>
          <wp:inline distT="0" distB="0" distL="114300" distR="114300">
            <wp:extent cx="5602605" cy="2503170"/>
            <wp:effectExtent l="9525" t="9525" r="26670" b="20955"/>
            <wp:docPr id="8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3"/>
                    <pic:cNvPicPr>
                      <a:picLocks noChangeAspect="1"/>
                    </pic:cNvPicPr>
                  </pic:nvPicPr>
                  <pic:blipFill>
                    <a:blip r:embed="rId139"/>
                    <a:stretch>
                      <a:fillRect/>
                    </a:stretch>
                  </pic:blipFill>
                  <pic:spPr>
                    <a:xfrm>
                      <a:off x="0" y="0"/>
                      <a:ext cx="5602605" cy="2503170"/>
                    </a:xfrm>
                    <a:prstGeom prst="rect">
                      <a:avLst/>
                    </a:prstGeom>
                    <a:noFill/>
                    <a:ln>
                      <a:solidFill>
                        <a:schemeClr val="tx1"/>
                      </a:solidFill>
                    </a:ln>
                  </pic:spPr>
                </pic:pic>
              </a:graphicData>
            </a:graphic>
          </wp:inline>
        </w:drawing>
      </w:r>
    </w:p>
    <w:p w14:paraId="7BC45EB5">
      <w:pPr>
        <w:widowControl w:val="0"/>
        <w:numPr>
          <w:ilvl w:val="0"/>
          <w:numId w:val="0"/>
        </w:numPr>
        <w:autoSpaceDE w:val="0"/>
        <w:autoSpaceDN w:val="0"/>
        <w:spacing w:before="0" w:after="0" w:line="360" w:lineRule="auto"/>
        <w:ind w:right="0" w:rightChars="0" w:firstLine="720" w:firstLineChars="0"/>
        <w:jc w:val="both"/>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流程二：意愿征集-》指定-》终止</w:t>
      </w:r>
    </w:p>
    <w:p w14:paraId="7B2ACB5A">
      <w:pPr>
        <w:widowControl w:val="0"/>
        <w:numPr>
          <w:ilvl w:val="0"/>
          <w:numId w:val="0"/>
        </w:numPr>
        <w:autoSpaceDE w:val="0"/>
        <w:autoSpaceDN w:val="0"/>
        <w:spacing w:before="0" w:after="0" w:line="360" w:lineRule="auto"/>
        <w:ind w:right="0" w:rightChars="0" w:firstLine="720" w:firstLineChars="0"/>
        <w:jc w:val="both"/>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如若需要继续流程，点击“指定”，按照流程填写内容之后会跳转至信息公开，如下图所示。</w:t>
      </w:r>
    </w:p>
    <w:p w14:paraId="23101750">
      <w:pPr>
        <w:widowControl w:val="0"/>
        <w:numPr>
          <w:ilvl w:val="0"/>
          <w:numId w:val="0"/>
        </w:numPr>
        <w:autoSpaceDE w:val="0"/>
        <w:autoSpaceDN w:val="0"/>
        <w:spacing w:before="0" w:after="0" w:line="360" w:lineRule="auto"/>
        <w:ind w:right="0" w:rightChars="0"/>
        <w:jc w:val="both"/>
        <w:rPr>
          <w:rFonts w:hint="eastAsia" w:ascii="华文仿宋" w:hAnsi="华文仿宋" w:eastAsia="华文仿宋" w:cs="华文仿宋"/>
        </w:rPr>
      </w:pPr>
      <w:r>
        <w:rPr>
          <w:rFonts w:hint="eastAsia" w:ascii="华文仿宋" w:hAnsi="华文仿宋" w:eastAsia="华文仿宋" w:cs="华文仿宋"/>
          <w:lang w:val="en-US" w:eastAsia="zh-CN"/>
        </w:rPr>
        <w:t xml:space="preserve">     </w:t>
      </w:r>
      <w:r>
        <w:rPr>
          <w:rFonts w:hint="eastAsia" w:ascii="华文仿宋" w:hAnsi="华文仿宋" w:eastAsia="华文仿宋" w:cs="华文仿宋"/>
        </w:rPr>
        <w:drawing>
          <wp:inline distT="0" distB="0" distL="114300" distR="114300">
            <wp:extent cx="5665470" cy="2529840"/>
            <wp:effectExtent l="9525" t="9525" r="20955" b="13335"/>
            <wp:docPr id="8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2"/>
                    <pic:cNvPicPr>
                      <a:picLocks noChangeAspect="1"/>
                    </pic:cNvPicPr>
                  </pic:nvPicPr>
                  <pic:blipFill>
                    <a:blip r:embed="rId140"/>
                    <a:stretch>
                      <a:fillRect/>
                    </a:stretch>
                  </pic:blipFill>
                  <pic:spPr>
                    <a:xfrm>
                      <a:off x="0" y="0"/>
                      <a:ext cx="5665470" cy="2529840"/>
                    </a:xfrm>
                    <a:prstGeom prst="rect">
                      <a:avLst/>
                    </a:prstGeom>
                    <a:noFill/>
                    <a:ln>
                      <a:solidFill>
                        <a:schemeClr val="tx1"/>
                      </a:solidFill>
                    </a:ln>
                  </pic:spPr>
                </pic:pic>
              </a:graphicData>
            </a:graphic>
          </wp:inline>
        </w:drawing>
      </w:r>
    </w:p>
    <w:p w14:paraId="784B3E4A">
      <w:pPr>
        <w:pStyle w:val="2"/>
        <w:bidi w:val="0"/>
        <w:ind w:firstLine="560" w:firstLineChars="20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发布公告之后，在居代业管理中，状态会变为代行中。</w:t>
      </w:r>
    </w:p>
    <w:p w14:paraId="4FC73039">
      <w:pPr>
        <w:pStyle w:val="2"/>
        <w:bidi w:val="0"/>
        <w:ind w:firstLine="560" w:firstLineChars="200"/>
        <w:jc w:val="both"/>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14670" cy="2499995"/>
            <wp:effectExtent l="9525" t="9525" r="14605" b="24130"/>
            <wp:docPr id="8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4"/>
                    <pic:cNvPicPr>
                      <a:picLocks noChangeAspect="1"/>
                    </pic:cNvPicPr>
                  </pic:nvPicPr>
                  <pic:blipFill>
                    <a:blip r:embed="rId141"/>
                    <a:stretch>
                      <a:fillRect/>
                    </a:stretch>
                  </pic:blipFill>
                  <pic:spPr>
                    <a:xfrm>
                      <a:off x="0" y="0"/>
                      <a:ext cx="5614670" cy="2499995"/>
                    </a:xfrm>
                    <a:prstGeom prst="rect">
                      <a:avLst/>
                    </a:prstGeom>
                    <a:noFill/>
                    <a:ln>
                      <a:solidFill>
                        <a:schemeClr val="tx1"/>
                      </a:solidFill>
                    </a:ln>
                  </pic:spPr>
                </pic:pic>
              </a:graphicData>
            </a:graphic>
          </wp:inline>
        </w:drawing>
      </w:r>
    </w:p>
    <w:p w14:paraId="2A8950DD">
      <w:pPr>
        <w:pStyle w:val="2"/>
        <w:bidi w:val="0"/>
        <w:jc w:val="left"/>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点击终止并发布公告，即可完成居代业流程，如下图所示。</w:t>
      </w:r>
    </w:p>
    <w:p w14:paraId="441942BA">
      <w:pPr>
        <w:keepNext w:val="0"/>
        <w:keepLines w:val="0"/>
        <w:pageBreakBefore w:val="0"/>
        <w:widowControl w:val="0"/>
        <w:kinsoku/>
        <w:wordWrap/>
        <w:overflowPunct/>
        <w:topLinePunct w:val="0"/>
        <w:autoSpaceDE w:val="0"/>
        <w:autoSpaceDN w:val="0"/>
        <w:bidi w:val="0"/>
        <w:adjustRightInd/>
        <w:snapToGrid/>
        <w:spacing w:before="220" w:line="240" w:lineRule="auto"/>
        <w:ind w:firstLine="560" w:firstLineChars="200"/>
        <w:jc w:val="both"/>
        <w:textAlignment w:val="auto"/>
        <w:rPr>
          <w:rFonts w:hint="eastAsia" w:ascii="华文仿宋" w:hAnsi="华文仿宋" w:eastAsia="华文仿宋" w:cs="华文仿宋"/>
        </w:rPr>
      </w:pPr>
      <w:r>
        <w:rPr>
          <w:rFonts w:hint="eastAsia" w:ascii="华文仿宋" w:hAnsi="华文仿宋" w:eastAsia="华文仿宋" w:cs="华文仿宋"/>
        </w:rPr>
        <w:drawing>
          <wp:inline distT="0" distB="0" distL="114300" distR="114300">
            <wp:extent cx="5614670" cy="2497455"/>
            <wp:effectExtent l="9525" t="9525" r="14605" b="26670"/>
            <wp:docPr id="8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5"/>
                    <pic:cNvPicPr>
                      <a:picLocks noChangeAspect="1"/>
                    </pic:cNvPicPr>
                  </pic:nvPicPr>
                  <pic:blipFill>
                    <a:blip r:embed="rId142"/>
                    <a:stretch>
                      <a:fillRect/>
                    </a:stretch>
                  </pic:blipFill>
                  <pic:spPr>
                    <a:xfrm>
                      <a:off x="0" y="0"/>
                      <a:ext cx="5614670" cy="2497455"/>
                    </a:xfrm>
                    <a:prstGeom prst="rect">
                      <a:avLst/>
                    </a:prstGeom>
                    <a:noFill/>
                    <a:ln>
                      <a:solidFill>
                        <a:schemeClr val="tx1"/>
                      </a:solidFill>
                    </a:ln>
                  </pic:spPr>
                </pic:pic>
              </a:graphicData>
            </a:graphic>
          </wp:inline>
        </w:drawing>
      </w:r>
    </w:p>
    <w:p w14:paraId="11FB7B62">
      <w:pPr>
        <w:pStyle w:val="3"/>
        <w:keepNext w:val="0"/>
        <w:keepLines w:val="0"/>
        <w:pageBreakBefore w:val="0"/>
        <w:numPr>
          <w:ilvl w:val="0"/>
          <w:numId w:val="0"/>
        </w:numPr>
        <w:kinsoku/>
        <w:wordWrap/>
        <w:overflowPunct/>
        <w:topLinePunct w:val="0"/>
        <w:bidi w:val="0"/>
        <w:adjustRightInd/>
        <w:snapToGrid/>
        <w:spacing w:before="298" w:line="360" w:lineRule="auto"/>
        <w:ind w:right="0" w:rightChars="0"/>
        <w:textAlignment w:val="auto"/>
        <w:outlineLvl w:val="0"/>
        <w:rPr>
          <w:rFonts w:hint="eastAsia" w:ascii="华文仿宋" w:hAnsi="华文仿宋" w:eastAsia="华文仿宋" w:cs="华文仿宋"/>
          <w:lang w:val="en-US" w:eastAsia="zh-CN"/>
        </w:rPr>
      </w:pPr>
      <w:bookmarkStart w:id="77" w:name="_Toc1618428106"/>
      <w:r>
        <w:rPr>
          <w:rFonts w:hint="eastAsia" w:ascii="华文仿宋" w:hAnsi="华文仿宋" w:eastAsia="华文仿宋" w:cs="华文仿宋"/>
          <w:lang w:val="en-US" w:eastAsia="zh-CN"/>
        </w:rPr>
        <w:t>二十四、党建园地</w:t>
      </w:r>
      <w:bookmarkEnd w:id="77"/>
    </w:p>
    <w:p w14:paraId="13580EB6">
      <w:pPr>
        <w:rPr>
          <w:rFonts w:hint="eastAsia" w:ascii="华文仿宋" w:hAnsi="华文仿宋" w:eastAsia="华文仿宋" w:cs="华文仿宋"/>
          <w:lang w:val="en-US" w:eastAsia="zh-CN"/>
        </w:rPr>
      </w:pPr>
      <w:r>
        <w:rPr>
          <w:rFonts w:hint="eastAsia" w:ascii="华文仿宋" w:hAnsi="华文仿宋" w:eastAsia="华文仿宋" w:cs="华文仿宋"/>
          <w:lang w:val="en-US" w:eastAsia="zh-CN"/>
        </w:rPr>
        <w:t>PC端：</w:t>
      </w:r>
    </w:p>
    <w:p w14:paraId="7470B324">
      <w:pP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可以查看党建园地统计，点击社区/数值可以下转到小区信息中，可进行导出。</w:t>
      </w:r>
    </w:p>
    <w:p w14:paraId="231D6804">
      <w:pPr>
        <w:jc w:val="center"/>
        <w:rPr>
          <w:rFonts w:hint="eastAsia" w:ascii="华文仿宋" w:hAnsi="华文仿宋" w:eastAsia="华文仿宋" w:cs="华文仿宋"/>
          <w:sz w:val="28"/>
          <w:szCs w:val="28"/>
        </w:rPr>
      </w:pPr>
      <w:r>
        <w:rPr>
          <w:rFonts w:hint="eastAsia" w:ascii="华文仿宋" w:hAnsi="华文仿宋" w:eastAsia="华文仿宋" w:cs="华文仿宋"/>
          <w:sz w:val="28"/>
          <w:szCs w:val="28"/>
        </w:rPr>
        <w:drawing>
          <wp:inline distT="0" distB="0" distL="114300" distR="114300">
            <wp:extent cx="5611495" cy="2076450"/>
            <wp:effectExtent l="9525" t="9525" r="17780" b="9525"/>
            <wp:docPr id="5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4"/>
                    <pic:cNvPicPr>
                      <a:picLocks noChangeAspect="1"/>
                    </pic:cNvPicPr>
                  </pic:nvPicPr>
                  <pic:blipFill>
                    <a:blip r:embed="rId143"/>
                    <a:stretch>
                      <a:fillRect/>
                    </a:stretch>
                  </pic:blipFill>
                  <pic:spPr>
                    <a:xfrm>
                      <a:off x="0" y="0"/>
                      <a:ext cx="5611495" cy="2076450"/>
                    </a:xfrm>
                    <a:prstGeom prst="rect">
                      <a:avLst/>
                    </a:prstGeom>
                    <a:noFill/>
                    <a:ln w="9525">
                      <a:solidFill>
                        <a:schemeClr val="tx1"/>
                      </a:solidFill>
                    </a:ln>
                  </pic:spPr>
                </pic:pic>
              </a:graphicData>
            </a:graphic>
          </wp:inline>
        </w:drawing>
      </w:r>
    </w:p>
    <w:p w14:paraId="3AD51A9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微信端：</w:t>
      </w:r>
    </w:p>
    <w:p w14:paraId="7F32D30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通过“党建园地→查看民意征集”进入到党建民意征集页面，查看街道办下面小区的民意征集情况，可以点击查看，查看民意征集详情。如下图所示：</w:t>
      </w:r>
    </w:p>
    <w:p w14:paraId="59EFCBCD">
      <w:pPr>
        <w:numPr>
          <w:ilvl w:val="0"/>
          <w:numId w:val="0"/>
        </w:numPr>
        <w:ind w:leftChars="0" w:firstLine="420" w:firstLineChars="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drawing>
          <wp:inline distT="0" distB="0" distL="114300" distR="114300">
            <wp:extent cx="1440180" cy="3239770"/>
            <wp:effectExtent l="9525" t="9525" r="17145" b="27305"/>
            <wp:docPr id="65" name="图片 5" descr="8cda11b9db15da192515d142bb99dd6"/>
            <wp:cNvGraphicFramePr/>
            <a:graphic xmlns:a="http://schemas.openxmlformats.org/drawingml/2006/main">
              <a:graphicData uri="http://schemas.openxmlformats.org/drawingml/2006/picture">
                <pic:pic xmlns:pic="http://schemas.openxmlformats.org/drawingml/2006/picture">
                  <pic:nvPicPr>
                    <pic:cNvPr id="65" name="图片 5" descr="8cda11b9db15da192515d142bb99dd6"/>
                    <pic:cNvPicPr preferRelativeResize="0"/>
                  </pic:nvPicPr>
                  <pic:blipFill>
                    <a:blip r:embed="rId144"/>
                    <a:stretch>
                      <a:fillRect/>
                    </a:stretch>
                  </pic:blipFill>
                  <pic:spPr>
                    <a:xfrm>
                      <a:off x="0" y="0"/>
                      <a:ext cx="1440180" cy="3239770"/>
                    </a:xfrm>
                    <a:prstGeom prst="rect">
                      <a:avLst/>
                    </a:prstGeom>
                    <a:noFill/>
                    <a:ln w="9525">
                      <a:solidFill>
                        <a:schemeClr val="tx1"/>
                      </a:solidFill>
                    </a:ln>
                  </pic:spPr>
                </pic:pic>
              </a:graphicData>
            </a:graphic>
          </wp:inline>
        </w:drawing>
      </w:r>
      <w:r>
        <w:rPr>
          <w:rFonts w:hint="eastAsia" w:ascii="华文仿宋" w:hAnsi="华文仿宋" w:eastAsia="华文仿宋" w:cs="华文仿宋"/>
          <w:sz w:val="28"/>
          <w:szCs w:val="28"/>
          <w:lang w:val="en-US" w:eastAsia="zh-CN"/>
        </w:rPr>
        <w:drawing>
          <wp:inline distT="0" distB="0" distL="114300" distR="114300">
            <wp:extent cx="1440180" cy="3239770"/>
            <wp:effectExtent l="9525" t="9525" r="17145" b="27305"/>
            <wp:docPr id="91" name="图片 6" descr="3834e9647ac8d0bc025caf2b37db73f"/>
            <wp:cNvGraphicFramePr/>
            <a:graphic xmlns:a="http://schemas.openxmlformats.org/drawingml/2006/main">
              <a:graphicData uri="http://schemas.openxmlformats.org/drawingml/2006/picture">
                <pic:pic xmlns:pic="http://schemas.openxmlformats.org/drawingml/2006/picture">
                  <pic:nvPicPr>
                    <pic:cNvPr id="91" name="图片 6" descr="3834e9647ac8d0bc025caf2b37db73f"/>
                    <pic:cNvPicPr preferRelativeResize="0"/>
                  </pic:nvPicPr>
                  <pic:blipFill>
                    <a:blip r:embed="rId145"/>
                    <a:stretch>
                      <a:fillRect/>
                    </a:stretch>
                  </pic:blipFill>
                  <pic:spPr>
                    <a:xfrm>
                      <a:off x="0" y="0"/>
                      <a:ext cx="1440180" cy="3239770"/>
                    </a:xfrm>
                    <a:prstGeom prst="rect">
                      <a:avLst/>
                    </a:prstGeom>
                    <a:noFill/>
                    <a:ln w="9525">
                      <a:solidFill>
                        <a:schemeClr val="tx1"/>
                      </a:solidFill>
                    </a:ln>
                  </pic:spPr>
                </pic:pic>
              </a:graphicData>
            </a:graphic>
          </wp:inline>
        </w:drawing>
      </w:r>
      <w:r>
        <w:rPr>
          <w:rFonts w:hint="eastAsia" w:ascii="华文仿宋" w:hAnsi="华文仿宋" w:eastAsia="华文仿宋" w:cs="华文仿宋"/>
          <w:sz w:val="28"/>
          <w:szCs w:val="28"/>
          <w:lang w:val="en-US" w:eastAsia="zh-CN"/>
        </w:rPr>
        <w:drawing>
          <wp:inline distT="0" distB="0" distL="114300" distR="114300">
            <wp:extent cx="1440180" cy="3239770"/>
            <wp:effectExtent l="9525" t="9525" r="17145" b="27305"/>
            <wp:docPr id="76" name="图片 7" descr="6573c758f776d580e19ebf6a5d45299"/>
            <wp:cNvGraphicFramePr/>
            <a:graphic xmlns:a="http://schemas.openxmlformats.org/drawingml/2006/main">
              <a:graphicData uri="http://schemas.openxmlformats.org/drawingml/2006/picture">
                <pic:pic xmlns:pic="http://schemas.openxmlformats.org/drawingml/2006/picture">
                  <pic:nvPicPr>
                    <pic:cNvPr id="76" name="图片 7" descr="6573c758f776d580e19ebf6a5d45299"/>
                    <pic:cNvPicPr preferRelativeResize="0"/>
                  </pic:nvPicPr>
                  <pic:blipFill>
                    <a:blip r:embed="rId146"/>
                    <a:stretch>
                      <a:fillRect/>
                    </a:stretch>
                  </pic:blipFill>
                  <pic:spPr>
                    <a:xfrm>
                      <a:off x="0" y="0"/>
                      <a:ext cx="1440180" cy="3239770"/>
                    </a:xfrm>
                    <a:prstGeom prst="rect">
                      <a:avLst/>
                    </a:prstGeom>
                    <a:noFill/>
                    <a:ln w="9525">
                      <a:solidFill>
                        <a:schemeClr val="tx1"/>
                      </a:solidFill>
                    </a:ln>
                  </pic:spPr>
                </pic:pic>
              </a:graphicData>
            </a:graphic>
          </wp:inline>
        </w:drawing>
      </w:r>
    </w:p>
    <w:p w14:paraId="10CBCBB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0"/>
        <w:textAlignment w:val="auto"/>
        <w:rPr>
          <w:rFonts w:hint="eastAsia" w:ascii="华文仿宋" w:hAnsi="华文仿宋" w:eastAsia="华文仿宋" w:cs="华文仿宋"/>
          <w:sz w:val="28"/>
          <w:szCs w:val="28"/>
          <w:lang w:val="en-US" w:eastAsia="zh-CN"/>
        </w:rPr>
      </w:pPr>
    </w:p>
    <w:p w14:paraId="5B402A0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0"/>
        <w:textAlignment w:val="auto"/>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t>可以通过“党建园地→统计”查看本街道及社区的小区党建情况。如下图所示：</w:t>
      </w:r>
    </w:p>
    <w:p w14:paraId="6B1A1198">
      <w:pPr>
        <w:numPr>
          <w:ilvl w:val="0"/>
          <w:numId w:val="0"/>
        </w:numPr>
        <w:ind w:firstLine="420" w:firstLineChars="0"/>
        <w:jc w:val="center"/>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val="en-US" w:eastAsia="zh-CN"/>
        </w:rPr>
        <w:drawing>
          <wp:inline distT="0" distB="0" distL="114300" distR="114300">
            <wp:extent cx="1440180" cy="3195320"/>
            <wp:effectExtent l="9525" t="9525" r="17145" b="14605"/>
            <wp:docPr id="110" name="图片 6" descr="3834e9647ac8d0bc025caf2b37db73f"/>
            <wp:cNvGraphicFramePr/>
            <a:graphic xmlns:a="http://schemas.openxmlformats.org/drawingml/2006/main">
              <a:graphicData uri="http://schemas.openxmlformats.org/drawingml/2006/picture">
                <pic:pic xmlns:pic="http://schemas.openxmlformats.org/drawingml/2006/picture">
                  <pic:nvPicPr>
                    <pic:cNvPr id="110" name="图片 6" descr="3834e9647ac8d0bc025caf2b37db73f"/>
                    <pic:cNvPicPr preferRelativeResize="0"/>
                  </pic:nvPicPr>
                  <pic:blipFill>
                    <a:blip r:embed="rId145"/>
                    <a:stretch>
                      <a:fillRect/>
                    </a:stretch>
                  </pic:blipFill>
                  <pic:spPr>
                    <a:xfrm>
                      <a:off x="0" y="0"/>
                      <a:ext cx="1440180" cy="3195320"/>
                    </a:xfrm>
                    <a:prstGeom prst="rect">
                      <a:avLst/>
                    </a:prstGeom>
                    <a:noFill/>
                    <a:ln w="9525">
                      <a:solidFill>
                        <a:schemeClr val="tx1"/>
                      </a:solidFill>
                    </a:ln>
                  </pic:spPr>
                </pic:pic>
              </a:graphicData>
            </a:graphic>
          </wp:inline>
        </w:drawing>
      </w:r>
      <w:r>
        <w:rPr>
          <w:rFonts w:hint="eastAsia" w:ascii="华文仿宋" w:hAnsi="华文仿宋" w:eastAsia="华文仿宋" w:cs="华文仿宋"/>
          <w:sz w:val="28"/>
          <w:szCs w:val="28"/>
          <w:lang w:val="en-US" w:eastAsia="zh-CN"/>
        </w:rPr>
        <w:drawing>
          <wp:inline distT="0" distB="0" distL="114300" distR="114300">
            <wp:extent cx="1440180" cy="3196590"/>
            <wp:effectExtent l="9525" t="9525" r="17145" b="13335"/>
            <wp:docPr id="93" name="图片 9" descr="bc8bfba1ddb07522a6ed43f8c19d578"/>
            <wp:cNvGraphicFramePr/>
            <a:graphic xmlns:a="http://schemas.openxmlformats.org/drawingml/2006/main">
              <a:graphicData uri="http://schemas.openxmlformats.org/drawingml/2006/picture">
                <pic:pic xmlns:pic="http://schemas.openxmlformats.org/drawingml/2006/picture">
                  <pic:nvPicPr>
                    <pic:cNvPr id="93" name="图片 9" descr="bc8bfba1ddb07522a6ed43f8c19d578"/>
                    <pic:cNvPicPr preferRelativeResize="0"/>
                  </pic:nvPicPr>
                  <pic:blipFill>
                    <a:blip r:embed="rId147"/>
                    <a:stretch>
                      <a:fillRect/>
                    </a:stretch>
                  </pic:blipFill>
                  <pic:spPr>
                    <a:xfrm>
                      <a:off x="0" y="0"/>
                      <a:ext cx="1440180" cy="3196590"/>
                    </a:xfrm>
                    <a:prstGeom prst="rect">
                      <a:avLst/>
                    </a:prstGeom>
                    <a:noFill/>
                    <a:ln w="9525">
                      <a:solidFill>
                        <a:schemeClr val="tx1"/>
                      </a:solidFill>
                    </a:ln>
                  </pic:spPr>
                </pic:pic>
              </a:graphicData>
            </a:graphic>
          </wp:inline>
        </w:drawing>
      </w:r>
    </w:p>
    <w:p w14:paraId="00B21382">
      <w:pPr>
        <w:numPr>
          <w:ilvl w:val="0"/>
          <w:numId w:val="0"/>
        </w:numPr>
        <w:ind w:leftChars="0" w:firstLine="420" w:firstLineChars="0"/>
        <w:jc w:val="both"/>
        <w:rPr>
          <w:rFonts w:hint="eastAsia" w:ascii="华文仿宋" w:hAnsi="华文仿宋" w:eastAsia="华文仿宋" w:cs="华文仿宋"/>
          <w:sz w:val="28"/>
          <w:szCs w:val="28"/>
          <w:lang w:val="en-US" w:eastAsia="zh-CN"/>
        </w:rPr>
      </w:pPr>
    </w:p>
    <w:p w14:paraId="589AB320">
      <w:pPr>
        <w:pStyle w:val="2"/>
        <w:bidi w:val="0"/>
        <w:ind w:firstLine="560" w:firstLineChars="200"/>
        <w:jc w:val="center"/>
        <w:rPr>
          <w:rFonts w:hint="eastAsia" w:ascii="华文仿宋" w:hAnsi="华文仿宋" w:eastAsia="华文仿宋" w:cs="华文仿宋"/>
          <w:lang w:val="en-US" w:eastAsia="zh-CN"/>
        </w:rPr>
      </w:pPr>
    </w:p>
    <w:sectPr>
      <w:footerReference r:id="rId9" w:type="default"/>
      <w:pgSz w:w="11910" w:h="16840"/>
      <w:pgMar w:top="1440" w:right="1083" w:bottom="1440" w:left="1083" w:header="0" w:footer="748"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CESI仿宋-GB2312">
    <w:altName w:val="仿宋"/>
    <w:panose1 w:val="02000500000000000000"/>
    <w:charset w:val="86"/>
    <w:family w:val="auto"/>
    <w:pitch w:val="default"/>
    <w:sig w:usb0="00000000" w:usb1="00000000" w:usb2="00000010" w:usb3="00000000" w:csb0="0004000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1FDDF">
    <w:pPr>
      <w:pStyle w:val="2"/>
      <w:spacing w:line="14" w:lineRule="auto"/>
      <w:rPr>
        <w:rFonts w:hint="default"/>
        <w:sz w:val="20"/>
        <w:lang w:val="en-US"/>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4A4BA9">
                          <w:pPr>
                            <w:pStyle w:val="7"/>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064A4BA9">
                    <w:pPr>
                      <w:pStyle w:val="7"/>
                    </w:pPr>
                    <w:r>
                      <w:fldChar w:fldCharType="begin"/>
                    </w:r>
                    <w:r>
                      <w:instrText xml:space="preserve"> PAGE  \* MERGEFORMAT </w:instrText>
                    </w:r>
                    <w:r>
                      <w:fldChar w:fldCharType="separate"/>
                    </w:r>
                    <w:r>
                      <w:t>5</w:t>
                    </w:r>
                    <w:r>
                      <w:fldChar w:fldCharType="end"/>
                    </w:r>
                  </w:p>
                </w:txbxContent>
              </v:textbox>
            </v:shape>
          </w:pict>
        </mc:Fallback>
      </mc:AlternateContent>
    </w:r>
    <w:r>
      <w:rPr>
        <w:rFonts w:hint="eastAsia"/>
        <w:sz w:val="20"/>
        <w:lang w:val="en-US" w:eastAsia="zh-CN"/>
      </w:rPr>
      <w:t>01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5A1253">
    <w:pPr>
      <w:pStyle w:val="2"/>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A6AA57">
                          <w:pPr>
                            <w:pStyle w:val="7"/>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14:paraId="56A6AA57">
                    <w:pPr>
                      <w:pStyle w:val="7"/>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7FDF42">
    <w:pPr>
      <w:pStyle w:val="2"/>
      <w:spacing w:line="14" w:lineRule="auto"/>
      <w:rPr>
        <w:sz w:val="12"/>
      </w:rPr>
    </w:pPr>
    <w:r>
      <w:rPr>
        <w:sz w:val="12"/>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0" name="文本框 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200C84">
                          <w:pPr>
                            <w:pStyle w:val="7"/>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FZI8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FZI8zAgAAYwQAAA4AAAAAAAAAAQAgAAAAHwEAAGRycy9lMm9Eb2MueG1sUEsF&#10;BgAAAAAGAAYAWQEAAMQFAAAAAA==&#10;">
              <v:fill on="f" focussize="0,0"/>
              <v:stroke on="f" weight="0.5pt"/>
              <v:imagedata o:title=""/>
              <o:lock v:ext="edit" aspectratio="f"/>
              <v:textbox inset="0mm,0mm,0mm,0mm" style="mso-fit-shape-to-text:t;">
                <w:txbxContent>
                  <w:p w14:paraId="03200C84">
                    <w:pPr>
                      <w:pStyle w:val="7"/>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CE2700">
    <w:pPr>
      <w:pStyle w:val="2"/>
      <w:spacing w:line="14" w:lineRule="auto"/>
      <w:rPr>
        <w:sz w:val="12"/>
      </w:rPr>
    </w:pPr>
    <w:r>
      <mc:AlternateContent>
        <mc:Choice Requires="wps">
          <w:drawing>
            <wp:anchor distT="0" distB="0" distL="114300" distR="114300" simplePos="0" relativeHeight="251668480" behindDoc="1" locked="0" layoutInCell="1" allowOverlap="1">
              <wp:simplePos x="0" y="0"/>
              <wp:positionH relativeFrom="page">
                <wp:posOffset>3691255</wp:posOffset>
              </wp:positionH>
              <wp:positionV relativeFrom="page">
                <wp:posOffset>10248265</wp:posOffset>
              </wp:positionV>
              <wp:extent cx="166370" cy="139700"/>
              <wp:effectExtent l="0" t="0" r="0" b="0"/>
              <wp:wrapNone/>
              <wp:docPr id="130" name="文本框 5"/>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wps:spPr>
                    <wps:txbx>
                      <w:txbxContent>
                        <w:p w14:paraId="070C880C">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23</w:t>
                          </w:r>
                          <w:r>
                            <w:fldChar w:fldCharType="end"/>
                          </w:r>
                        </w:p>
                      </w:txbxContent>
                    </wps:txbx>
                    <wps:bodyPr lIns="0" tIns="0" rIns="0" bIns="0" upright="1"/>
                  </wps:wsp>
                </a:graphicData>
              </a:graphic>
            </wp:anchor>
          </w:drawing>
        </mc:Choice>
        <mc:Fallback>
          <w:pict>
            <v:shape id="文本框 5" o:spid="_x0000_s1026" o:spt="202" type="#_x0000_t202" style="position:absolute;left:0pt;margin-left:290.65pt;margin-top:806.95pt;height:11pt;width:13.1pt;mso-position-horizontal-relative:page;mso-position-vertical-relative:page;z-index:-251648000;mso-width-relative:page;mso-height-relative:page;" filled="f" stroked="f" coordsize="21600,21600" o:gfxdata="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53wAF9oAAAANAQAADwAAAAAAAAABACAAAAAiAAAAZHJzL2Rvd25yZXYueG1sUEsB&#10;AhQAFAAAAAgAh07iQEEQXr66AQAAcwMAAA4AAAAAAAAAAQAgAAAAKQEAAGRycy9lMm9Eb2MueG1s&#10;UEsFBgAAAAAGAAYAWQEAAFUFAAAAAA==&#10;">
              <v:fill on="f" focussize="0,0"/>
              <v:stroke on="f"/>
              <v:imagedata o:title=""/>
              <o:lock v:ext="edit" aspectratio="f"/>
              <v:textbox inset="0mm,0mm,0mm,0mm">
                <w:txbxContent>
                  <w:p w14:paraId="070C880C">
                    <w:pPr>
                      <w:spacing w:before="0" w:line="220" w:lineRule="exact"/>
                      <w:ind w:left="40" w:right="0" w:firstLine="0"/>
                      <w:jc w:val="left"/>
                      <w:rPr>
                        <w:rFonts w:ascii="宋体"/>
                        <w:sz w:val="18"/>
                      </w:rPr>
                    </w:pPr>
                    <w:r>
                      <w:fldChar w:fldCharType="begin"/>
                    </w:r>
                    <w:r>
                      <w:rPr>
                        <w:rFonts w:ascii="宋体"/>
                        <w:sz w:val="18"/>
                      </w:rPr>
                      <w:instrText xml:space="preserve"> PAGE </w:instrText>
                    </w:r>
                    <w:r>
                      <w:fldChar w:fldCharType="separate"/>
                    </w:r>
                    <w:r>
                      <w:t>23</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368EC">
    <w:pPr>
      <w:pStyle w:val="2"/>
      <w:spacing w:line="14" w:lineRule="auto"/>
      <w:rPr>
        <w:sz w:val="12"/>
      </w:rPr>
    </w:pPr>
    <w:r>
      <w:rPr>
        <w:sz w:val="12"/>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6" name="文本框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9A7DE0">
                          <w:pPr>
                            <w:pStyle w:val="7"/>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hoMzAgAAYw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D+hoMzAgAAYwQAAA4AAAAAAAAAAQAgAAAAHwEAAGRycy9lMm9Eb2MueG1sUEsF&#10;BgAAAAAGAAYAWQEAAMQFAAAAAA==&#10;">
              <v:fill on="f" focussize="0,0"/>
              <v:stroke on="f" weight="0.5pt"/>
              <v:imagedata o:title=""/>
              <o:lock v:ext="edit" aspectratio="f"/>
              <v:textbox inset="0mm,0mm,0mm,0mm" style="mso-fit-shape-to-text:t;">
                <w:txbxContent>
                  <w:p w14:paraId="3A9A7DE0">
                    <w:pPr>
                      <w:pStyle w:val="7"/>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360" w:lineRule="auto"/>
        <w:ind w:firstLine="560"/>
      </w:pPr>
      <w:r>
        <w:separator/>
      </w:r>
    </w:p>
  </w:footnote>
  <w:footnote w:type="continuationSeparator" w:id="1">
    <w:p>
      <w:pPr>
        <w:spacing w:before="0" w:after="0" w:line="360" w:lineRule="auto"/>
        <w:ind w:firstLine="56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EB0B4F"/>
    <w:multiLevelType w:val="singleLevel"/>
    <w:tmpl w:val="88EB0B4F"/>
    <w:lvl w:ilvl="0" w:tentative="0">
      <w:start w:val="1"/>
      <w:numFmt w:val="chineseCounting"/>
      <w:suff w:val="nothing"/>
      <w:lvlText w:val="%1、"/>
      <w:lvlJc w:val="left"/>
      <w:pPr>
        <w:ind w:left="0" w:firstLine="420"/>
      </w:pPr>
      <w:rPr>
        <w:rFonts w:hint="eastAsia"/>
      </w:rPr>
    </w:lvl>
  </w:abstractNum>
  <w:abstractNum w:abstractNumId="1">
    <w:nsid w:val="DFFF5226"/>
    <w:multiLevelType w:val="singleLevel"/>
    <w:tmpl w:val="DFFF5226"/>
    <w:lvl w:ilvl="0" w:tentative="0">
      <w:start w:val="1"/>
      <w:numFmt w:val="chineseCounting"/>
      <w:suff w:val="nothing"/>
      <w:lvlText w:val="（%1）"/>
      <w:lvlJc w:val="left"/>
      <w:rPr>
        <w:rFonts w:hint="eastAsia"/>
      </w:rPr>
    </w:lvl>
  </w:abstractNum>
  <w:abstractNum w:abstractNumId="2">
    <w:nsid w:val="F42147FF"/>
    <w:multiLevelType w:val="singleLevel"/>
    <w:tmpl w:val="F42147FF"/>
    <w:lvl w:ilvl="0" w:tentative="0">
      <w:start w:val="3"/>
      <w:numFmt w:val="decimal"/>
      <w:suff w:val="nothing"/>
      <w:lvlText w:val="%1、"/>
      <w:lvlJc w:val="left"/>
    </w:lvl>
  </w:abstractNum>
  <w:abstractNum w:abstractNumId="3">
    <w:nsid w:val="70F6822F"/>
    <w:multiLevelType w:val="multilevel"/>
    <w:tmpl w:val="70F6822F"/>
    <w:lvl w:ilvl="0" w:tentative="0">
      <w:start w:val="1"/>
      <w:numFmt w:val="chineseCounting"/>
      <w:suff w:val="nothing"/>
      <w:lvlText w:val="%1、"/>
      <w:lvlJc w:val="left"/>
      <w:pPr>
        <w:ind w:left="0" w:firstLine="0"/>
      </w:pPr>
      <w:rPr>
        <w:rFonts w:hint="eastAsia"/>
      </w:rPr>
    </w:lvl>
    <w:lvl w:ilvl="1" w:tentative="0">
      <w:start w:val="1"/>
      <w:numFmt w:val="chineseCounting"/>
      <w:suff w:val="nothing"/>
      <w:lvlText w:val="（%2）"/>
      <w:lvlJc w:val="left"/>
      <w:pPr>
        <w:ind w:left="0" w:firstLine="0"/>
      </w:pPr>
      <w:rPr>
        <w:rFonts w:hint="eastAsia"/>
      </w:rPr>
    </w:lvl>
    <w:lvl w:ilvl="2" w:tentative="0">
      <w:start w:val="1"/>
      <w:numFmt w:val="decimal"/>
      <w:pStyle w:val="5"/>
      <w:suff w:val="nothing"/>
      <w:lvlText w:val="%3．"/>
      <w:lvlJc w:val="left"/>
      <w:pPr>
        <w:ind w:left="0" w:firstLine="400"/>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IzYTI1Zjk1MGVkZjY3OTE4YTE3YmU0Yjk1YzhmOWMifQ=="/>
  </w:docVars>
  <w:rsids>
    <w:rsidRoot w:val="00000000"/>
    <w:rsid w:val="02253F97"/>
    <w:rsid w:val="02622830"/>
    <w:rsid w:val="02A16711"/>
    <w:rsid w:val="03520A0D"/>
    <w:rsid w:val="045A1585"/>
    <w:rsid w:val="052A53FB"/>
    <w:rsid w:val="064F3545"/>
    <w:rsid w:val="06B156A8"/>
    <w:rsid w:val="075948FB"/>
    <w:rsid w:val="07831861"/>
    <w:rsid w:val="083A66B3"/>
    <w:rsid w:val="0854453D"/>
    <w:rsid w:val="0888740E"/>
    <w:rsid w:val="0894513D"/>
    <w:rsid w:val="091A640F"/>
    <w:rsid w:val="0983332C"/>
    <w:rsid w:val="0A3D0E1F"/>
    <w:rsid w:val="0AB00E83"/>
    <w:rsid w:val="0ADD4CBE"/>
    <w:rsid w:val="0AE620BB"/>
    <w:rsid w:val="0B074453"/>
    <w:rsid w:val="0BB05F2E"/>
    <w:rsid w:val="0C360B29"/>
    <w:rsid w:val="0C4E6EFF"/>
    <w:rsid w:val="0C540FAF"/>
    <w:rsid w:val="0CA43CE5"/>
    <w:rsid w:val="0D9B231D"/>
    <w:rsid w:val="0DCE6B40"/>
    <w:rsid w:val="0F1E7FBF"/>
    <w:rsid w:val="0F722CC2"/>
    <w:rsid w:val="0FCD64C3"/>
    <w:rsid w:val="1097590F"/>
    <w:rsid w:val="10C94A6B"/>
    <w:rsid w:val="10FE14EA"/>
    <w:rsid w:val="1116160A"/>
    <w:rsid w:val="123C676E"/>
    <w:rsid w:val="13374B7D"/>
    <w:rsid w:val="135C1F7F"/>
    <w:rsid w:val="137E7F2E"/>
    <w:rsid w:val="13D1738A"/>
    <w:rsid w:val="14733F9D"/>
    <w:rsid w:val="149B26A9"/>
    <w:rsid w:val="15845241"/>
    <w:rsid w:val="15DD5D95"/>
    <w:rsid w:val="162C6A99"/>
    <w:rsid w:val="16D90A2F"/>
    <w:rsid w:val="1723614E"/>
    <w:rsid w:val="17397720"/>
    <w:rsid w:val="174005CF"/>
    <w:rsid w:val="178A7CAA"/>
    <w:rsid w:val="18292DE8"/>
    <w:rsid w:val="183F427F"/>
    <w:rsid w:val="18866A46"/>
    <w:rsid w:val="19606B15"/>
    <w:rsid w:val="1A026843"/>
    <w:rsid w:val="1AFD0A64"/>
    <w:rsid w:val="1C656845"/>
    <w:rsid w:val="1C71524A"/>
    <w:rsid w:val="1CDD28FB"/>
    <w:rsid w:val="1DC26B60"/>
    <w:rsid w:val="1E336318"/>
    <w:rsid w:val="1E3B7729"/>
    <w:rsid w:val="1E9D4066"/>
    <w:rsid w:val="1F234F3D"/>
    <w:rsid w:val="1F602885"/>
    <w:rsid w:val="20134502"/>
    <w:rsid w:val="20356A67"/>
    <w:rsid w:val="20676FF3"/>
    <w:rsid w:val="20983709"/>
    <w:rsid w:val="20DF066A"/>
    <w:rsid w:val="21486EDD"/>
    <w:rsid w:val="22785255"/>
    <w:rsid w:val="22F3547F"/>
    <w:rsid w:val="23646D54"/>
    <w:rsid w:val="23EB1DA2"/>
    <w:rsid w:val="23F52C20"/>
    <w:rsid w:val="24B04C1B"/>
    <w:rsid w:val="2544438D"/>
    <w:rsid w:val="25906BE4"/>
    <w:rsid w:val="26451C3D"/>
    <w:rsid w:val="27167136"/>
    <w:rsid w:val="2730304F"/>
    <w:rsid w:val="273870AC"/>
    <w:rsid w:val="27FB3D02"/>
    <w:rsid w:val="29FA5A10"/>
    <w:rsid w:val="2A047719"/>
    <w:rsid w:val="2A4E308A"/>
    <w:rsid w:val="2A69122A"/>
    <w:rsid w:val="2B4F567C"/>
    <w:rsid w:val="2B8E7BE2"/>
    <w:rsid w:val="2B9929BC"/>
    <w:rsid w:val="2BC303E4"/>
    <w:rsid w:val="2C6170A5"/>
    <w:rsid w:val="2C635599"/>
    <w:rsid w:val="2C6B6F80"/>
    <w:rsid w:val="2D33714B"/>
    <w:rsid w:val="2D54221E"/>
    <w:rsid w:val="2D8079FF"/>
    <w:rsid w:val="2E913546"/>
    <w:rsid w:val="2EB04B5D"/>
    <w:rsid w:val="2F26C3E7"/>
    <w:rsid w:val="2F601896"/>
    <w:rsid w:val="2F714BF4"/>
    <w:rsid w:val="2F9F6C0D"/>
    <w:rsid w:val="302113F1"/>
    <w:rsid w:val="302553B7"/>
    <w:rsid w:val="31D5055B"/>
    <w:rsid w:val="31D95C0E"/>
    <w:rsid w:val="325F29D0"/>
    <w:rsid w:val="32DEE409"/>
    <w:rsid w:val="334F3CA4"/>
    <w:rsid w:val="33CC7D13"/>
    <w:rsid w:val="342310E4"/>
    <w:rsid w:val="342B17CD"/>
    <w:rsid w:val="34964F8C"/>
    <w:rsid w:val="34F67558"/>
    <w:rsid w:val="34F7212D"/>
    <w:rsid w:val="350E6CF9"/>
    <w:rsid w:val="35360AED"/>
    <w:rsid w:val="35576CDA"/>
    <w:rsid w:val="35F42D38"/>
    <w:rsid w:val="364960A9"/>
    <w:rsid w:val="378105FB"/>
    <w:rsid w:val="37D13966"/>
    <w:rsid w:val="37D86EED"/>
    <w:rsid w:val="37DD3CF9"/>
    <w:rsid w:val="37EE28CC"/>
    <w:rsid w:val="38C950C6"/>
    <w:rsid w:val="38E2A0AE"/>
    <w:rsid w:val="390B0AC4"/>
    <w:rsid w:val="39317DFF"/>
    <w:rsid w:val="3A655477"/>
    <w:rsid w:val="3A775CE5"/>
    <w:rsid w:val="3AA80595"/>
    <w:rsid w:val="3AFD268F"/>
    <w:rsid w:val="3B6A5E83"/>
    <w:rsid w:val="3B9E333D"/>
    <w:rsid w:val="3BC54E13"/>
    <w:rsid w:val="3BFF033A"/>
    <w:rsid w:val="3BFF2436"/>
    <w:rsid w:val="3CEE2BCC"/>
    <w:rsid w:val="3DDC426E"/>
    <w:rsid w:val="3E2E2B5F"/>
    <w:rsid w:val="3E7063FA"/>
    <w:rsid w:val="3EEB0939"/>
    <w:rsid w:val="3EFBC1AB"/>
    <w:rsid w:val="3F0B776C"/>
    <w:rsid w:val="3F3D0D94"/>
    <w:rsid w:val="3F4313EF"/>
    <w:rsid w:val="3F5566AF"/>
    <w:rsid w:val="3F756540"/>
    <w:rsid w:val="3F9B06C8"/>
    <w:rsid w:val="400224F5"/>
    <w:rsid w:val="40621B84"/>
    <w:rsid w:val="40F07DD1"/>
    <w:rsid w:val="41C8164F"/>
    <w:rsid w:val="42092CD9"/>
    <w:rsid w:val="42114C71"/>
    <w:rsid w:val="429D02B3"/>
    <w:rsid w:val="42ED6042"/>
    <w:rsid w:val="42F06635"/>
    <w:rsid w:val="43161F12"/>
    <w:rsid w:val="437F517D"/>
    <w:rsid w:val="43BD6E5F"/>
    <w:rsid w:val="443B0C0F"/>
    <w:rsid w:val="44D02BC2"/>
    <w:rsid w:val="44DB4751"/>
    <w:rsid w:val="46642143"/>
    <w:rsid w:val="46861DC9"/>
    <w:rsid w:val="469320F9"/>
    <w:rsid w:val="476D1279"/>
    <w:rsid w:val="47FD10BD"/>
    <w:rsid w:val="482B31D9"/>
    <w:rsid w:val="48625C10"/>
    <w:rsid w:val="48636E96"/>
    <w:rsid w:val="48654439"/>
    <w:rsid w:val="48735221"/>
    <w:rsid w:val="48855264"/>
    <w:rsid w:val="489F2FD7"/>
    <w:rsid w:val="49570A61"/>
    <w:rsid w:val="49FF6CA5"/>
    <w:rsid w:val="4A235F41"/>
    <w:rsid w:val="4A8939EB"/>
    <w:rsid w:val="4AA00D99"/>
    <w:rsid w:val="4AA41505"/>
    <w:rsid w:val="4B6C18E9"/>
    <w:rsid w:val="4B8E2DC1"/>
    <w:rsid w:val="4BC25E38"/>
    <w:rsid w:val="4BCC14D1"/>
    <w:rsid w:val="4BE145B0"/>
    <w:rsid w:val="4BFB689C"/>
    <w:rsid w:val="4CAF51E3"/>
    <w:rsid w:val="4D3D2DBF"/>
    <w:rsid w:val="4D602A1A"/>
    <w:rsid w:val="4DB0533F"/>
    <w:rsid w:val="4DDE00FE"/>
    <w:rsid w:val="4E770274"/>
    <w:rsid w:val="4EFD55AB"/>
    <w:rsid w:val="504B3C24"/>
    <w:rsid w:val="50720FD1"/>
    <w:rsid w:val="508740E5"/>
    <w:rsid w:val="50923421"/>
    <w:rsid w:val="50972607"/>
    <w:rsid w:val="50C43019"/>
    <w:rsid w:val="51103F90"/>
    <w:rsid w:val="51254295"/>
    <w:rsid w:val="51590CC2"/>
    <w:rsid w:val="51C04AD1"/>
    <w:rsid w:val="51FF3696"/>
    <w:rsid w:val="520D11B4"/>
    <w:rsid w:val="52A5743C"/>
    <w:rsid w:val="535D73BE"/>
    <w:rsid w:val="55677F3E"/>
    <w:rsid w:val="556D17E3"/>
    <w:rsid w:val="5575284B"/>
    <w:rsid w:val="563B3271"/>
    <w:rsid w:val="56824C41"/>
    <w:rsid w:val="568D0913"/>
    <w:rsid w:val="576F648D"/>
    <w:rsid w:val="57A8352A"/>
    <w:rsid w:val="580E5A83"/>
    <w:rsid w:val="585A05C7"/>
    <w:rsid w:val="585C07EE"/>
    <w:rsid w:val="59465AA9"/>
    <w:rsid w:val="5A5659FA"/>
    <w:rsid w:val="5A5A6D5E"/>
    <w:rsid w:val="5A8B57ED"/>
    <w:rsid w:val="5B024CF8"/>
    <w:rsid w:val="5B41260C"/>
    <w:rsid w:val="5B5318E9"/>
    <w:rsid w:val="5B675776"/>
    <w:rsid w:val="5B7D6A21"/>
    <w:rsid w:val="5B8C73EB"/>
    <w:rsid w:val="5BDFAFA3"/>
    <w:rsid w:val="5C8B647F"/>
    <w:rsid w:val="5CFB3CBB"/>
    <w:rsid w:val="5E037707"/>
    <w:rsid w:val="5E1642AD"/>
    <w:rsid w:val="5F217E4A"/>
    <w:rsid w:val="5F406CD2"/>
    <w:rsid w:val="5F927999"/>
    <w:rsid w:val="5FDB4FC5"/>
    <w:rsid w:val="5FDBE99F"/>
    <w:rsid w:val="5FEA34BB"/>
    <w:rsid w:val="5FFF5F85"/>
    <w:rsid w:val="60C85CE5"/>
    <w:rsid w:val="628232F6"/>
    <w:rsid w:val="628D2D2E"/>
    <w:rsid w:val="6385653A"/>
    <w:rsid w:val="64042235"/>
    <w:rsid w:val="64BE46A0"/>
    <w:rsid w:val="65945732"/>
    <w:rsid w:val="66477750"/>
    <w:rsid w:val="6744253A"/>
    <w:rsid w:val="67EB8A96"/>
    <w:rsid w:val="68224CD2"/>
    <w:rsid w:val="68A610C0"/>
    <w:rsid w:val="68BE495C"/>
    <w:rsid w:val="68D0468F"/>
    <w:rsid w:val="696A0640"/>
    <w:rsid w:val="69B12712"/>
    <w:rsid w:val="6A303637"/>
    <w:rsid w:val="6AA56D98"/>
    <w:rsid w:val="6B6537B6"/>
    <w:rsid w:val="6CCF6FB6"/>
    <w:rsid w:val="6DCA78FF"/>
    <w:rsid w:val="6E260249"/>
    <w:rsid w:val="6E873A42"/>
    <w:rsid w:val="6EFF2855"/>
    <w:rsid w:val="6F490CF7"/>
    <w:rsid w:val="6F9717E7"/>
    <w:rsid w:val="6FFBE32F"/>
    <w:rsid w:val="70476D35"/>
    <w:rsid w:val="724D1DE3"/>
    <w:rsid w:val="727F5059"/>
    <w:rsid w:val="7355621E"/>
    <w:rsid w:val="73AF481C"/>
    <w:rsid w:val="742E12F1"/>
    <w:rsid w:val="7494068A"/>
    <w:rsid w:val="75AFC388"/>
    <w:rsid w:val="75DB6915"/>
    <w:rsid w:val="75F23E97"/>
    <w:rsid w:val="76116A13"/>
    <w:rsid w:val="761638DC"/>
    <w:rsid w:val="76551785"/>
    <w:rsid w:val="76E340D5"/>
    <w:rsid w:val="76E35DEE"/>
    <w:rsid w:val="77000363"/>
    <w:rsid w:val="773E4164"/>
    <w:rsid w:val="783436C5"/>
    <w:rsid w:val="785A28BE"/>
    <w:rsid w:val="78F453A5"/>
    <w:rsid w:val="78FB79C0"/>
    <w:rsid w:val="79463EE1"/>
    <w:rsid w:val="795F9609"/>
    <w:rsid w:val="79C03F87"/>
    <w:rsid w:val="79FE95B7"/>
    <w:rsid w:val="7AF24AF9"/>
    <w:rsid w:val="7B580C40"/>
    <w:rsid w:val="7B9D7A90"/>
    <w:rsid w:val="7BC167E5"/>
    <w:rsid w:val="7BE3445D"/>
    <w:rsid w:val="7CE2170F"/>
    <w:rsid w:val="7CE73D36"/>
    <w:rsid w:val="7D133A6A"/>
    <w:rsid w:val="7D19BCC2"/>
    <w:rsid w:val="7D4F40F5"/>
    <w:rsid w:val="7DE53484"/>
    <w:rsid w:val="7E3D9616"/>
    <w:rsid w:val="7E7C096F"/>
    <w:rsid w:val="7EDD36AA"/>
    <w:rsid w:val="7EFBE740"/>
    <w:rsid w:val="7F111831"/>
    <w:rsid w:val="7F1B443A"/>
    <w:rsid w:val="7F280929"/>
    <w:rsid w:val="7F2B63C8"/>
    <w:rsid w:val="7F337F1C"/>
    <w:rsid w:val="7F5E7533"/>
    <w:rsid w:val="7F7F2F29"/>
    <w:rsid w:val="7FDF668B"/>
    <w:rsid w:val="7FE231CE"/>
    <w:rsid w:val="7FEF8F21"/>
    <w:rsid w:val="7FF350E5"/>
    <w:rsid w:val="7FFE901F"/>
    <w:rsid w:val="7FFF2436"/>
    <w:rsid w:val="7FFF2D9C"/>
    <w:rsid w:val="87FF70B9"/>
    <w:rsid w:val="8FD786A0"/>
    <w:rsid w:val="99C63152"/>
    <w:rsid w:val="9BD92CC4"/>
    <w:rsid w:val="9D4B5CFF"/>
    <w:rsid w:val="9FEDD1F9"/>
    <w:rsid w:val="A1E9B87E"/>
    <w:rsid w:val="AAFF1D28"/>
    <w:rsid w:val="AFE33FB1"/>
    <w:rsid w:val="B3FFE718"/>
    <w:rsid w:val="B5D5E2C9"/>
    <w:rsid w:val="B6FA767F"/>
    <w:rsid w:val="B7F74CF7"/>
    <w:rsid w:val="BA7B23C6"/>
    <w:rsid w:val="BC7E931B"/>
    <w:rsid w:val="BFBDD5ED"/>
    <w:rsid w:val="BFF43F25"/>
    <w:rsid w:val="BFFDFAAF"/>
    <w:rsid w:val="BFFECB18"/>
    <w:rsid w:val="BFFF40DE"/>
    <w:rsid w:val="C7CF060C"/>
    <w:rsid w:val="CDFF563F"/>
    <w:rsid w:val="CFBC83B1"/>
    <w:rsid w:val="D77A3686"/>
    <w:rsid w:val="D77F2B23"/>
    <w:rsid w:val="DB7AA43B"/>
    <w:rsid w:val="E9F72063"/>
    <w:rsid w:val="EB1FD729"/>
    <w:rsid w:val="EBFF2AC7"/>
    <w:rsid w:val="EEF76B5C"/>
    <w:rsid w:val="EF373A0C"/>
    <w:rsid w:val="EF6F4A08"/>
    <w:rsid w:val="EF7B9A5A"/>
    <w:rsid w:val="EF7ED4EB"/>
    <w:rsid w:val="EFF7EF99"/>
    <w:rsid w:val="F33B3F09"/>
    <w:rsid w:val="F6DDA957"/>
    <w:rsid w:val="F77FEAE7"/>
    <w:rsid w:val="F7BED424"/>
    <w:rsid w:val="F7F70A54"/>
    <w:rsid w:val="F7FFACBE"/>
    <w:rsid w:val="F87740ED"/>
    <w:rsid w:val="F9BF1E7E"/>
    <w:rsid w:val="F9BF56CE"/>
    <w:rsid w:val="FAB78C01"/>
    <w:rsid w:val="FBD71AE5"/>
    <w:rsid w:val="FBF18A5E"/>
    <w:rsid w:val="FCBFE71E"/>
    <w:rsid w:val="FD2EDD01"/>
    <w:rsid w:val="FDA64557"/>
    <w:rsid w:val="FDD77C5C"/>
    <w:rsid w:val="FE734873"/>
    <w:rsid w:val="FEFA2454"/>
    <w:rsid w:val="FEFE0B03"/>
    <w:rsid w:val="FEFF51DF"/>
    <w:rsid w:val="FF34B378"/>
    <w:rsid w:val="FF3593F6"/>
    <w:rsid w:val="FF77F56E"/>
    <w:rsid w:val="FF7F5607"/>
    <w:rsid w:val="FFB76B5A"/>
    <w:rsid w:val="FFBF55A8"/>
    <w:rsid w:val="FFD13B78"/>
    <w:rsid w:val="FFDF897B"/>
    <w:rsid w:val="FFDFF7E0"/>
    <w:rsid w:val="FFEFCAAA"/>
    <w:rsid w:val="FFFEE52D"/>
    <w:rsid w:val="FFFF96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360" w:lineRule="auto"/>
      <w:ind w:left="0" w:right="0" w:firstLine="883" w:firstLineChars="200"/>
      <w:jc w:val="both"/>
    </w:pPr>
    <w:rPr>
      <w:rFonts w:ascii="仿宋" w:hAnsi="仿宋" w:eastAsia="仿宋" w:cs="仿宋"/>
      <w:sz w:val="28"/>
      <w:szCs w:val="22"/>
      <w:lang w:val="zh-CN" w:eastAsia="zh-CN" w:bidi="zh-CN"/>
    </w:rPr>
  </w:style>
  <w:style w:type="paragraph" w:styleId="3">
    <w:name w:val="heading 1"/>
    <w:basedOn w:val="1"/>
    <w:next w:val="1"/>
    <w:qFormat/>
    <w:uiPriority w:val="1"/>
    <w:pPr>
      <w:spacing w:before="42"/>
      <w:ind w:left="120"/>
      <w:outlineLvl w:val="1"/>
    </w:pPr>
    <w:rPr>
      <w:rFonts w:ascii="宋体" w:hAnsi="宋体" w:eastAsia="宋体" w:cs="宋体"/>
      <w:b/>
      <w:bCs/>
      <w:sz w:val="32"/>
      <w:szCs w:val="32"/>
      <w:lang w:val="zh-CN" w:eastAsia="zh-CN" w:bidi="zh-CN"/>
    </w:rPr>
  </w:style>
  <w:style w:type="paragraph" w:styleId="4">
    <w:name w:val="heading 2"/>
    <w:basedOn w:val="1"/>
    <w:next w:val="1"/>
    <w:unhideWhenUsed/>
    <w:qFormat/>
    <w:uiPriority w:val="0"/>
    <w:pPr>
      <w:keepNext/>
      <w:keepLines/>
      <w:spacing w:before="260" w:beforeLines="0" w:beforeAutospacing="0" w:after="260" w:afterLines="0" w:afterAutospacing="0" w:line="360" w:lineRule="auto"/>
      <w:outlineLvl w:val="1"/>
    </w:pPr>
    <w:rPr>
      <w:rFonts w:ascii="Arial" w:hAnsi="Arial" w:eastAsia="仿宋"/>
      <w:sz w:val="28"/>
    </w:rPr>
  </w:style>
  <w:style w:type="paragraph" w:styleId="5">
    <w:name w:val="heading 3"/>
    <w:basedOn w:val="1"/>
    <w:next w:val="1"/>
    <w:unhideWhenUsed/>
    <w:qFormat/>
    <w:uiPriority w:val="0"/>
    <w:pPr>
      <w:keepNext/>
      <w:keepLines/>
      <w:numPr>
        <w:ilvl w:val="2"/>
        <w:numId w:val="1"/>
      </w:numPr>
      <w:spacing w:before="260" w:beforeLines="0" w:beforeAutospacing="0" w:after="260" w:afterLines="0" w:afterAutospacing="0" w:line="413" w:lineRule="auto"/>
      <w:ind w:left="0" w:firstLine="400"/>
      <w:outlineLvl w:val="2"/>
    </w:pPr>
    <w:rPr>
      <w:b/>
      <w:sz w:val="32"/>
    </w:rPr>
  </w:style>
  <w:style w:type="character" w:default="1" w:styleId="12">
    <w:name w:val="Default Paragraph Font"/>
    <w:semiHidden/>
    <w:unhideWhenUsed/>
    <w:qFormat/>
    <w:uiPriority w:val="1"/>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w:basedOn w:val="1"/>
    <w:link w:val="22"/>
    <w:qFormat/>
    <w:uiPriority w:val="1"/>
    <w:rPr>
      <w:rFonts w:ascii="仿宋" w:hAnsi="仿宋" w:eastAsia="仿宋" w:cs="仿宋"/>
      <w:sz w:val="28"/>
      <w:szCs w:val="28"/>
      <w:lang w:val="zh-CN" w:eastAsia="zh-CN" w:bidi="zh-CN"/>
    </w:rPr>
  </w:style>
  <w:style w:type="paragraph" w:styleId="6">
    <w:name w:val="annotation text"/>
    <w:basedOn w:val="1"/>
    <w:qFormat/>
    <w:uiPriority w:val="0"/>
    <w:pPr>
      <w:jc w:val="left"/>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toc 1"/>
    <w:basedOn w:val="1"/>
    <w:next w:val="1"/>
    <w:qFormat/>
    <w:uiPriority w:val="1"/>
    <w:pPr>
      <w:spacing w:before="270"/>
      <w:ind w:left="244" w:firstLine="0" w:firstLineChars="0"/>
    </w:pPr>
    <w:rPr>
      <w:rFonts w:ascii="宋体" w:hAnsi="宋体" w:eastAsia="宋体" w:cs="宋体"/>
      <w:szCs w:val="28"/>
    </w:rPr>
  </w:style>
  <w:style w:type="paragraph" w:styleId="10">
    <w:name w:val="toc 2"/>
    <w:basedOn w:val="1"/>
    <w:next w:val="1"/>
    <w:qFormat/>
    <w:uiPriority w:val="0"/>
    <w:pPr>
      <w:ind w:left="420" w:leftChars="200"/>
    </w:pPr>
  </w:style>
  <w:style w:type="paragraph" w:customStyle="1" w:styleId="13">
    <w:name w:val="公文格式12"/>
    <w:basedOn w:val="1"/>
    <w:link w:val="19"/>
    <w:qFormat/>
    <w:uiPriority w:val="0"/>
    <w:pPr>
      <w:snapToGrid w:val="0"/>
      <w:spacing w:before="211" w:line="560" w:lineRule="exact"/>
      <w:ind w:right="1774" w:firstLine="883" w:firstLineChars="200"/>
    </w:pPr>
    <w:rPr>
      <w:sz w:val="28"/>
      <w:szCs w:val="28"/>
    </w:rPr>
  </w:style>
  <w:style w:type="table" w:customStyle="1" w:styleId="14">
    <w:name w:val="Table Normal"/>
    <w:semiHidden/>
    <w:unhideWhenUsed/>
    <w:qFormat/>
    <w:uiPriority w:val="2"/>
    <w:tblPr>
      <w:tblCellMar>
        <w:top w:w="0" w:type="dxa"/>
        <w:left w:w="0" w:type="dxa"/>
        <w:bottom w:w="0" w:type="dxa"/>
        <w:right w:w="0" w:type="dxa"/>
      </w:tblCellMar>
    </w:tblPr>
  </w:style>
  <w:style w:type="paragraph" w:styleId="15">
    <w:name w:val="List Paragraph"/>
    <w:basedOn w:val="1"/>
    <w:qFormat/>
    <w:uiPriority w:val="1"/>
    <w:rPr>
      <w:lang w:val="zh-CN" w:eastAsia="zh-CN" w:bidi="zh-CN"/>
    </w:rPr>
  </w:style>
  <w:style w:type="paragraph" w:customStyle="1" w:styleId="16">
    <w:name w:val="Table Paragraph"/>
    <w:basedOn w:val="1"/>
    <w:qFormat/>
    <w:uiPriority w:val="1"/>
    <w:rPr>
      <w:lang w:val="zh-CN" w:eastAsia="zh-CN" w:bidi="zh-CN"/>
    </w:rPr>
  </w:style>
  <w:style w:type="paragraph" w:customStyle="1" w:styleId="17">
    <w:name w:val="WPSOffice手动目录 1"/>
    <w:qFormat/>
    <w:uiPriority w:val="0"/>
    <w:pPr>
      <w:ind w:leftChars="0"/>
    </w:pPr>
    <w:rPr>
      <w:rFonts w:asciiTheme="minorHAnsi" w:hAnsiTheme="minorHAnsi" w:eastAsiaTheme="minorHAnsi" w:cstheme="minorBidi"/>
      <w:sz w:val="20"/>
      <w:szCs w:val="20"/>
    </w:rPr>
  </w:style>
  <w:style w:type="paragraph" w:customStyle="1" w:styleId="18">
    <w:name w:val="WPSOffice手动目录 2"/>
    <w:qFormat/>
    <w:uiPriority w:val="0"/>
    <w:pPr>
      <w:ind w:leftChars="200"/>
    </w:pPr>
    <w:rPr>
      <w:rFonts w:asciiTheme="minorHAnsi" w:hAnsiTheme="minorHAnsi" w:eastAsiaTheme="minorHAnsi" w:cstheme="minorBidi"/>
      <w:sz w:val="20"/>
      <w:szCs w:val="20"/>
    </w:rPr>
  </w:style>
  <w:style w:type="character" w:customStyle="1" w:styleId="19">
    <w:name w:val="公文格式12 Char"/>
    <w:link w:val="13"/>
    <w:qFormat/>
    <w:uiPriority w:val="0"/>
    <w:rPr>
      <w:sz w:val="28"/>
      <w:szCs w:val="28"/>
    </w:rPr>
  </w:style>
  <w:style w:type="paragraph" w:customStyle="1" w:styleId="20">
    <w:name w:val="样式3"/>
    <w:basedOn w:val="1"/>
    <w:qFormat/>
    <w:uiPriority w:val="0"/>
    <w:pPr>
      <w:spacing w:line="560" w:lineRule="exact"/>
      <w:ind w:firstLine="524" w:firstLineChars="200"/>
    </w:pPr>
    <w:rPr>
      <w:rFonts w:hint="eastAsia"/>
      <w:color w:val="000006"/>
      <w:spacing w:val="-2"/>
      <w:w w:val="95"/>
      <w:sz w:val="28"/>
      <w:szCs w:val="28"/>
      <w:lang w:val="en-US"/>
    </w:rPr>
  </w:style>
  <w:style w:type="paragraph" w:customStyle="1" w:styleId="21">
    <w:name w:val="样式1"/>
    <w:basedOn w:val="2"/>
    <w:qFormat/>
    <w:uiPriority w:val="0"/>
    <w:pPr>
      <w:spacing w:line="560" w:lineRule="exact"/>
      <w:ind w:firstLine="883" w:firstLineChars="200"/>
    </w:pPr>
    <w:rPr>
      <w:rFonts w:ascii="宋体" w:hAnsi="宋体"/>
    </w:rPr>
  </w:style>
  <w:style w:type="character" w:customStyle="1" w:styleId="22">
    <w:name w:val="正文文本 字符"/>
    <w:link w:val="2"/>
    <w:qFormat/>
    <w:uiPriority w:val="1"/>
    <w:rPr>
      <w:rFonts w:ascii="仿宋" w:hAnsi="仿宋" w:eastAsia="仿宋" w:cs="仿宋"/>
      <w:sz w:val="28"/>
      <w:szCs w:val="28"/>
      <w:lang w:val="zh-CN" w:eastAsia="zh-CN" w:bidi="zh-CN"/>
    </w:rPr>
  </w:style>
</w:styles>
</file>

<file path=word/_rels/document.xml.rels><?xml version="1.0" encoding="UTF-8" standalone="yes"?>
<Relationships xmlns="http://schemas.openxmlformats.org/package/2006/relationships"><Relationship Id="rId99" Type="http://schemas.openxmlformats.org/officeDocument/2006/relationships/image" Target="media/image89.png"/><Relationship Id="rId98" Type="http://schemas.openxmlformats.org/officeDocument/2006/relationships/image" Target="media/image88.png"/><Relationship Id="rId97" Type="http://schemas.openxmlformats.org/officeDocument/2006/relationships/image" Target="media/image87.png"/><Relationship Id="rId96" Type="http://schemas.openxmlformats.org/officeDocument/2006/relationships/image" Target="media/image86.png"/><Relationship Id="rId95" Type="http://schemas.openxmlformats.org/officeDocument/2006/relationships/image" Target="media/image85.png"/><Relationship Id="rId94" Type="http://schemas.openxmlformats.org/officeDocument/2006/relationships/image" Target="media/image84.png"/><Relationship Id="rId93" Type="http://schemas.openxmlformats.org/officeDocument/2006/relationships/image" Target="media/image83.png"/><Relationship Id="rId92" Type="http://schemas.openxmlformats.org/officeDocument/2006/relationships/image" Target="media/image82.png"/><Relationship Id="rId91" Type="http://schemas.openxmlformats.org/officeDocument/2006/relationships/image" Target="media/image81.png"/><Relationship Id="rId90" Type="http://schemas.openxmlformats.org/officeDocument/2006/relationships/image" Target="media/image80.png"/><Relationship Id="rId9" Type="http://schemas.openxmlformats.org/officeDocument/2006/relationships/footer" Target="footer5.xml"/><Relationship Id="rId89" Type="http://schemas.openxmlformats.org/officeDocument/2006/relationships/image" Target="media/image79.png"/><Relationship Id="rId88" Type="http://schemas.openxmlformats.org/officeDocument/2006/relationships/image" Target="media/image78.png"/><Relationship Id="rId87" Type="http://schemas.openxmlformats.org/officeDocument/2006/relationships/image" Target="media/image77.png"/><Relationship Id="rId86" Type="http://schemas.openxmlformats.org/officeDocument/2006/relationships/image" Target="media/image76.jpeg"/><Relationship Id="rId85" Type="http://schemas.openxmlformats.org/officeDocument/2006/relationships/image" Target="media/image75.jpeg"/><Relationship Id="rId84" Type="http://schemas.openxmlformats.org/officeDocument/2006/relationships/image" Target="media/image74.png"/><Relationship Id="rId83" Type="http://schemas.openxmlformats.org/officeDocument/2006/relationships/image" Target="media/image73.png"/><Relationship Id="rId82" Type="http://schemas.openxmlformats.org/officeDocument/2006/relationships/image" Target="media/image72.png"/><Relationship Id="rId81" Type="http://schemas.openxmlformats.org/officeDocument/2006/relationships/image" Target="media/image71.png"/><Relationship Id="rId80" Type="http://schemas.openxmlformats.org/officeDocument/2006/relationships/image" Target="media/image70.png"/><Relationship Id="rId8" Type="http://schemas.openxmlformats.org/officeDocument/2006/relationships/footer" Target="footer4.xml"/><Relationship Id="rId79" Type="http://schemas.openxmlformats.org/officeDocument/2006/relationships/image" Target="media/image69.png"/><Relationship Id="rId78" Type="http://schemas.openxmlformats.org/officeDocument/2006/relationships/image" Target="media/image68.png"/><Relationship Id="rId77" Type="http://schemas.openxmlformats.org/officeDocument/2006/relationships/image" Target="media/image67.png"/><Relationship Id="rId76" Type="http://schemas.openxmlformats.org/officeDocument/2006/relationships/image" Target="media/image66.png"/><Relationship Id="rId75" Type="http://schemas.openxmlformats.org/officeDocument/2006/relationships/image" Target="media/image65.png"/><Relationship Id="rId74" Type="http://schemas.openxmlformats.org/officeDocument/2006/relationships/image" Target="media/image64.png"/><Relationship Id="rId73" Type="http://schemas.openxmlformats.org/officeDocument/2006/relationships/image" Target="media/image63.png"/><Relationship Id="rId72" Type="http://schemas.openxmlformats.org/officeDocument/2006/relationships/image" Target="media/image62.png"/><Relationship Id="rId71" Type="http://schemas.openxmlformats.org/officeDocument/2006/relationships/image" Target="media/image61.png"/><Relationship Id="rId70" Type="http://schemas.openxmlformats.org/officeDocument/2006/relationships/image" Target="media/image60.png"/><Relationship Id="rId7" Type="http://schemas.openxmlformats.org/officeDocument/2006/relationships/footer" Target="footer3.xml"/><Relationship Id="rId69" Type="http://schemas.openxmlformats.org/officeDocument/2006/relationships/image" Target="media/image59.png"/><Relationship Id="rId68" Type="http://schemas.openxmlformats.org/officeDocument/2006/relationships/image" Target="media/image58.png"/><Relationship Id="rId67" Type="http://schemas.openxmlformats.org/officeDocument/2006/relationships/image" Target="media/image57.png"/><Relationship Id="rId66" Type="http://schemas.openxmlformats.org/officeDocument/2006/relationships/image" Target="media/image56.png"/><Relationship Id="rId65" Type="http://schemas.openxmlformats.org/officeDocument/2006/relationships/image" Target="media/image55.png"/><Relationship Id="rId64" Type="http://schemas.openxmlformats.org/officeDocument/2006/relationships/image" Target="media/image54.png"/><Relationship Id="rId63" Type="http://schemas.openxmlformats.org/officeDocument/2006/relationships/image" Target="media/image53.png"/><Relationship Id="rId62" Type="http://schemas.openxmlformats.org/officeDocument/2006/relationships/image" Target="media/image52.png"/><Relationship Id="rId61" Type="http://schemas.openxmlformats.org/officeDocument/2006/relationships/image" Target="media/image51.png"/><Relationship Id="rId60" Type="http://schemas.openxmlformats.org/officeDocument/2006/relationships/image" Target="media/image50.bmp"/><Relationship Id="rId6" Type="http://schemas.openxmlformats.org/officeDocument/2006/relationships/footer" Target="footer2.xml"/><Relationship Id="rId59" Type="http://schemas.openxmlformats.org/officeDocument/2006/relationships/image" Target="media/image49.png"/><Relationship Id="rId58" Type="http://schemas.openxmlformats.org/officeDocument/2006/relationships/image" Target="media/image48.png"/><Relationship Id="rId57" Type="http://schemas.openxmlformats.org/officeDocument/2006/relationships/image" Target="media/image47.png"/><Relationship Id="rId56" Type="http://schemas.openxmlformats.org/officeDocument/2006/relationships/image" Target="media/image46.png"/><Relationship Id="rId55" Type="http://schemas.openxmlformats.org/officeDocument/2006/relationships/image" Target="media/image45.png"/><Relationship Id="rId54" Type="http://schemas.openxmlformats.org/officeDocument/2006/relationships/image" Target="media/image44.png"/><Relationship Id="rId53" Type="http://schemas.openxmlformats.org/officeDocument/2006/relationships/image" Target="media/image43.png"/><Relationship Id="rId52" Type="http://schemas.openxmlformats.org/officeDocument/2006/relationships/image" Target="media/image42.jpeg"/><Relationship Id="rId51" Type="http://schemas.openxmlformats.org/officeDocument/2006/relationships/image" Target="media/image41.png"/><Relationship Id="rId50" Type="http://schemas.openxmlformats.org/officeDocument/2006/relationships/image" Target="media/image40.png"/><Relationship Id="rId5" Type="http://schemas.openxmlformats.org/officeDocument/2006/relationships/footer" Target="footer1.xml"/><Relationship Id="rId49" Type="http://schemas.openxmlformats.org/officeDocument/2006/relationships/image" Target="media/image39.png"/><Relationship Id="rId48" Type="http://schemas.openxmlformats.org/officeDocument/2006/relationships/image" Target="media/image38.png"/><Relationship Id="rId47" Type="http://schemas.openxmlformats.org/officeDocument/2006/relationships/image" Target="media/image37.png"/><Relationship Id="rId46" Type="http://schemas.openxmlformats.org/officeDocument/2006/relationships/image" Target="media/image36.png"/><Relationship Id="rId45" Type="http://schemas.openxmlformats.org/officeDocument/2006/relationships/image" Target="media/image35.png"/><Relationship Id="rId44" Type="http://schemas.openxmlformats.org/officeDocument/2006/relationships/image" Target="media/image34.png"/><Relationship Id="rId43" Type="http://schemas.openxmlformats.org/officeDocument/2006/relationships/image" Target="media/image33.png"/><Relationship Id="rId42" Type="http://schemas.openxmlformats.org/officeDocument/2006/relationships/image" Target="media/image32.png"/><Relationship Id="rId41" Type="http://schemas.openxmlformats.org/officeDocument/2006/relationships/image" Target="media/image31.png"/><Relationship Id="rId40" Type="http://schemas.openxmlformats.org/officeDocument/2006/relationships/image" Target="media/image30.png"/><Relationship Id="rId4" Type="http://schemas.openxmlformats.org/officeDocument/2006/relationships/endnotes" Target="endnotes.xml"/><Relationship Id="rId39" Type="http://schemas.openxmlformats.org/officeDocument/2006/relationships/image" Target="media/image29.png"/><Relationship Id="rId38" Type="http://schemas.openxmlformats.org/officeDocument/2006/relationships/image" Target="media/image28.png"/><Relationship Id="rId37" Type="http://schemas.openxmlformats.org/officeDocument/2006/relationships/image" Target="media/image27.jpeg"/><Relationship Id="rId36" Type="http://schemas.openxmlformats.org/officeDocument/2006/relationships/image" Target="media/image26.jpeg"/><Relationship Id="rId35" Type="http://schemas.openxmlformats.org/officeDocument/2006/relationships/image" Target="media/image25.png"/><Relationship Id="rId34" Type="http://schemas.openxmlformats.org/officeDocument/2006/relationships/image" Target="media/image24.png"/><Relationship Id="rId33" Type="http://schemas.openxmlformats.org/officeDocument/2006/relationships/image" Target="media/image23.png"/><Relationship Id="rId32" Type="http://schemas.openxmlformats.org/officeDocument/2006/relationships/image" Target="media/image22.png"/><Relationship Id="rId31" Type="http://schemas.openxmlformats.org/officeDocument/2006/relationships/image" Target="media/image21.png"/><Relationship Id="rId30" Type="http://schemas.openxmlformats.org/officeDocument/2006/relationships/image" Target="media/image20.png"/><Relationship Id="rId3" Type="http://schemas.openxmlformats.org/officeDocument/2006/relationships/footnotes" Target="footnotes.xml"/><Relationship Id="rId29" Type="http://schemas.openxmlformats.org/officeDocument/2006/relationships/image" Target="media/image19.png"/><Relationship Id="rId28" Type="http://schemas.openxmlformats.org/officeDocument/2006/relationships/image" Target="media/image18.png"/><Relationship Id="rId27" Type="http://schemas.openxmlformats.org/officeDocument/2006/relationships/image" Target="media/image17.png"/><Relationship Id="rId26" Type="http://schemas.openxmlformats.org/officeDocument/2006/relationships/image" Target="media/image16.png"/><Relationship Id="rId25" Type="http://schemas.openxmlformats.org/officeDocument/2006/relationships/image" Target="media/image15.png"/><Relationship Id="rId24" Type="http://schemas.openxmlformats.org/officeDocument/2006/relationships/image" Target="media/image14.png"/><Relationship Id="rId23" Type="http://schemas.openxmlformats.org/officeDocument/2006/relationships/image" Target="media/image13.jpeg"/><Relationship Id="rId22" Type="http://schemas.openxmlformats.org/officeDocument/2006/relationships/image" Target="media/image12.png"/><Relationship Id="rId21" Type="http://schemas.openxmlformats.org/officeDocument/2006/relationships/image" Target="media/image11.png"/><Relationship Id="rId20" Type="http://schemas.openxmlformats.org/officeDocument/2006/relationships/image" Target="media/image10.png"/><Relationship Id="rId2" Type="http://schemas.openxmlformats.org/officeDocument/2006/relationships/settings" Target="settings.xml"/><Relationship Id="rId19" Type="http://schemas.openxmlformats.org/officeDocument/2006/relationships/image" Target="media/image9.png"/><Relationship Id="rId18" Type="http://schemas.openxmlformats.org/officeDocument/2006/relationships/image" Target="media/image8.png"/><Relationship Id="rId17" Type="http://schemas.openxmlformats.org/officeDocument/2006/relationships/image" Target="media/image7.png"/><Relationship Id="rId16" Type="http://schemas.openxmlformats.org/officeDocument/2006/relationships/image" Target="media/image6.png"/><Relationship Id="rId150" Type="http://schemas.openxmlformats.org/officeDocument/2006/relationships/fontTable" Target="fontTable.xml"/><Relationship Id="rId15" Type="http://schemas.openxmlformats.org/officeDocument/2006/relationships/image" Target="media/image5.png"/><Relationship Id="rId149" Type="http://schemas.openxmlformats.org/officeDocument/2006/relationships/numbering" Target="numbering.xml"/><Relationship Id="rId148" Type="http://schemas.openxmlformats.org/officeDocument/2006/relationships/customXml" Target="../customXml/item1.xml"/><Relationship Id="rId147" Type="http://schemas.openxmlformats.org/officeDocument/2006/relationships/image" Target="media/image137.png"/><Relationship Id="rId146" Type="http://schemas.openxmlformats.org/officeDocument/2006/relationships/image" Target="media/image136.jpeg"/><Relationship Id="rId145" Type="http://schemas.openxmlformats.org/officeDocument/2006/relationships/image" Target="media/image135.jpeg"/><Relationship Id="rId144" Type="http://schemas.openxmlformats.org/officeDocument/2006/relationships/image" Target="media/image134.jpeg"/><Relationship Id="rId143" Type="http://schemas.openxmlformats.org/officeDocument/2006/relationships/image" Target="media/image133.png"/><Relationship Id="rId142" Type="http://schemas.openxmlformats.org/officeDocument/2006/relationships/image" Target="media/image132.png"/><Relationship Id="rId141" Type="http://schemas.openxmlformats.org/officeDocument/2006/relationships/image" Target="media/image131.png"/><Relationship Id="rId140" Type="http://schemas.openxmlformats.org/officeDocument/2006/relationships/image" Target="media/image130.png"/><Relationship Id="rId14" Type="http://schemas.openxmlformats.org/officeDocument/2006/relationships/image" Target="media/image4.jpeg"/><Relationship Id="rId139" Type="http://schemas.openxmlformats.org/officeDocument/2006/relationships/image" Target="media/image129.png"/><Relationship Id="rId138" Type="http://schemas.openxmlformats.org/officeDocument/2006/relationships/image" Target="media/image128.png"/><Relationship Id="rId137" Type="http://schemas.openxmlformats.org/officeDocument/2006/relationships/image" Target="media/image127.png"/><Relationship Id="rId136" Type="http://schemas.openxmlformats.org/officeDocument/2006/relationships/image" Target="media/image126.png"/><Relationship Id="rId135" Type="http://schemas.openxmlformats.org/officeDocument/2006/relationships/image" Target="media/image125.png"/><Relationship Id="rId134" Type="http://schemas.openxmlformats.org/officeDocument/2006/relationships/image" Target="media/image124.png"/><Relationship Id="rId133" Type="http://schemas.openxmlformats.org/officeDocument/2006/relationships/image" Target="media/image123.png"/><Relationship Id="rId132" Type="http://schemas.openxmlformats.org/officeDocument/2006/relationships/image" Target="media/image122.png"/><Relationship Id="rId131" Type="http://schemas.openxmlformats.org/officeDocument/2006/relationships/image" Target="media/image121.png"/><Relationship Id="rId130" Type="http://schemas.openxmlformats.org/officeDocument/2006/relationships/image" Target="media/image120.png"/><Relationship Id="rId13" Type="http://schemas.openxmlformats.org/officeDocument/2006/relationships/image" Target="media/image3.png"/><Relationship Id="rId129" Type="http://schemas.openxmlformats.org/officeDocument/2006/relationships/image" Target="media/image119.png"/><Relationship Id="rId128" Type="http://schemas.openxmlformats.org/officeDocument/2006/relationships/image" Target="media/image118.png"/><Relationship Id="rId127" Type="http://schemas.openxmlformats.org/officeDocument/2006/relationships/image" Target="media/image117.png"/><Relationship Id="rId126" Type="http://schemas.openxmlformats.org/officeDocument/2006/relationships/image" Target="media/image116.png"/><Relationship Id="rId125" Type="http://schemas.openxmlformats.org/officeDocument/2006/relationships/image" Target="media/image115.png"/><Relationship Id="rId124" Type="http://schemas.openxmlformats.org/officeDocument/2006/relationships/image" Target="media/image114.png"/><Relationship Id="rId123" Type="http://schemas.openxmlformats.org/officeDocument/2006/relationships/image" Target="media/image113.png"/><Relationship Id="rId122" Type="http://schemas.openxmlformats.org/officeDocument/2006/relationships/image" Target="media/image112.png"/><Relationship Id="rId121" Type="http://schemas.openxmlformats.org/officeDocument/2006/relationships/image" Target="media/image111.jpeg"/><Relationship Id="rId120" Type="http://schemas.openxmlformats.org/officeDocument/2006/relationships/image" Target="media/image110.jpeg"/><Relationship Id="rId12" Type="http://schemas.openxmlformats.org/officeDocument/2006/relationships/image" Target="media/image2.png"/><Relationship Id="rId119" Type="http://schemas.openxmlformats.org/officeDocument/2006/relationships/image" Target="media/image109.jpeg"/><Relationship Id="rId118" Type="http://schemas.openxmlformats.org/officeDocument/2006/relationships/image" Target="media/image108.jpeg"/><Relationship Id="rId117" Type="http://schemas.openxmlformats.org/officeDocument/2006/relationships/image" Target="media/image107.jpeg"/><Relationship Id="rId116" Type="http://schemas.openxmlformats.org/officeDocument/2006/relationships/image" Target="media/image106.jpeg"/><Relationship Id="rId115" Type="http://schemas.openxmlformats.org/officeDocument/2006/relationships/image" Target="media/image105.jpeg"/><Relationship Id="rId114" Type="http://schemas.openxmlformats.org/officeDocument/2006/relationships/image" Target="media/image104.jpeg"/><Relationship Id="rId113" Type="http://schemas.openxmlformats.org/officeDocument/2006/relationships/image" Target="media/image103.jpeg"/><Relationship Id="rId112" Type="http://schemas.openxmlformats.org/officeDocument/2006/relationships/image" Target="media/image102.jpeg"/><Relationship Id="rId111" Type="http://schemas.openxmlformats.org/officeDocument/2006/relationships/image" Target="media/image101.png"/><Relationship Id="rId110" Type="http://schemas.openxmlformats.org/officeDocument/2006/relationships/image" Target="media/image100.png"/><Relationship Id="rId11" Type="http://schemas.openxmlformats.org/officeDocument/2006/relationships/image" Target="media/image1.png"/><Relationship Id="rId109" Type="http://schemas.openxmlformats.org/officeDocument/2006/relationships/image" Target="media/image99.png"/><Relationship Id="rId108" Type="http://schemas.openxmlformats.org/officeDocument/2006/relationships/image" Target="media/image98.png"/><Relationship Id="rId107" Type="http://schemas.openxmlformats.org/officeDocument/2006/relationships/image" Target="media/image97.png"/><Relationship Id="rId106" Type="http://schemas.openxmlformats.org/officeDocument/2006/relationships/image" Target="media/image96.png"/><Relationship Id="rId105" Type="http://schemas.openxmlformats.org/officeDocument/2006/relationships/image" Target="media/image95.png"/><Relationship Id="rId104" Type="http://schemas.openxmlformats.org/officeDocument/2006/relationships/image" Target="media/image94.png"/><Relationship Id="rId103" Type="http://schemas.openxmlformats.org/officeDocument/2006/relationships/image" Target="media/image93.png"/><Relationship Id="rId102" Type="http://schemas.openxmlformats.org/officeDocument/2006/relationships/image" Target="media/image92.png"/><Relationship Id="rId101" Type="http://schemas.openxmlformats.org/officeDocument/2006/relationships/image" Target="media/image91.png"/><Relationship Id="rId100" Type="http://schemas.openxmlformats.org/officeDocument/2006/relationships/image" Target="media/image90.pn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62</Pages>
  <Words>5502</Words>
  <Characters>5544</Characters>
  <TotalTime>0</TotalTime>
  <ScaleCrop>false</ScaleCrop>
  <LinksUpToDate>false</LinksUpToDate>
  <CharactersWithSpaces>5673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2022-10-07T02:02:00Z</dcterms:created>
  <dc:creator>gxq</dc:creator>
  <cp:lastModifiedBy>还在吹风.</cp:lastModifiedBy>
  <dcterms:modified xsi:type="dcterms:W3CDTF">2025-03-26T10:12:58Z</dcterms:modified>
  <dc:title>操作指南</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2021-11-30T00:00:00Z</vt:filetime>
  </property>
  <property fmtid="{D5CDD505-2E9C-101B-9397-08002B2CF9AE}" pid="3" name="Creator">
    <vt:lpwstr>WPS 文字</vt:lpwstr>
  </property>
  <property fmtid="{D5CDD505-2E9C-101B-9397-08002B2CF9AE}" pid="4" name="LastSaved">
    <vt:filetime>2022-09-26T00:00:00Z</vt:filetime>
  </property>
  <property fmtid="{D5CDD505-2E9C-101B-9397-08002B2CF9AE}" pid="5" name="KSOProductBuildVer">
    <vt:lpwstr>2052-12.1.0.20305</vt:lpwstr>
  </property>
  <property fmtid="{D5CDD505-2E9C-101B-9397-08002B2CF9AE}" pid="6" name="ICV">
    <vt:lpwstr>6084DCB8AE514383978BD5076C285CD3_13</vt:lpwstr>
  </property>
  <property fmtid="{D5CDD505-2E9C-101B-9397-08002B2CF9AE}" pid="7" name="KSOTemplateDocerSaveRecord">
    <vt:lpwstr>eyJoZGlkIjoiM2NlMjk2YTgxODAwMDYxNzVmZWFmZWVkNWZlMTdmYTciLCJ1c2VySWQiOiIyNDIzMjM4MTgifQ==</vt:lpwstr>
  </property>
</Properties>
</file>