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2025年拟定观摩项目清单</w:t>
      </w:r>
    </w:p>
    <w:bookmarkEnd w:id="0"/>
    <w:p>
      <w:pPr>
        <w:jc w:val="center"/>
        <w:rPr>
          <w:rFonts w:hint="default"/>
          <w:lang w:val="en-US" w:eastAsia="zh-CN"/>
        </w:rPr>
      </w:pPr>
    </w:p>
    <w:tbl>
      <w:tblPr>
        <w:tblStyle w:val="14"/>
        <w:tblW w:w="13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350"/>
        <w:gridCol w:w="1467"/>
        <w:gridCol w:w="2167"/>
        <w:gridCol w:w="1600"/>
        <w:gridCol w:w="1157"/>
        <w:gridCol w:w="943"/>
        <w:gridCol w:w="1666"/>
        <w:gridCol w:w="1434"/>
        <w:gridCol w:w="900"/>
        <w:gridCol w:w="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监督机构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申报级别（省或市）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项目联系人及电话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所在区域</w:t>
            </w:r>
          </w:p>
        </w:tc>
        <w:tc>
          <w:tcPr>
            <w:tcW w:w="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哈尔滨工业大学（深圳）重点实验室集群项目</w:t>
            </w:r>
          </w:p>
        </w:tc>
        <w:tc>
          <w:tcPr>
            <w:tcW w:w="14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深圳市建设工程质量安全监督总站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深圳市建筑工务署教育工程管理中心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中建二局第三建筑工程有限公司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浙江江南工程管理股份有限公司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深圳市南山区桃源街道丽水路和学苑大道交汇处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莫其洪15889409846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深圳建筑产业生态智谷总部基地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深圳市龙岗区住房和建设局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深圳市龙岗区城投绿色低碳新能源产业发展有限公司（代建单位</w:t>
            </w: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: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 w:bidi="ar"/>
              </w:rPr>
              <w:t>深圳市龙岗区城市建设投资集团有限公司）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龙岗区龙城街道清辉路98号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朱晓元1363278506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清湖文化产业园二期建设工程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深圳市龙华区住房和建设局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深圳市龙华区建筑工务署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中建三局集团（深圳）有限公司、中建三局第一建设工程有限责任公司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深圳市恒浩建工程项目管理有限公司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龙华街道龙华书刊大厦地块西侧、清丽路南侧、清宁路东侧、清庆路北侧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18605811712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河套深港科技创新合作区东翼-1项目B106-0065主体工程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福田区住房和建设局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深圳深港科技创新合作区发展有限公司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深圳市京圳工程咨询有限公司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福田区皇岗路河套深港科技创新合作区东翼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胡亮13670152050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8773360"/>
      <w:docPartObj>
        <w:docPartGallery w:val="autotext"/>
      </w:docPartObj>
    </w:sdtPr>
    <w:sdtContent>
      <w:p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1010B"/>
    <w:multiLevelType w:val="multilevel"/>
    <w:tmpl w:val="0A91010B"/>
    <w:lvl w:ilvl="0" w:tentative="0">
      <w:start w:val="1"/>
      <w:numFmt w:val="decimal"/>
      <w:lvlText w:val="第%1篇"/>
      <w:lvlJc w:val="center"/>
      <w:pPr>
        <w:tabs>
          <w:tab w:val="left" w:pos="-192"/>
        </w:tabs>
        <w:ind w:left="288" w:firstLine="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chineseCountingThousand"/>
      <w:suff w:val="space"/>
      <w:lvlText w:val="第%2章 "/>
      <w:lvlJc w:val="center"/>
      <w:pPr>
        <w:ind w:left="284" w:firstLine="170"/>
      </w:pPr>
    </w:lvl>
    <w:lvl w:ilvl="2" w:tentative="0">
      <w:start w:val="1"/>
      <w:numFmt w:val="decimal"/>
      <w:lvlText w:val="第%3节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/>
        <w:sz w:val="24"/>
      </w:rPr>
    </w:lvl>
    <w:lvl w:ilvl="3" w:tentative="0">
      <w:start w:val="1"/>
      <w:numFmt w:val="decimal"/>
      <w:pStyle w:val="5"/>
      <w:lvlText w:val="%4"/>
      <w:lvlJc w:val="left"/>
      <w:pPr>
        <w:tabs>
          <w:tab w:val="left" w:pos="0"/>
        </w:tabs>
        <w:ind w:left="0" w:firstLine="0"/>
      </w:pPr>
      <w:rPr>
        <w:rFonts w:hint="eastAsia" w:ascii="宋体" w:eastAsia="宋体"/>
        <w:sz w:val="24"/>
      </w:rPr>
    </w:lvl>
    <w:lvl w:ilvl="4" w:tentative="0">
      <w:start w:val="1"/>
      <w:numFmt w:val="decimal"/>
      <w:suff w:val="space"/>
      <w:lvlText w:val="%4.%5 "/>
      <w:lvlJc w:val="left"/>
      <w:pPr>
        <w:ind w:left="0" w:firstLine="0"/>
      </w:pPr>
      <w:rPr>
        <w:rFonts w:hint="eastAsia" w:ascii="宋体" w:eastAsia="宋体"/>
        <w:b w:val="0"/>
        <w:i w:val="0"/>
        <w:color w:val="000000"/>
        <w:sz w:val="24"/>
      </w:rPr>
    </w:lvl>
    <w:lvl w:ilvl="5" w:tentative="0">
      <w:start w:val="1"/>
      <w:numFmt w:val="decimal"/>
      <w:suff w:val="space"/>
      <w:lvlText w:val="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%4.%5.%6.%7 "/>
      <w:lvlJc w:val="left"/>
      <w:pPr>
        <w:ind w:left="993" w:firstLine="0"/>
      </w:pPr>
      <w:rPr>
        <w:rFonts w:hint="eastAsia" w:eastAsia="仿宋"/>
        <w:sz w:val="24"/>
      </w:rPr>
    </w:lvl>
    <w:lvl w:ilvl="7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310CE55"/>
    <w:multiLevelType w:val="multilevel"/>
    <w:tmpl w:val="2310CE55"/>
    <w:lvl w:ilvl="0" w:tentative="0">
      <w:start w:val="1"/>
      <w:numFmt w:val="chineseCounting"/>
      <w:pStyle w:val="2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华文中宋" w:cs="华文中宋"/>
        <w:b/>
        <w:sz w:val="30"/>
        <w:szCs w:val="30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420"/>
        </w:tabs>
        <w:ind w:left="709" w:hanging="709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850" w:hanging="85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1.%2.%3.%4.%5"/>
      <w:lvlJc w:val="left"/>
      <w:pPr>
        <w:ind w:left="991" w:hanging="991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1275" w:hanging="1275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1.%2.%3.%4.%5.%6.%7.%8"/>
      <w:lvlJc w:val="left"/>
      <w:pPr>
        <w:ind w:left="1418" w:hanging="1418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1558" w:hanging="1558"/>
      </w:pPr>
      <w:rPr>
        <w:rFonts w:hint="eastAsia" w:ascii="宋体" w:hAnsi="宋体" w:eastAsia="宋体" w:cs="宋体"/>
      </w:rPr>
    </w:lvl>
  </w:abstractNum>
  <w:abstractNum w:abstractNumId="2">
    <w:nsid w:val="5FB61AA5"/>
    <w:multiLevelType w:val="multilevel"/>
    <w:tmpl w:val="5FB61AA5"/>
    <w:lvl w:ilvl="0" w:tentative="0">
      <w:start w:val="1"/>
      <w:numFmt w:val="chineseCountingThousand"/>
      <w:pStyle w:val="20"/>
      <w:suff w:val="nothing"/>
      <w:lvlText w:val="第%1节  "/>
      <w:lvlJc w:val="left"/>
      <w:pPr>
        <w:ind w:left="4112" w:firstLine="0"/>
      </w:pPr>
      <w:rPr>
        <w:rFonts w:hint="eastAsia" w:eastAsia="黑体"/>
        <w:b w:val="0"/>
        <w:i w:val="0"/>
        <w:color w:val="auto"/>
        <w:sz w:val="32"/>
        <w:lang w:val="en-US"/>
      </w:rPr>
    </w:lvl>
    <w:lvl w:ilvl="1" w:tentative="0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 w:ascii="黑体" w:hAnsi="宋体" w:eastAsia="黑体"/>
        <w:b w:val="0"/>
        <w:i w:val="0"/>
        <w:color w:val="auto"/>
        <w:sz w:val="30"/>
      </w:rPr>
    </w:lvl>
    <w:lvl w:ilvl="2" w:tentative="0">
      <w:start w:val="1"/>
      <w:numFmt w:val="decimal"/>
      <w:pStyle w:val="24"/>
      <w:isLgl/>
      <w:suff w:val="nothing"/>
      <w:lvlText w:val="%1.%2.%3  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</w:rPr>
    </w:lvl>
    <w:lvl w:ilvl="4" w:tentative="0">
      <w:start w:val="1"/>
      <w:numFmt w:val="decimal"/>
      <w:suff w:val="nothing"/>
      <w:lvlText w:val="%5  "/>
      <w:lvlJc w:val="left"/>
      <w:pPr>
        <w:ind w:left="0" w:firstLine="0"/>
      </w:pPr>
      <w:rPr>
        <w:rFonts w:hint="eastAsia" w:ascii="宋体" w:eastAsia="宋体"/>
        <w:b w:val="0"/>
        <w:i w:val="0"/>
        <w:sz w:val="28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0"/>
      </w:pPr>
      <w:rPr>
        <w:rFonts w:hint="eastAsia" w:ascii="宋体" w:eastAsia="宋体"/>
        <w:b w:val="0"/>
        <w:i w:val="0"/>
        <w:sz w:val="24"/>
      </w:rPr>
    </w:lvl>
    <w:lvl w:ilvl="6" w:tentative="0">
      <w:start w:val="1"/>
      <w:numFmt w:val="decimal"/>
      <w:lvlRestart w:val="3"/>
      <w:isLgl/>
      <w:suff w:val="nothing"/>
      <w:lvlText w:val="表%1.%2.%3-%7 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3"/>
      <w:isLgl/>
      <w:suff w:val="nothing"/>
      <w:lvlText w:val="图%1.%2.%3-%8  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WI5NGIxNTNmMjdkNDEwY2NkZTExYWRhZTA3YmEifQ=="/>
    <w:docVar w:name="KSO_WPS_MARK_KEY" w:val="41cfe5e4-5268-4ee7-8484-cbb232b295fd"/>
  </w:docVars>
  <w:rsids>
    <w:rsidRoot w:val="62656A5D"/>
    <w:rsid w:val="021548CC"/>
    <w:rsid w:val="0438770B"/>
    <w:rsid w:val="0A7D1EE5"/>
    <w:rsid w:val="101B5453"/>
    <w:rsid w:val="1307252C"/>
    <w:rsid w:val="1B570F4B"/>
    <w:rsid w:val="1F703EFB"/>
    <w:rsid w:val="228C63E8"/>
    <w:rsid w:val="260B6A7A"/>
    <w:rsid w:val="2B3722C0"/>
    <w:rsid w:val="2E2F4109"/>
    <w:rsid w:val="325A6CCE"/>
    <w:rsid w:val="369079AB"/>
    <w:rsid w:val="389B393F"/>
    <w:rsid w:val="4216735F"/>
    <w:rsid w:val="50491B6D"/>
    <w:rsid w:val="53575801"/>
    <w:rsid w:val="56EF5A1F"/>
    <w:rsid w:val="5A000F89"/>
    <w:rsid w:val="5CE4907C"/>
    <w:rsid w:val="62656A5D"/>
    <w:rsid w:val="632078E5"/>
    <w:rsid w:val="64EA2486"/>
    <w:rsid w:val="69333343"/>
    <w:rsid w:val="6EBB7B21"/>
    <w:rsid w:val="6F1B6955"/>
    <w:rsid w:val="6F9BB463"/>
    <w:rsid w:val="77204A34"/>
    <w:rsid w:val="77EFC8FB"/>
    <w:rsid w:val="793B734B"/>
    <w:rsid w:val="7EFDA28C"/>
    <w:rsid w:val="7F777EC4"/>
    <w:rsid w:val="ABBF4128"/>
    <w:rsid w:val="BC7B3A5D"/>
    <w:rsid w:val="D7FEC0BD"/>
    <w:rsid w:val="DBFDCBFB"/>
    <w:rsid w:val="DFD8D5CE"/>
    <w:rsid w:val="FDFB95F0"/>
    <w:rsid w:val="FEFE7054"/>
    <w:rsid w:val="FF7F655C"/>
    <w:rsid w:val="FFFF9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tabs>
        <w:tab w:val="left" w:pos="420"/>
        <w:tab w:val="clear" w:pos="0"/>
      </w:tabs>
      <w:snapToGrid w:val="0"/>
      <w:spacing w:before="50" w:beforeLines="50" w:line="560" w:lineRule="exact"/>
      <w:jc w:val="center"/>
      <w:outlineLvl w:val="0"/>
    </w:pPr>
    <w:rPr>
      <w:rFonts w:ascii="华文中宋" w:hAnsi="华文中宋" w:eastAsia="华文中宋" w:cs="华文中宋"/>
      <w:b/>
      <w:bCs/>
      <w:sz w:val="30"/>
      <w:szCs w:val="48"/>
      <w:lang w:val="zh-CN" w:bidi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Lines/>
      <w:numPr>
        <w:ilvl w:val="3"/>
        <w:numId w:val="2"/>
      </w:numPr>
      <w:ind w:firstLineChars="0"/>
      <w:outlineLvl w:val="3"/>
    </w:pPr>
    <w:rPr>
      <w:rFonts w:hAnsi="Arial"/>
      <w:b/>
      <w:bCs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0"/>
    <w:pPr>
      <w:ind w:firstLine="600" w:firstLineChars="200"/>
    </w:pPr>
    <w:rPr>
      <w:rFonts w:ascii="Times New Roman" w:hAnsi="Times New Roman" w:eastAsia="宋体" w:cs="Times New Roman"/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qFormat/>
    <w:uiPriority w:val="0"/>
    <w:pPr>
      <w:ind w:left="2100" w:leftChars="1000"/>
    </w:pPr>
    <w:rPr>
      <w:rFonts w:ascii="Calibri" w:hAnsi="Calibri" w:eastAsia="宋体" w:cs="Times New Roman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spacing w:after="120" w:afterLines="0"/>
      <w:ind w:left="420" w:leftChars="200" w:firstLine="420"/>
    </w:pPr>
    <w:rPr>
      <w:rFonts w:ascii="Times New Roman" w:hAnsi="Times New Roman" w:eastAsia="宋体" w:cs="Times New Roman"/>
      <w:sz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3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21"/>
    <w:basedOn w:val="15"/>
    <w:qFormat/>
    <w:uiPriority w:val="0"/>
    <w:rPr>
      <w:rFonts w:ascii="Calibri" w:hAnsi="Calibri" w:cs="Calibri"/>
      <w:color w:val="FF0000"/>
      <w:sz w:val="21"/>
      <w:szCs w:val="21"/>
      <w:u w:val="none"/>
    </w:rPr>
  </w:style>
  <w:style w:type="character" w:customStyle="1" w:styleId="19">
    <w:name w:val="font41"/>
    <w:basedOn w:val="1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paragraph" w:customStyle="1" w:styleId="20">
    <w:name w:val="01章英蓝"/>
    <w:basedOn w:val="1"/>
    <w:qFormat/>
    <w:uiPriority w:val="0"/>
    <w:pPr>
      <w:numPr>
        <w:ilvl w:val="0"/>
        <w:numId w:val="3"/>
      </w:numPr>
      <w:overflowPunct w:val="0"/>
      <w:spacing w:before="120" w:beforeLines="50" w:after="120" w:afterLines="50" w:line="360" w:lineRule="auto"/>
      <w:ind w:left="0"/>
      <w:jc w:val="center"/>
      <w:outlineLvl w:val="0"/>
    </w:pPr>
    <w:rPr>
      <w:rFonts w:ascii="黑体" w:hAnsi="黑体" w:eastAsia="黑体"/>
      <w:kern w:val="44"/>
      <w:sz w:val="32"/>
      <w:szCs w:val="32"/>
    </w:rPr>
  </w:style>
  <w:style w:type="paragraph" w:customStyle="1" w:styleId="21">
    <w:name w:val="02节英蓝"/>
    <w:basedOn w:val="3"/>
    <w:qFormat/>
    <w:uiPriority w:val="0"/>
    <w:pPr>
      <w:keepNext w:val="0"/>
      <w:keepLines w:val="0"/>
      <w:numPr>
        <w:ilvl w:val="1"/>
        <w:numId w:val="3"/>
      </w:numPr>
      <w:overflowPunct w:val="0"/>
      <w:spacing w:before="50" w:beforeLines="50" w:after="50" w:afterLines="50" w:line="360" w:lineRule="auto"/>
      <w:jc w:val="left"/>
    </w:pPr>
    <w:rPr>
      <w:rFonts w:ascii="黑体" w:hAnsi="Cambria" w:eastAsia="黑体" w:cs="Times New Roman"/>
      <w:b w:val="0"/>
      <w:sz w:val="30"/>
      <w:szCs w:val="30"/>
    </w:rPr>
  </w:style>
  <w:style w:type="paragraph" w:customStyle="1" w:styleId="22">
    <w:name w:val="07正文英蓝"/>
    <w:basedOn w:val="1"/>
    <w:qFormat/>
    <w:uiPriority w:val="0"/>
    <w:pPr>
      <w:overflowPunct w:val="0"/>
      <w:spacing w:line="360" w:lineRule="auto"/>
      <w:ind w:firstLine="200" w:firstLineChars="200"/>
      <w:jc w:val="left"/>
    </w:pPr>
    <w:rPr>
      <w:rFonts w:hAnsi="宋体"/>
      <w:color w:val="000000"/>
    </w:rPr>
  </w:style>
  <w:style w:type="paragraph" w:customStyle="1" w:styleId="23">
    <w:name w:val="10表内居中英蓝"/>
    <w:basedOn w:val="22"/>
    <w:qFormat/>
    <w:uiPriority w:val="0"/>
    <w:pPr>
      <w:ind w:firstLine="0" w:firstLineChars="0"/>
      <w:jc w:val="center"/>
    </w:pPr>
    <w:rPr>
      <w:sz w:val="21"/>
      <w:szCs w:val="21"/>
    </w:rPr>
  </w:style>
  <w:style w:type="paragraph" w:customStyle="1" w:styleId="24">
    <w:name w:val="03条英蓝"/>
    <w:basedOn w:val="4"/>
    <w:qFormat/>
    <w:uiPriority w:val="0"/>
    <w:pPr>
      <w:keepNext w:val="0"/>
      <w:keepLines w:val="0"/>
      <w:numPr>
        <w:ilvl w:val="2"/>
        <w:numId w:val="3"/>
      </w:numPr>
      <w:overflowPunct w:val="0"/>
      <w:spacing w:beforeLines="50" w:afterLines="50" w:line="360" w:lineRule="auto"/>
    </w:pPr>
    <w:rPr>
      <w:rFonts w:ascii="黑体" w:hAnsi="Calibri" w:eastAsia="黑体"/>
      <w:b w:val="0"/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630</Words>
  <Characters>665</Characters>
  <Lines>0</Lines>
  <Paragraphs>0</Paragraphs>
  <TotalTime>2</TotalTime>
  <ScaleCrop>false</ScaleCrop>
  <LinksUpToDate>false</LinksUpToDate>
  <CharactersWithSpaces>665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2023-05-18T19:40:00Z</dcterms:created>
  <dc:creator>杨振宇</dc:creator>
  <cp:lastModifiedBy>xtt</cp:lastModifiedBy>
  <dcterms:modified xsi:type="dcterms:W3CDTF">2025-06-03T11:19:58Z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71D64344D8F7489591AC043B58AB3CF8_13</vt:lpwstr>
  </property>
  <property fmtid="{D5CDD505-2E9C-101B-9397-08002B2CF9AE}" pid="4" name="KSOTemplateDocerSaveRecord">
    <vt:lpwstr>eyJoZGlkIjoiZjUwN2QxN2FmM2YyZTIzZDIzZTU3NzdhNjg2OGQ3ZjgiLCJ1c2VySWQiOiIyNjMyOTUyMjgifQ==</vt:lpwstr>
  </property>
</Properties>
</file>