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瑞璟公馆项目安居型商品房看房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交通指引和注意事项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看房家庭可选择以下任意一种形式前往项目现场看房（接待</w:t>
      </w:r>
      <w:bookmarkStart w:id="8" w:name="_GoBack"/>
      <w:bookmarkEnd w:id="8"/>
      <w:r>
        <w:rPr>
          <w:rFonts w:hint="eastAsia" w:ascii="仿宋" w:hAnsi="仿宋" w:eastAsia="仿宋" w:cs="仿宋"/>
          <w:sz w:val="30"/>
          <w:szCs w:val="30"/>
        </w:rPr>
        <w:t>中心（下简称接待中心），地址：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深圳市光明区马田街道科达一路与科达三路交汇处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1、您的位置-地铁6号线薯田埔A出口-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往</w:t>
      </w:r>
      <w:r>
        <w:rPr>
          <w:rFonts w:hint="eastAsia" w:ascii="仿宋" w:hAnsi="仿宋" w:eastAsia="仿宋" w:cs="仿宋"/>
          <w:sz w:val="30"/>
          <w:szCs w:val="30"/>
        </w:rPr>
        <w:t>东北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方向</w:t>
      </w:r>
      <w:r>
        <w:rPr>
          <w:rFonts w:hint="eastAsia" w:ascii="仿宋" w:hAnsi="仿宋" w:eastAsia="仿宋" w:cs="仿宋"/>
          <w:sz w:val="30"/>
          <w:szCs w:val="30"/>
        </w:rPr>
        <w:t>步行约360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>到</w:t>
      </w:r>
      <w:bookmarkStart w:id="0" w:name="_Hlk189905411"/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bookmarkEnd w:id="0"/>
      <w:r>
        <w:rPr>
          <w:rFonts w:hint="eastAsia" w:ascii="仿宋" w:hAnsi="仿宋" w:eastAsia="仿宋" w:cs="仿宋"/>
          <w:sz w:val="30"/>
          <w:szCs w:val="30"/>
        </w:rPr>
        <w:t xml:space="preserve">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 xml:space="preserve"> </w:t>
      </w:r>
      <w:r>
        <w:drawing>
          <wp:inline distT="0" distB="0" distL="0" distR="0">
            <wp:extent cx="5791200" cy="2545080"/>
            <wp:effectExtent l="0" t="0" r="0" b="7620"/>
            <wp:docPr id="160354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8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241" cy="25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t xml:space="preserve"> 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1、您的位置-田园路口站（629路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M411路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M495路）-步行约610米到瑞璟公馆接待中心。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2、您的位置-薯田埔地铁站（629路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M234路、M284路、M411路、M495路、高峰专线121路）-</w:t>
      </w:r>
      <w:bookmarkStart w:id="1" w:name="_Hlk49887349"/>
      <w:r>
        <w:rPr>
          <w:rFonts w:hint="eastAsia" w:ascii="仿宋" w:hAnsi="仿宋" w:eastAsia="仿宋" w:cs="仿宋"/>
          <w:sz w:val="30"/>
          <w:szCs w:val="30"/>
        </w:rPr>
        <w:t>步行约270米到瑞璟公馆接待中心。</w:t>
      </w:r>
      <w:bookmarkEnd w:id="1"/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6145530" cy="2705100"/>
            <wp:effectExtent l="0" t="0" r="7620" b="0"/>
            <wp:docPr id="1606801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10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357" cy="2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1．从罗湖出发：深南东路</w:t>
      </w:r>
      <w:r>
        <w:rPr>
          <w:rFonts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滨河大道-京港澳高速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松岗大道-松白路-田园路-科杰二路-瑞璟公馆接待中心。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深南大道-京港澳高速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</w:t>
      </w:r>
      <w:bookmarkStart w:id="2" w:name="_Hlk183764264"/>
      <w:r>
        <w:rPr>
          <w:rFonts w:hint="eastAsia" w:ascii="仿宋" w:hAnsi="仿宋" w:eastAsia="仿宋" w:cs="仿宋"/>
          <w:sz w:val="30"/>
          <w:szCs w:val="30"/>
        </w:rPr>
        <w:t>科达一路</w:t>
      </w:r>
      <w:bookmarkEnd w:id="2"/>
      <w:r>
        <w:rPr>
          <w:rFonts w:hint="eastAsia" w:ascii="仿宋" w:hAnsi="仿宋" w:eastAsia="仿宋" w:cs="仿宋"/>
          <w:sz w:val="30"/>
          <w:szCs w:val="30"/>
        </w:rPr>
        <w:t>--科达三路-瑞璟公馆接待中心。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3．从宝安出发：宝安大道-广深公路-松白路-科达一路-</w:t>
      </w:r>
      <w:bookmarkStart w:id="3" w:name="_Hlk183764671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3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4．从龙华出发：福龙路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龙大高速-公常路-松福大道-田园路</w:t>
      </w:r>
      <w:bookmarkStart w:id="4" w:name="_Hlk183764688"/>
      <w:r>
        <w:rPr>
          <w:rFonts w:hint="eastAsia" w:ascii="仿宋" w:hAnsi="仿宋" w:eastAsia="仿宋" w:cs="仿宋"/>
          <w:sz w:val="30"/>
          <w:szCs w:val="30"/>
        </w:rPr>
        <w:t>-科杰一路</w:t>
      </w:r>
      <w:bookmarkStart w:id="5" w:name="_Hlk183764632"/>
      <w:r>
        <w:rPr>
          <w:rFonts w:hint="eastAsia" w:ascii="仿宋" w:hAnsi="仿宋" w:eastAsia="仿宋" w:cs="仿宋"/>
          <w:sz w:val="30"/>
          <w:szCs w:val="30"/>
        </w:rPr>
        <w:t>-</w:t>
      </w:r>
      <w:bookmarkEnd w:id="5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4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南海大道-南光高速-公明北环大道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</w:t>
      </w:r>
      <w:bookmarkStart w:id="6" w:name="_Hlk183764729"/>
      <w:r>
        <w:rPr>
          <w:rFonts w:hint="eastAsia" w:ascii="仿宋" w:hAnsi="仿宋" w:eastAsia="仿宋" w:cs="仿宋"/>
          <w:sz w:val="30"/>
          <w:szCs w:val="30"/>
        </w:rPr>
        <w:t>-科杰一路-科达三路-瑞璟公馆接待中心。</w:t>
      </w:r>
    </w:p>
    <w:bookmarkEnd w:id="6"/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-沈海高速-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-田园路-科杰一路-科达三路-瑞璟公馆接待中心。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7．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从光明出发：观光路-光明大道-根玉路-公明西环大道-松白路-</w:t>
      </w:r>
      <w:r>
        <w:rPr>
          <w:rFonts w:hint="eastAsia" w:ascii="仿宋" w:hAnsi="仿宋" w:eastAsia="仿宋" w:cs="仿宋"/>
          <w:sz w:val="30"/>
          <w:szCs w:val="30"/>
        </w:rPr>
        <w:t>田园路-科杰一路-科达三路-瑞璟公馆接待中心。</w:t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3691890"/>
            <wp:effectExtent l="0" t="0" r="2540" b="3810"/>
            <wp:docPr id="20046653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538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）由于样板房参观位置在1栋1单元和2单元3楼，而且路线比较长，不建议老人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0755-</w:t>
      </w:r>
      <w:r>
        <w:rPr>
          <w:rFonts w:hint="eastAsia" w:ascii="仿宋" w:hAnsi="仿宋" w:eastAsia="仿宋" w:cs="仿宋"/>
          <w:sz w:val="30"/>
          <w:szCs w:val="30"/>
        </w:rPr>
        <w:t>26662667。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中霸钟表电子发展（深圳）有限公司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202</w:t>
      </w:r>
      <w:r>
        <w:rPr>
          <w:rFonts w:hint="default" w:ascii="仿宋" w:hAnsi="仿宋" w:eastAsia="仿宋" w:cs="仿宋"/>
          <w:sz w:val="30"/>
          <w:szCs w:val="30"/>
          <w:lang w:val="en"/>
        </w:rPr>
        <w:t>6</w:t>
      </w:r>
      <w:r>
        <w:rPr>
          <w:rFonts w:ascii="仿宋" w:hAnsi="仿宋" w:eastAsia="仿宋" w:cs="仿宋"/>
          <w:sz w:val="30"/>
          <w:szCs w:val="30"/>
        </w:rPr>
        <w:t>年</w:t>
      </w:r>
      <w:r>
        <w:rPr>
          <w:rFonts w:hint="default" w:ascii="仿宋" w:hAnsi="仿宋" w:eastAsia="仿宋" w:cs="仿宋"/>
          <w:sz w:val="30"/>
          <w:szCs w:val="30"/>
          <w:lang w:val="en"/>
        </w:rPr>
        <w:t>3</w:t>
      </w:r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</w:rPr>
        <w:t xml:space="preserve">        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bookmarkStart w:id="7" w:name="_Hlk189905004"/>
      <w:r>
        <w:rPr>
          <w:rFonts w:hint="eastAsia" w:ascii="仿宋" w:hAnsi="仿宋" w:eastAsia="仿宋" w:cs="仿宋"/>
          <w:sz w:val="28"/>
          <w:szCs w:val="28"/>
        </w:rPr>
        <w:t>瑞璟公馆接待中心定位二维码（高德地图）:</w:t>
      </w:r>
      <w:r>
        <w:rPr>
          <w:rFonts w:hint="eastAsia" w:ascii="仿宋" w:hAnsi="仿宋" w:eastAsia="仿宋" w:cs="仿宋"/>
        </w:rPr>
        <w:t xml:space="preserve"> </w:t>
      </w:r>
    </w:p>
    <w:bookmarkEnd w:id="7"/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51860" cy="3451860"/>
            <wp:effectExtent l="0" t="0" r="0" b="0"/>
            <wp:docPr id="873633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3330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瑞璟公馆接待中心定位二维码（百度地图）:</w:t>
      </w:r>
    </w:p>
    <w:p>
      <w:pPr>
        <w:ind w:firstLine="1400" w:firstLineChars="5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82340" cy="3482340"/>
            <wp:effectExtent l="0" t="0" r="3810" b="3810"/>
            <wp:docPr id="1603125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5135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8407A"/>
    <w:rsid w:val="002F357E"/>
    <w:rsid w:val="00336AAB"/>
    <w:rsid w:val="004030FE"/>
    <w:rsid w:val="004A049D"/>
    <w:rsid w:val="004B40B8"/>
    <w:rsid w:val="004C0C83"/>
    <w:rsid w:val="006A5FC4"/>
    <w:rsid w:val="006B45BA"/>
    <w:rsid w:val="006E1BB9"/>
    <w:rsid w:val="007518A5"/>
    <w:rsid w:val="007B2084"/>
    <w:rsid w:val="0083483A"/>
    <w:rsid w:val="0084016A"/>
    <w:rsid w:val="00897850"/>
    <w:rsid w:val="008D32D3"/>
    <w:rsid w:val="009C4F6B"/>
    <w:rsid w:val="009D4C60"/>
    <w:rsid w:val="00BB47B8"/>
    <w:rsid w:val="00C214FF"/>
    <w:rsid w:val="00C957AD"/>
    <w:rsid w:val="00CC4150"/>
    <w:rsid w:val="00DB7299"/>
    <w:rsid w:val="00DD4904"/>
    <w:rsid w:val="00E02C59"/>
    <w:rsid w:val="00E83B77"/>
    <w:rsid w:val="00ED1970"/>
    <w:rsid w:val="00EF6EAF"/>
    <w:rsid w:val="00F15809"/>
    <w:rsid w:val="0FA70B9D"/>
    <w:rsid w:val="19F479BA"/>
    <w:rsid w:val="1BB2184F"/>
    <w:rsid w:val="25CD2347"/>
    <w:rsid w:val="26901FC0"/>
    <w:rsid w:val="2F486753"/>
    <w:rsid w:val="3B4E5157"/>
    <w:rsid w:val="3CA93988"/>
    <w:rsid w:val="52C449F0"/>
    <w:rsid w:val="5D0F3423"/>
    <w:rsid w:val="5F3A70BC"/>
    <w:rsid w:val="60234709"/>
    <w:rsid w:val="648762CF"/>
    <w:rsid w:val="69425CB3"/>
    <w:rsid w:val="6C364A39"/>
    <w:rsid w:val="710350B0"/>
    <w:rsid w:val="79DB8F42"/>
    <w:rsid w:val="AEF6DF0A"/>
    <w:rsid w:val="CF566D0F"/>
    <w:rsid w:val="DFFF5C59"/>
    <w:rsid w:val="E97E9F6A"/>
    <w:rsid w:val="EDF0AA43"/>
    <w:rsid w:val="EE7D784F"/>
    <w:rsid w:val="F7FBE4E3"/>
    <w:rsid w:val="FDDFD5D8"/>
    <w:rsid w:val="FFFBA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脚 字符"/>
    <w:link w:val="4"/>
    <w:qFormat/>
    <w:uiPriority w:val="99"/>
    <w:rPr>
      <w:sz w:val="18"/>
    </w:rPr>
  </w:style>
  <w:style w:type="character" w:customStyle="1" w:styleId="10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952</Words>
  <Characters>999</Characters>
  <Lines>7</Lines>
  <Paragraphs>2</Paragraphs>
  <TotalTime>102</TotalTime>
  <ScaleCrop>false</ScaleCrop>
  <LinksUpToDate>false</LinksUpToDate>
  <CharactersWithSpaces>1026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2021-05-27T20:47:00Z</dcterms:created>
  <dc:creator>Yuan Zhiting</dc:creator>
  <cp:lastModifiedBy>Administrator</cp:lastModifiedBy>
  <dcterms:modified xsi:type="dcterms:W3CDTF">2026-03-06T05:41:08Z</dcterms:modified>
  <dc:title>瑞璟公馆项目安居型商品房看房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4A2DD65AFDE447EBB53F4A2AD1465FE6_13</vt:lpwstr>
  </property>
  <property fmtid="{D5CDD505-2E9C-101B-9397-08002B2CF9AE}" pid="4" name="KSOTemplateDocerSaveRecord">
    <vt:lpwstr>eyJoZGlkIjoiM2IwOWU1OTViNzQyMjcxNTQwZjlhZTEyYmQyM2IwODYiLCJ1c2VySWQiOiI0Mzg3MDgwMTAifQ==</vt:lpwstr>
  </property>
</Properties>
</file>